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07" w:rsidRPr="00091E30" w:rsidRDefault="00CE0907" w:rsidP="00CE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05E17">
        <w:rPr>
          <w:rFonts w:ascii="Times New Roman" w:hAnsi="Times New Roman" w:cs="Times New Roman"/>
          <w:b/>
          <w:sz w:val="28"/>
          <w:szCs w:val="28"/>
        </w:rPr>
        <w:t xml:space="preserve">ежисура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культурно-дозвіллєвої діяльності»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E30">
        <w:rPr>
          <w:rFonts w:ascii="Times New Roman" w:hAnsi="Times New Roman" w:cs="Times New Roman"/>
          <w:b/>
          <w:sz w:val="28"/>
          <w:szCs w:val="28"/>
        </w:rPr>
        <w:t>16.04.2020 р. (III пара).</w:t>
      </w:r>
    </w:p>
    <w:p w:rsidR="00CE0907" w:rsidRDefault="00CE0907" w:rsidP="00CE09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354F" w:rsidRDefault="00CE0907" w:rsidP="00CE09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E1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704C">
        <w:rPr>
          <w:rFonts w:ascii="Times New Roman" w:hAnsi="Times New Roman" w:cs="Times New Roman"/>
          <w:b/>
          <w:sz w:val="28"/>
          <w:szCs w:val="28"/>
        </w:rPr>
        <w:t>Генеральна репетиція та її обговорення з метою усунення недоліків.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907" w:rsidRPr="00205E17" w:rsidRDefault="00CE0907" w:rsidP="00CE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17"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205E17">
        <w:rPr>
          <w:rFonts w:ascii="Times New Roman" w:hAnsi="Times New Roman" w:cs="Times New Roman"/>
          <w:sz w:val="28"/>
          <w:szCs w:val="28"/>
        </w:rPr>
        <w:t xml:space="preserve">сформувати </w:t>
      </w:r>
      <w:r>
        <w:rPr>
          <w:rFonts w:ascii="Times New Roman" w:hAnsi="Times New Roman" w:cs="Times New Roman"/>
          <w:sz w:val="28"/>
          <w:szCs w:val="28"/>
        </w:rPr>
        <w:t xml:space="preserve">у студентів </w:t>
      </w:r>
      <w:r w:rsidRPr="00205E17">
        <w:rPr>
          <w:rFonts w:ascii="Times New Roman" w:hAnsi="Times New Roman" w:cs="Times New Roman"/>
          <w:sz w:val="28"/>
          <w:szCs w:val="28"/>
        </w:rPr>
        <w:t xml:space="preserve">чітке </w:t>
      </w:r>
      <w:r>
        <w:rPr>
          <w:rFonts w:ascii="Times New Roman" w:hAnsi="Times New Roman" w:cs="Times New Roman"/>
          <w:sz w:val="28"/>
          <w:szCs w:val="28"/>
        </w:rPr>
        <w:t xml:space="preserve">розуміння та вміння проводити генеральні репетиції з метою з’ясування недоліків. </w:t>
      </w:r>
    </w:p>
    <w:p w:rsidR="00CE0907" w:rsidRDefault="00CE0907" w:rsidP="00CE0907">
      <w:pPr>
        <w:pStyle w:val="1"/>
        <w:jc w:val="both"/>
        <w:rPr>
          <w:b/>
        </w:rPr>
      </w:pPr>
    </w:p>
    <w:p w:rsidR="00CE0907" w:rsidRDefault="00CE0907" w:rsidP="00CE0907">
      <w:pPr>
        <w:pStyle w:val="1"/>
      </w:pPr>
      <w:r>
        <w:rPr>
          <w:b/>
        </w:rPr>
        <w:t>План практичного заняття</w:t>
      </w:r>
      <w:r>
        <w:t>.</w:t>
      </w:r>
    </w:p>
    <w:p w:rsidR="00CE0907" w:rsidRDefault="00CE0907" w:rsidP="00CE09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Репетиція як основна форма театральної діяльності</w:t>
      </w:r>
      <w:r w:rsidRPr="00BE3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907" w:rsidRDefault="00CE0907" w:rsidP="00CE09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генеральної репетиції. </w:t>
      </w:r>
    </w:p>
    <w:p w:rsidR="00CE0907" w:rsidRPr="00CE0907" w:rsidRDefault="00CE0907" w:rsidP="00CE090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Генеральна репетиція та її обговорення.</w:t>
      </w:r>
    </w:p>
    <w:p w:rsidR="00CE0907" w:rsidRPr="00CE0907" w:rsidRDefault="00CE0907" w:rsidP="00CE09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0907" w:rsidRDefault="00CE0907" w:rsidP="00CE0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CE0907" w:rsidRDefault="00CE0907" w:rsidP="00CE0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D9" w:rsidRDefault="002F5B27" w:rsidP="002F5B27">
      <w:pPr>
        <w:pStyle w:val="a9"/>
        <w:jc w:val="both"/>
      </w:pPr>
      <w:r>
        <w:t xml:space="preserve">У процесі опанування дисциплін театрального циклу протягом навчання в університеті, ви переконалися в тому, що </w:t>
      </w:r>
      <w:r w:rsidR="00CE0907" w:rsidRPr="00CE0907">
        <w:t xml:space="preserve">репетиції </w:t>
      </w:r>
      <w:r>
        <w:t>є</w:t>
      </w:r>
      <w:r w:rsidR="00CE0907" w:rsidRPr="00CE0907">
        <w:t xml:space="preserve"> основно</w:t>
      </w:r>
      <w:r>
        <w:t>ю</w:t>
      </w:r>
      <w:r w:rsidR="00CE0907" w:rsidRPr="00CE0907">
        <w:t xml:space="preserve"> форм</w:t>
      </w:r>
      <w:r>
        <w:t>ою</w:t>
      </w:r>
      <w:r w:rsidR="00CE0907" w:rsidRPr="00CE0907">
        <w:t xml:space="preserve"> </w:t>
      </w:r>
      <w:r>
        <w:t>театральної діяльності.</w:t>
      </w:r>
      <w:r w:rsidR="00CE0907" w:rsidRPr="00CE0907">
        <w:t xml:space="preserve"> </w:t>
      </w:r>
      <w:r>
        <w:t xml:space="preserve">У діячів мистецтва знаходимо різні визначення поняття «репетиція» і різноманітні погляди на методику їх проведення. </w:t>
      </w:r>
    </w:p>
    <w:p w:rsidR="00CE0907" w:rsidRDefault="00CE0907" w:rsidP="002F5B27">
      <w:pPr>
        <w:pStyle w:val="a9"/>
        <w:jc w:val="both"/>
      </w:pPr>
      <w:r w:rsidRPr="00CE0907">
        <w:t>Репетиці</w:t>
      </w:r>
      <w:r w:rsidR="002F5B27">
        <w:t xml:space="preserve">ю можна визначити </w:t>
      </w:r>
      <w:r w:rsidRPr="00CE0907">
        <w:t xml:space="preserve">як урок збагачення новими знаннями, новим розумінням світу і себе у цьому світі. </w:t>
      </w:r>
      <w:r w:rsidR="002F5B27">
        <w:t>Іноді р</w:t>
      </w:r>
      <w:r w:rsidRPr="00CE0907">
        <w:t>епетиці</w:t>
      </w:r>
      <w:r w:rsidR="00A06ED9">
        <w:t>ю</w:t>
      </w:r>
      <w:r w:rsidRPr="00CE0907">
        <w:t xml:space="preserve"> </w:t>
      </w:r>
      <w:r w:rsidR="00A06ED9">
        <w:t xml:space="preserve">трактують </w:t>
      </w:r>
      <w:r w:rsidRPr="00CE0907">
        <w:t xml:space="preserve">як урок моралі та естетики. </w:t>
      </w:r>
      <w:r w:rsidR="002F5B27">
        <w:t>Також р</w:t>
      </w:r>
      <w:r w:rsidRPr="00CE0907">
        <w:t xml:space="preserve">епетиція </w:t>
      </w:r>
      <w:r w:rsidR="002F5B27">
        <w:t xml:space="preserve">може бути </w:t>
      </w:r>
      <w:r w:rsidRPr="00CE0907">
        <w:t>урок</w:t>
      </w:r>
      <w:r w:rsidR="002F5B27">
        <w:t>ом</w:t>
      </w:r>
      <w:r w:rsidRPr="00CE0907">
        <w:t xml:space="preserve"> творчого пошуку</w:t>
      </w:r>
      <w:r w:rsidR="002F5B27">
        <w:t xml:space="preserve"> й </w:t>
      </w:r>
      <w:r w:rsidRPr="00CE0907">
        <w:t>урок</w:t>
      </w:r>
      <w:r w:rsidR="002F5B27">
        <w:t>ом</w:t>
      </w:r>
      <w:r w:rsidRPr="00CE0907">
        <w:t xml:space="preserve"> майстерності актора. </w:t>
      </w:r>
      <w:r w:rsidR="002F5B27">
        <w:t>Безумовно, р</w:t>
      </w:r>
      <w:r w:rsidRPr="00CE0907">
        <w:t xml:space="preserve">епетиція </w:t>
      </w:r>
      <w:r w:rsidR="00A06ED9">
        <w:t>є і</w:t>
      </w:r>
      <w:r w:rsidRPr="00CE0907">
        <w:t xml:space="preserve"> урок</w:t>
      </w:r>
      <w:r w:rsidR="00A06ED9">
        <w:t>ом</w:t>
      </w:r>
      <w:r w:rsidRPr="00CE0907">
        <w:t xml:space="preserve"> самопізнання. </w:t>
      </w:r>
      <w:r w:rsidR="002F5B27">
        <w:t xml:space="preserve">Не можна не погодитися з цими визначеннями. Проте дуже хочеться вірити в те, </w:t>
      </w:r>
      <w:r w:rsidR="00D45006" w:rsidRPr="00CE0907">
        <w:t>що</w:t>
      </w:r>
      <w:r w:rsidR="00D45006">
        <w:t xml:space="preserve"> кожна </w:t>
      </w:r>
      <w:r w:rsidR="00A06ED9">
        <w:t xml:space="preserve">проведена </w:t>
      </w:r>
      <w:r w:rsidR="00D45006">
        <w:t xml:space="preserve">репетиція буде </w:t>
      </w:r>
      <w:r w:rsidR="00A06ED9">
        <w:t xml:space="preserve">приносити </w:t>
      </w:r>
      <w:r w:rsidR="00D45006">
        <w:t>вам</w:t>
      </w:r>
      <w:r w:rsidR="00D45006" w:rsidRPr="00CE0907">
        <w:t xml:space="preserve"> радість і задоволення.</w:t>
      </w:r>
      <w:r w:rsidR="00D45006">
        <w:t xml:space="preserve"> Для цього необхідно ст</w:t>
      </w:r>
      <w:r w:rsidRPr="00CE0907">
        <w:t>вор</w:t>
      </w:r>
      <w:r w:rsidR="00A06ED9">
        <w:t>ювати</w:t>
      </w:r>
      <w:r w:rsidRPr="00CE0907">
        <w:t xml:space="preserve"> творч</w:t>
      </w:r>
      <w:r w:rsidR="00A06ED9">
        <w:t>у</w:t>
      </w:r>
      <w:r w:rsidRPr="00CE0907">
        <w:t xml:space="preserve"> атмосфер</w:t>
      </w:r>
      <w:r w:rsidR="00A06ED9">
        <w:t>у</w:t>
      </w:r>
      <w:r w:rsidRPr="00CE0907">
        <w:t xml:space="preserve"> </w:t>
      </w:r>
      <w:r w:rsidR="00D45006">
        <w:t xml:space="preserve">на </w:t>
      </w:r>
      <w:r w:rsidR="00A06ED9">
        <w:t>р</w:t>
      </w:r>
      <w:r w:rsidRPr="00CE0907">
        <w:t>епетиці</w:t>
      </w:r>
      <w:r w:rsidR="00D45006">
        <w:t>ях.</w:t>
      </w:r>
      <w:r w:rsidRPr="00CE0907">
        <w:t xml:space="preserve"> </w:t>
      </w:r>
    </w:p>
    <w:p w:rsidR="00D45006" w:rsidRDefault="00D45006" w:rsidP="00D45006">
      <w:pPr>
        <w:pStyle w:val="a9"/>
        <w:jc w:val="both"/>
      </w:pPr>
      <w:r>
        <w:t>Ще раз нагадаю вам, що існують такі види</w:t>
      </w:r>
      <w:r w:rsidR="00CE0907" w:rsidRPr="00CE0907">
        <w:t xml:space="preserve"> репетицій: </w:t>
      </w:r>
    </w:p>
    <w:p w:rsidR="00D45006" w:rsidRDefault="00D45006" w:rsidP="00D45006">
      <w:pPr>
        <w:pStyle w:val="a9"/>
        <w:jc w:val="both"/>
      </w:pPr>
      <w:r w:rsidRPr="003845D5">
        <w:t>● </w:t>
      </w:r>
      <w:r>
        <w:t>«</w:t>
      </w:r>
      <w:r w:rsidR="00CE0907" w:rsidRPr="00CE0907">
        <w:t>застольні</w:t>
      </w:r>
      <w:r>
        <w:t>»;</w:t>
      </w:r>
    </w:p>
    <w:p w:rsidR="00D45006" w:rsidRDefault="00D45006" w:rsidP="00D45006">
      <w:pPr>
        <w:pStyle w:val="a9"/>
        <w:jc w:val="both"/>
      </w:pPr>
      <w:r w:rsidRPr="003845D5">
        <w:t>● </w:t>
      </w:r>
      <w:r>
        <w:t>у «вигородках»:</w:t>
      </w:r>
    </w:p>
    <w:p w:rsidR="00D45006" w:rsidRDefault="00D45006" w:rsidP="00D45006">
      <w:pPr>
        <w:pStyle w:val="a9"/>
        <w:jc w:val="both"/>
      </w:pPr>
      <w:r w:rsidRPr="003845D5">
        <w:t>● </w:t>
      </w:r>
      <w:r w:rsidR="00CE0907" w:rsidRPr="00CE0907">
        <w:t>репетиції на сцені</w:t>
      </w:r>
      <w:r>
        <w:t>:</w:t>
      </w:r>
    </w:p>
    <w:p w:rsidR="00D45006" w:rsidRDefault="00CE0907" w:rsidP="00D45006">
      <w:pPr>
        <w:pStyle w:val="a9"/>
        <w:jc w:val="both"/>
      </w:pPr>
      <w:r w:rsidRPr="00CE0907">
        <w:t xml:space="preserve"> – прогонні, </w:t>
      </w:r>
    </w:p>
    <w:p w:rsidR="00D45006" w:rsidRDefault="00D45006" w:rsidP="00D45006">
      <w:pPr>
        <w:pStyle w:val="a9"/>
        <w:jc w:val="both"/>
      </w:pPr>
      <w:r w:rsidRPr="00CE0907">
        <w:t>–</w:t>
      </w:r>
      <w:r>
        <w:t> </w:t>
      </w:r>
      <w:r w:rsidR="00CE0907" w:rsidRPr="00CE0907">
        <w:t xml:space="preserve">монтувальні, </w:t>
      </w:r>
    </w:p>
    <w:p w:rsidR="00CE0907" w:rsidRPr="00CE0907" w:rsidRDefault="00D45006" w:rsidP="00D45006">
      <w:pPr>
        <w:pStyle w:val="a9"/>
        <w:jc w:val="both"/>
      </w:pPr>
      <w:r w:rsidRPr="00CE0907">
        <w:t>–</w:t>
      </w:r>
      <w:r>
        <w:t> </w:t>
      </w:r>
      <w:r w:rsidR="00CE0907" w:rsidRPr="00CE0907">
        <w:t>генеральні.</w:t>
      </w:r>
    </w:p>
    <w:p w:rsidR="00CE0907" w:rsidRDefault="00D45006" w:rsidP="00D45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Загальновизнано, що </w:t>
      </w:r>
      <w:r w:rsidRPr="00A06ED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E0907" w:rsidRPr="00A06ED9">
        <w:rPr>
          <w:rFonts w:ascii="Times New Roman" w:hAnsi="Times New Roman" w:cs="Times New Roman"/>
          <w:b/>
          <w:i/>
          <w:sz w:val="28"/>
          <w:szCs w:val="28"/>
        </w:rPr>
        <w:t>енеральна репетиція</w:t>
      </w:r>
      <w:r w:rsidR="00CE0907" w:rsidRPr="00CE09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r w:rsidR="00CE0907" w:rsidRPr="00CE0907">
        <w:rPr>
          <w:rFonts w:ascii="Times New Roman" w:hAnsi="Times New Roman" w:cs="Times New Roman"/>
          <w:sz w:val="28"/>
          <w:szCs w:val="28"/>
        </w:rPr>
        <w:t xml:space="preserve">перевірка творчої готовності вистави в цілому. </w:t>
      </w:r>
    </w:p>
    <w:p w:rsidR="00D45006" w:rsidRDefault="00D45006" w:rsidP="002E354F">
      <w:pPr>
        <w:pStyle w:val="20"/>
        <w:spacing w:after="0"/>
      </w:pPr>
      <w:r>
        <w:t xml:space="preserve">Існують певні вимоги до </w:t>
      </w:r>
      <w:r w:rsidR="00A06ED9">
        <w:t xml:space="preserve">проведення </w:t>
      </w:r>
      <w:r w:rsidR="00CE0907" w:rsidRPr="00CE0907">
        <w:t xml:space="preserve">генеральної репетиції: </w:t>
      </w:r>
    </w:p>
    <w:p w:rsidR="00D45006" w:rsidRDefault="00D45006" w:rsidP="00D45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CE0907" w:rsidRPr="00CE0907">
        <w:rPr>
          <w:rFonts w:ascii="Times New Roman" w:hAnsi="Times New Roman" w:cs="Times New Roman"/>
          <w:sz w:val="28"/>
          <w:szCs w:val="28"/>
        </w:rPr>
        <w:t>все як на виставі, ніяких скидань на недороблення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006" w:rsidRDefault="00D45006" w:rsidP="00D45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> п</w:t>
      </w:r>
      <w:r w:rsidR="00CE0907" w:rsidRPr="00CE0907">
        <w:rPr>
          <w:rFonts w:ascii="Times New Roman" w:hAnsi="Times New Roman" w:cs="Times New Roman"/>
          <w:sz w:val="28"/>
          <w:szCs w:val="28"/>
        </w:rPr>
        <w:t>овна узгодженість у роботі: підготовленість виконавців, декорацій, костюмів, світлової апаратури, бутафорії, шумів та інше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006" w:rsidRDefault="00CE0907" w:rsidP="00D45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07">
        <w:rPr>
          <w:rFonts w:ascii="Times New Roman" w:hAnsi="Times New Roman" w:cs="Times New Roman"/>
          <w:sz w:val="28"/>
          <w:szCs w:val="28"/>
        </w:rPr>
        <w:t xml:space="preserve"> </w:t>
      </w:r>
      <w:r w:rsidR="00D45006" w:rsidRPr="00D45006">
        <w:rPr>
          <w:rFonts w:ascii="Times New Roman" w:hAnsi="Times New Roman" w:cs="Times New Roman"/>
          <w:sz w:val="28"/>
          <w:szCs w:val="28"/>
        </w:rPr>
        <w:t>●</w:t>
      </w:r>
      <w:r w:rsidR="00D45006">
        <w:rPr>
          <w:rFonts w:ascii="Times New Roman" w:hAnsi="Times New Roman" w:cs="Times New Roman"/>
          <w:sz w:val="28"/>
          <w:szCs w:val="28"/>
        </w:rPr>
        <w:t> т</w:t>
      </w:r>
      <w:r w:rsidRPr="00CE0907">
        <w:rPr>
          <w:rFonts w:ascii="Times New Roman" w:hAnsi="Times New Roman" w:cs="Times New Roman"/>
          <w:sz w:val="28"/>
          <w:szCs w:val="28"/>
        </w:rPr>
        <w:t>очний розрахунок часу, необхідного для кожної перестановки декорацій</w:t>
      </w:r>
      <w:r w:rsidR="00D45006">
        <w:rPr>
          <w:rFonts w:ascii="Times New Roman" w:hAnsi="Times New Roman" w:cs="Times New Roman"/>
          <w:sz w:val="28"/>
          <w:szCs w:val="28"/>
        </w:rPr>
        <w:t>;</w:t>
      </w:r>
    </w:p>
    <w:p w:rsidR="00D45006" w:rsidRDefault="00D45006" w:rsidP="00D45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 х</w:t>
      </w:r>
      <w:r w:rsidR="00CE0907" w:rsidRPr="00CE0907">
        <w:rPr>
          <w:rFonts w:ascii="Times New Roman" w:hAnsi="Times New Roman" w:cs="Times New Roman"/>
          <w:sz w:val="28"/>
          <w:szCs w:val="28"/>
        </w:rPr>
        <w:t>ронометраж усієї вистави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006" w:rsidRDefault="00D45006" w:rsidP="00D45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CE0907">
        <w:rPr>
          <w:rFonts w:ascii="Times New Roman" w:hAnsi="Times New Roman" w:cs="Times New Roman"/>
          <w:sz w:val="28"/>
          <w:szCs w:val="28"/>
        </w:rPr>
        <w:t>орядок на сцені та за лаштунками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006" w:rsidRDefault="00D45006" w:rsidP="00D45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CE0907">
        <w:rPr>
          <w:rFonts w:ascii="Times New Roman" w:hAnsi="Times New Roman" w:cs="Times New Roman"/>
          <w:sz w:val="28"/>
          <w:szCs w:val="28"/>
        </w:rPr>
        <w:t>ерйозна творча обстановка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006" w:rsidRDefault="00D45006" w:rsidP="00D45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 м</w:t>
      </w:r>
      <w:r w:rsidR="00CE0907" w:rsidRPr="00CE0907">
        <w:rPr>
          <w:rFonts w:ascii="Times New Roman" w:hAnsi="Times New Roman" w:cs="Times New Roman"/>
          <w:sz w:val="28"/>
          <w:szCs w:val="28"/>
        </w:rPr>
        <w:t>ісце режисера на генеральній репетиції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907" w:rsidRDefault="00D45006" w:rsidP="00D45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 д</w:t>
      </w:r>
      <w:r w:rsidR="00CE0907" w:rsidRPr="00CE0907">
        <w:rPr>
          <w:rFonts w:ascii="Times New Roman" w:hAnsi="Times New Roman" w:cs="Times New Roman"/>
          <w:sz w:val="28"/>
          <w:szCs w:val="28"/>
        </w:rPr>
        <w:t>оцільність проведення двох генеральних репетицій.</w:t>
      </w:r>
    </w:p>
    <w:p w:rsidR="00CE0907" w:rsidRPr="00CE0907" w:rsidRDefault="002A6953" w:rsidP="002A6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проведення першої генеральної репетиції, обов’язковим є її о</w:t>
      </w:r>
      <w:r w:rsidR="00CE0907" w:rsidRPr="00CE0907">
        <w:rPr>
          <w:rFonts w:ascii="Times New Roman" w:hAnsi="Times New Roman" w:cs="Times New Roman"/>
          <w:sz w:val="28"/>
          <w:szCs w:val="28"/>
        </w:rPr>
        <w:t xml:space="preserve">бговорення </w:t>
      </w:r>
      <w:r>
        <w:rPr>
          <w:rFonts w:ascii="Times New Roman" w:hAnsi="Times New Roman" w:cs="Times New Roman"/>
          <w:sz w:val="28"/>
          <w:szCs w:val="28"/>
        </w:rPr>
        <w:t>всім колективом</w:t>
      </w:r>
      <w:r w:rsidR="002E3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907" w:rsidRPr="00CE0907">
        <w:rPr>
          <w:rFonts w:ascii="Times New Roman" w:hAnsi="Times New Roman" w:cs="Times New Roman"/>
          <w:sz w:val="28"/>
          <w:szCs w:val="28"/>
        </w:rPr>
        <w:t xml:space="preserve">безпосередньо з режисером. </w:t>
      </w:r>
      <w:r>
        <w:rPr>
          <w:rFonts w:ascii="Times New Roman" w:hAnsi="Times New Roman" w:cs="Times New Roman"/>
          <w:sz w:val="28"/>
          <w:szCs w:val="28"/>
        </w:rPr>
        <w:t xml:space="preserve">Бажано вислухати </w:t>
      </w:r>
      <w:r w:rsidR="002E35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сіх, хто помітив якісь недоліки. Важливе місце приділяється зауваженням режисер</w:t>
      </w:r>
      <w:r w:rsidR="002E35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як</w:t>
      </w:r>
      <w:r w:rsidR="00CE0907" w:rsidRPr="00CE0907">
        <w:rPr>
          <w:rFonts w:ascii="Times New Roman" w:hAnsi="Times New Roman" w:cs="Times New Roman"/>
          <w:sz w:val="28"/>
          <w:szCs w:val="28"/>
        </w:rPr>
        <w:t xml:space="preserve"> </w:t>
      </w:r>
      <w:r w:rsidR="002E354F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CE0907" w:rsidRPr="00CE0907">
        <w:rPr>
          <w:rFonts w:ascii="Times New Roman" w:hAnsi="Times New Roman" w:cs="Times New Roman"/>
          <w:sz w:val="28"/>
          <w:szCs w:val="28"/>
        </w:rPr>
        <w:t>сувор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354F">
        <w:rPr>
          <w:rFonts w:ascii="Times New Roman" w:hAnsi="Times New Roman" w:cs="Times New Roman"/>
          <w:sz w:val="28"/>
          <w:szCs w:val="28"/>
        </w:rPr>
        <w:t>го</w:t>
      </w:r>
      <w:r w:rsidR="00CE0907" w:rsidRPr="00CE0907">
        <w:rPr>
          <w:rFonts w:ascii="Times New Roman" w:hAnsi="Times New Roman" w:cs="Times New Roman"/>
          <w:sz w:val="28"/>
          <w:szCs w:val="28"/>
        </w:rPr>
        <w:t xml:space="preserve"> судд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CE0907" w:rsidRPr="00CE0907">
        <w:rPr>
          <w:rFonts w:ascii="Times New Roman" w:hAnsi="Times New Roman" w:cs="Times New Roman"/>
          <w:sz w:val="28"/>
          <w:szCs w:val="28"/>
        </w:rPr>
        <w:t xml:space="preserve"> роботи </w:t>
      </w:r>
      <w:r>
        <w:rPr>
          <w:rFonts w:ascii="Times New Roman" w:hAnsi="Times New Roman" w:cs="Times New Roman"/>
          <w:sz w:val="28"/>
          <w:szCs w:val="28"/>
        </w:rPr>
        <w:t xml:space="preserve">творчого </w:t>
      </w:r>
      <w:r w:rsidR="00CE0907" w:rsidRPr="00CE0907">
        <w:rPr>
          <w:rFonts w:ascii="Times New Roman" w:hAnsi="Times New Roman" w:cs="Times New Roman"/>
          <w:sz w:val="28"/>
          <w:szCs w:val="28"/>
        </w:rPr>
        <w:t xml:space="preserve">колективу. </w:t>
      </w:r>
    </w:p>
    <w:p w:rsidR="00CE0907" w:rsidRPr="00CE0907" w:rsidRDefault="00A06ED9" w:rsidP="002A6953">
      <w:pPr>
        <w:pStyle w:val="20"/>
      </w:pPr>
      <w:r>
        <w:t>Підкреслюю</w:t>
      </w:r>
      <w:r w:rsidR="002A6953">
        <w:t>,</w:t>
      </w:r>
      <w:r>
        <w:t xml:space="preserve"> </w:t>
      </w:r>
      <w:r w:rsidR="002A6953">
        <w:t>що о</w:t>
      </w:r>
      <w:r w:rsidR="00CE0907" w:rsidRPr="00CE0907">
        <w:t xml:space="preserve">цінка результатів </w:t>
      </w:r>
      <w:r w:rsidR="002A6953">
        <w:t xml:space="preserve">першої </w:t>
      </w:r>
      <w:r w:rsidR="00CE0907" w:rsidRPr="00CE0907">
        <w:t xml:space="preserve">генеральної репетиції </w:t>
      </w:r>
      <w:r w:rsidR="002A6953">
        <w:t xml:space="preserve">має бути </w:t>
      </w:r>
      <w:r>
        <w:t xml:space="preserve">визначена </w:t>
      </w:r>
      <w:r w:rsidR="00CE0907" w:rsidRPr="00CE0907">
        <w:t>з точки зору здійснення режисерського задуму вистави, втілення надзавдання і наскрізної дії.</w:t>
      </w:r>
    </w:p>
    <w:p w:rsidR="00CE0907" w:rsidRDefault="00CE0907" w:rsidP="00CE09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CE0907" w:rsidRDefault="00A06ED9" w:rsidP="00A06E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907" w:rsidRPr="000F4F00">
        <w:rPr>
          <w:sz w:val="28"/>
          <w:szCs w:val="28"/>
        </w:rPr>
        <w:t xml:space="preserve">. Захава Б. Е. Мастерство </w:t>
      </w:r>
      <w:r w:rsidR="00903C1C" w:rsidRPr="000F4F00">
        <w:rPr>
          <w:sz w:val="28"/>
          <w:szCs w:val="28"/>
        </w:rPr>
        <w:t>актёра</w:t>
      </w:r>
      <w:r w:rsidR="00CE0907" w:rsidRPr="000F4F00">
        <w:rPr>
          <w:sz w:val="28"/>
          <w:szCs w:val="28"/>
        </w:rPr>
        <w:t xml:space="preserve"> и </w:t>
      </w:r>
      <w:r w:rsidR="00903C1C" w:rsidRPr="000F4F00">
        <w:rPr>
          <w:sz w:val="28"/>
          <w:szCs w:val="28"/>
        </w:rPr>
        <w:t>режиссёра</w:t>
      </w:r>
      <w:r w:rsidR="00CE0907" w:rsidRPr="000F4F00">
        <w:rPr>
          <w:sz w:val="28"/>
          <w:szCs w:val="28"/>
        </w:rPr>
        <w:t xml:space="preserve"> : </w:t>
      </w:r>
      <w:proofErr w:type="spellStart"/>
      <w:r w:rsidR="00CE0907" w:rsidRPr="000F4F00">
        <w:rPr>
          <w:sz w:val="28"/>
          <w:szCs w:val="28"/>
        </w:rPr>
        <w:t>учебн</w:t>
      </w:r>
      <w:proofErr w:type="spellEnd"/>
      <w:r w:rsidR="00CE0907" w:rsidRPr="000F4F00">
        <w:rPr>
          <w:sz w:val="28"/>
          <w:szCs w:val="28"/>
        </w:rPr>
        <w:t xml:space="preserve">. пособ. для спец. учеб. </w:t>
      </w:r>
      <w:proofErr w:type="spellStart"/>
      <w:r w:rsidR="00CE0907" w:rsidRPr="000F4F00">
        <w:rPr>
          <w:sz w:val="28"/>
          <w:szCs w:val="28"/>
        </w:rPr>
        <w:t>завед</w:t>
      </w:r>
      <w:proofErr w:type="spellEnd"/>
      <w:r w:rsidR="00CE0907" w:rsidRPr="000F4F00">
        <w:rPr>
          <w:sz w:val="28"/>
          <w:szCs w:val="28"/>
        </w:rPr>
        <w:t xml:space="preserve">. </w:t>
      </w:r>
      <w:proofErr w:type="spellStart"/>
      <w:r w:rsidR="00CE0907" w:rsidRPr="000F4F00">
        <w:rPr>
          <w:sz w:val="28"/>
          <w:szCs w:val="28"/>
        </w:rPr>
        <w:t>культуры</w:t>
      </w:r>
      <w:proofErr w:type="spellEnd"/>
      <w:r w:rsidR="00CE0907" w:rsidRPr="000F4F00">
        <w:rPr>
          <w:sz w:val="28"/>
          <w:szCs w:val="28"/>
        </w:rPr>
        <w:t xml:space="preserve"> и искусства. 3-е </w:t>
      </w:r>
      <w:proofErr w:type="spellStart"/>
      <w:r w:rsidR="00CE0907" w:rsidRPr="000F4F00">
        <w:rPr>
          <w:sz w:val="28"/>
          <w:szCs w:val="28"/>
        </w:rPr>
        <w:t>изд</w:t>
      </w:r>
      <w:proofErr w:type="spellEnd"/>
      <w:r w:rsidR="00CE0907" w:rsidRPr="000F4F00">
        <w:rPr>
          <w:sz w:val="28"/>
          <w:szCs w:val="28"/>
        </w:rPr>
        <w:t xml:space="preserve">. </w:t>
      </w:r>
      <w:proofErr w:type="spellStart"/>
      <w:r w:rsidR="00CE0907" w:rsidRPr="000F4F00">
        <w:rPr>
          <w:sz w:val="28"/>
          <w:szCs w:val="28"/>
        </w:rPr>
        <w:t>испр</w:t>
      </w:r>
      <w:proofErr w:type="spellEnd"/>
      <w:r w:rsidR="00CE0907" w:rsidRPr="000F4F00">
        <w:rPr>
          <w:sz w:val="28"/>
          <w:szCs w:val="28"/>
        </w:rPr>
        <w:t xml:space="preserve">. и </w:t>
      </w:r>
      <w:proofErr w:type="spellStart"/>
      <w:r w:rsidR="00CE0907" w:rsidRPr="000F4F00">
        <w:rPr>
          <w:sz w:val="28"/>
          <w:szCs w:val="28"/>
        </w:rPr>
        <w:t>доп</w:t>
      </w:r>
      <w:proofErr w:type="spellEnd"/>
      <w:r w:rsidR="00CE0907" w:rsidRPr="000F4F00">
        <w:rPr>
          <w:sz w:val="28"/>
          <w:szCs w:val="28"/>
        </w:rPr>
        <w:t>. М. : Просвещение, 1973. 320 с. </w:t>
      </w:r>
    </w:p>
    <w:p w:rsidR="00CE0907" w:rsidRDefault="00A06ED9" w:rsidP="00A06ED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2. </w:t>
      </w:r>
      <w:r w:rsidR="00CE0907">
        <w:rPr>
          <w:sz w:val="28"/>
          <w:szCs w:val="28"/>
          <w:lang w:eastAsia="uk-UA"/>
        </w:rPr>
        <w:t>Корнієнко Н. Режисерське мистецтво Леся Курбаса.</w:t>
      </w:r>
      <w:r w:rsidR="00CE0907">
        <w:rPr>
          <w:sz w:val="28"/>
          <w:szCs w:val="28"/>
        </w:rPr>
        <w:t xml:space="preserve"> К. : </w:t>
      </w:r>
      <w:proofErr w:type="spellStart"/>
      <w:r w:rsidR="00CE0907">
        <w:rPr>
          <w:sz w:val="28"/>
          <w:szCs w:val="28"/>
        </w:rPr>
        <w:t>Держ</w:t>
      </w:r>
      <w:proofErr w:type="spellEnd"/>
      <w:r w:rsidR="00CE0907">
        <w:rPr>
          <w:sz w:val="28"/>
          <w:szCs w:val="28"/>
        </w:rPr>
        <w:t xml:space="preserve">. центр театрального </w:t>
      </w:r>
      <w:r w:rsidR="00CE0907">
        <w:rPr>
          <w:sz w:val="28"/>
          <w:szCs w:val="28"/>
          <w:lang w:eastAsia="uk-UA"/>
        </w:rPr>
        <w:t>мистецтво</w:t>
      </w:r>
      <w:r w:rsidR="00CE0907">
        <w:rPr>
          <w:sz w:val="28"/>
          <w:szCs w:val="28"/>
        </w:rPr>
        <w:t xml:space="preserve"> імені Леся Курбаса, 2005. 408 с.</w:t>
      </w:r>
    </w:p>
    <w:p w:rsidR="00CE0907" w:rsidRDefault="00A06ED9" w:rsidP="00A06ED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0907">
        <w:rPr>
          <w:sz w:val="28"/>
          <w:szCs w:val="28"/>
        </w:rPr>
        <w:t>Курбас Л. Березіль : із творчої спадщини / [</w:t>
      </w:r>
      <w:proofErr w:type="spellStart"/>
      <w:r w:rsidR="00CE0907">
        <w:rPr>
          <w:sz w:val="28"/>
          <w:szCs w:val="28"/>
        </w:rPr>
        <w:t>упоряд</w:t>
      </w:r>
      <w:proofErr w:type="spellEnd"/>
      <w:r w:rsidR="00CE0907">
        <w:rPr>
          <w:sz w:val="28"/>
          <w:szCs w:val="28"/>
        </w:rPr>
        <w:t>. і прим. М. </w:t>
      </w:r>
      <w:proofErr w:type="spellStart"/>
      <w:r w:rsidR="00CE0907">
        <w:rPr>
          <w:sz w:val="28"/>
          <w:szCs w:val="28"/>
        </w:rPr>
        <w:t>Лабінського</w:t>
      </w:r>
      <w:proofErr w:type="spellEnd"/>
      <w:r w:rsidR="00CE0907">
        <w:rPr>
          <w:sz w:val="28"/>
          <w:szCs w:val="28"/>
        </w:rPr>
        <w:t xml:space="preserve">; </w:t>
      </w:r>
      <w:proofErr w:type="spellStart"/>
      <w:r w:rsidR="00CE0907">
        <w:rPr>
          <w:sz w:val="28"/>
          <w:szCs w:val="28"/>
        </w:rPr>
        <w:t>передм</w:t>
      </w:r>
      <w:proofErr w:type="spellEnd"/>
      <w:r w:rsidR="00CE0907">
        <w:rPr>
          <w:sz w:val="28"/>
          <w:szCs w:val="28"/>
        </w:rPr>
        <w:t>. Ю. </w:t>
      </w:r>
      <w:proofErr w:type="spellStart"/>
      <w:r w:rsidR="00CE0907">
        <w:rPr>
          <w:sz w:val="28"/>
          <w:szCs w:val="28"/>
        </w:rPr>
        <w:t>Бобошка</w:t>
      </w:r>
      <w:proofErr w:type="spellEnd"/>
      <w:r w:rsidR="00CE0907">
        <w:rPr>
          <w:sz w:val="28"/>
          <w:szCs w:val="28"/>
        </w:rPr>
        <w:t>]. Київ : Дніпро, 1988. 517 с.</w:t>
      </w:r>
    </w:p>
    <w:p w:rsidR="00CE0907" w:rsidRDefault="00CE0907" w:rsidP="00A06ED9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CE0907" w:rsidRDefault="00CE0907" w:rsidP="00A06ED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F4F00">
        <w:rPr>
          <w:sz w:val="28"/>
          <w:szCs w:val="28"/>
        </w:rPr>
        <w:t>Лимаренко Л.І. Методика роботи з театральним колективом. (Програма і навчально-методичні рекомендації для студентів спеціальності «Психологія» спеціалізації «Практична психологія, художня культура, режисура молодіжних театрів»). Херсон: Видавництво ХДУ, 2004. 36 с.</w:t>
      </w:r>
    </w:p>
    <w:p w:rsidR="005C5B8D" w:rsidRPr="00694A29" w:rsidRDefault="005C5B8D" w:rsidP="00A06ED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Лимаренко Л. І. Репетиція як форма творчої взаємодії у студентському театрі. </w:t>
      </w:r>
      <w:r w:rsidRPr="00694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Освіта дорослих : теорія, досвід, перспективи</w:t>
      </w:r>
      <w:r w:rsidRPr="00694A29">
        <w:rPr>
          <w:rFonts w:ascii="Times New Roman" w:eastAsia="Times New Roman" w:hAnsi="Times New Roman" w:cs="Times New Roman"/>
          <w:sz w:val="28"/>
          <w:szCs w:val="28"/>
          <w:lang w:eastAsia="ru-RU"/>
        </w:rPr>
        <w:t> : зб. наук. пр. / [редкол. : Л. Б. Лук’янова (голова) та ін.] ; Ін-т пед. освіти і освіти дорослих НАПН України. Київ ; Ніжин : ПП Лисенко М. М., 2012. Вип. 4. С. 161–169.</w:t>
      </w:r>
    </w:p>
    <w:p w:rsidR="00CE0907" w:rsidRDefault="00A06ED9" w:rsidP="00A06E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0907" w:rsidRPr="000F4F00">
        <w:rPr>
          <w:sz w:val="28"/>
          <w:szCs w:val="28"/>
        </w:rPr>
        <w:t xml:space="preserve">. Лимаренко Л. І. Студентський театр у системі професійної підготовки майбутніх педагогів : монографія. </w:t>
      </w:r>
      <w:proofErr w:type="spellStart"/>
      <w:r w:rsidR="00CE0907" w:rsidRPr="000F4F00">
        <w:rPr>
          <w:sz w:val="28"/>
          <w:szCs w:val="28"/>
        </w:rPr>
        <w:t>Херс</w:t>
      </w:r>
      <w:proofErr w:type="spellEnd"/>
      <w:r w:rsidR="00CE0907" w:rsidRPr="000F4F00">
        <w:rPr>
          <w:sz w:val="28"/>
          <w:szCs w:val="28"/>
        </w:rPr>
        <w:t>. держ. ун-т. Херсон : ХДУ, 2015. 484 с.</w:t>
      </w:r>
    </w:p>
    <w:p w:rsidR="00CE0907" w:rsidRDefault="00A06ED9" w:rsidP="00A06ED9">
      <w:pPr>
        <w:pStyle w:val="2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CE0907">
        <w:rPr>
          <w:rFonts w:ascii="Times New Roman" w:hAnsi="Times New Roman"/>
          <w:sz w:val="28"/>
          <w:szCs w:val="28"/>
        </w:rPr>
        <w:t>. </w:t>
      </w:r>
      <w:proofErr w:type="spellStart"/>
      <w:r w:rsidR="00CE0907" w:rsidRPr="003947C0">
        <w:rPr>
          <w:rFonts w:ascii="Times New Roman" w:hAnsi="Times New Roman"/>
          <w:sz w:val="28"/>
          <w:szCs w:val="28"/>
        </w:rPr>
        <w:t>Мочалов</w:t>
      </w:r>
      <w:proofErr w:type="spellEnd"/>
      <w:r w:rsidR="00CE0907" w:rsidRPr="003947C0"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 w:rsidR="00CE0907" w:rsidRPr="003947C0">
        <w:rPr>
          <w:rFonts w:ascii="Times New Roman" w:hAnsi="Times New Roman"/>
          <w:sz w:val="28"/>
          <w:szCs w:val="28"/>
        </w:rPr>
        <w:t>Компоциция</w:t>
      </w:r>
      <w:proofErr w:type="spellEnd"/>
      <w:r w:rsidR="00CE0907" w:rsidRPr="0039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907" w:rsidRPr="003947C0">
        <w:rPr>
          <w:rFonts w:ascii="Times New Roman" w:hAnsi="Times New Roman"/>
          <w:sz w:val="28"/>
          <w:szCs w:val="28"/>
        </w:rPr>
        <w:t>сценического</w:t>
      </w:r>
      <w:proofErr w:type="spellEnd"/>
      <w:r w:rsidR="00CE0907" w:rsidRPr="0039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907" w:rsidRPr="003947C0">
        <w:rPr>
          <w:rFonts w:ascii="Times New Roman" w:hAnsi="Times New Roman"/>
          <w:sz w:val="28"/>
          <w:szCs w:val="28"/>
        </w:rPr>
        <w:t>пространства</w:t>
      </w:r>
      <w:proofErr w:type="spellEnd"/>
      <w:r w:rsidR="00CE0907" w:rsidRPr="003947C0">
        <w:rPr>
          <w:rFonts w:ascii="Times New Roman" w:hAnsi="Times New Roman"/>
          <w:sz w:val="28"/>
          <w:szCs w:val="28"/>
        </w:rPr>
        <w:t>. М.: Просвещение, 1981. 239 с.</w:t>
      </w:r>
    </w:p>
    <w:p w:rsidR="00CE0907" w:rsidRDefault="00A06ED9" w:rsidP="00CE0907">
      <w:pPr>
        <w:pStyle w:val="a5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0907" w:rsidRPr="000F4F00">
        <w:rPr>
          <w:sz w:val="28"/>
          <w:szCs w:val="28"/>
        </w:rPr>
        <w:t>. Неллі В. О. Про режисуру</w:t>
      </w:r>
      <w:r w:rsidR="00CE0907">
        <w:rPr>
          <w:sz w:val="28"/>
          <w:szCs w:val="28"/>
        </w:rPr>
        <w:t xml:space="preserve">. Київ : Мистецтво, 1977. </w:t>
      </w:r>
      <w:r w:rsidR="00CE0907" w:rsidRPr="000F4F00">
        <w:rPr>
          <w:sz w:val="28"/>
          <w:szCs w:val="28"/>
        </w:rPr>
        <w:t>207 с.</w:t>
      </w:r>
    </w:p>
    <w:p w:rsidR="00CE0907" w:rsidRPr="000F4F00" w:rsidRDefault="00A06ED9" w:rsidP="00CE0907">
      <w:pPr>
        <w:pStyle w:val="a5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 w:rsidRPr="00A06ED9">
        <w:rPr>
          <w:sz w:val="28"/>
          <w:szCs w:val="28"/>
        </w:rPr>
        <w:t>10. </w:t>
      </w:r>
      <w:r w:rsidR="00CE0907" w:rsidRPr="00A06ED9">
        <w:rPr>
          <w:sz w:val="28"/>
          <w:szCs w:val="28"/>
        </w:rPr>
        <w:t>Попов</w:t>
      </w:r>
      <w:r w:rsidR="00CE0907">
        <w:rPr>
          <w:sz w:val="28"/>
          <w:szCs w:val="28"/>
        </w:rPr>
        <w:t xml:space="preserve"> А.Д. </w:t>
      </w:r>
      <w:proofErr w:type="spellStart"/>
      <w:r w:rsidR="00CE0907">
        <w:rPr>
          <w:sz w:val="28"/>
          <w:szCs w:val="28"/>
        </w:rPr>
        <w:t>Художественная</w:t>
      </w:r>
      <w:proofErr w:type="spellEnd"/>
      <w:r w:rsidR="00CE0907">
        <w:rPr>
          <w:sz w:val="28"/>
          <w:szCs w:val="28"/>
        </w:rPr>
        <w:t xml:space="preserve"> </w:t>
      </w:r>
      <w:proofErr w:type="spellStart"/>
      <w:r w:rsidR="00CE0907">
        <w:rPr>
          <w:sz w:val="28"/>
          <w:szCs w:val="28"/>
        </w:rPr>
        <w:t>целостность</w:t>
      </w:r>
      <w:proofErr w:type="spellEnd"/>
      <w:r w:rsidR="00CE0907">
        <w:rPr>
          <w:sz w:val="28"/>
          <w:szCs w:val="28"/>
        </w:rPr>
        <w:t xml:space="preserve"> </w:t>
      </w:r>
      <w:proofErr w:type="spellStart"/>
      <w:r w:rsidR="00CE0907">
        <w:rPr>
          <w:sz w:val="28"/>
          <w:szCs w:val="28"/>
        </w:rPr>
        <w:t>спектакля</w:t>
      </w:r>
      <w:proofErr w:type="spellEnd"/>
      <w:r w:rsidR="00CE0907">
        <w:rPr>
          <w:sz w:val="28"/>
          <w:szCs w:val="28"/>
        </w:rPr>
        <w:t xml:space="preserve">. </w:t>
      </w:r>
      <w:proofErr w:type="spellStart"/>
      <w:r w:rsidR="00CE0907">
        <w:rPr>
          <w:sz w:val="28"/>
          <w:szCs w:val="28"/>
        </w:rPr>
        <w:t>Творческое</w:t>
      </w:r>
      <w:proofErr w:type="spellEnd"/>
      <w:r w:rsidR="00CE0907">
        <w:rPr>
          <w:sz w:val="28"/>
          <w:szCs w:val="28"/>
        </w:rPr>
        <w:t xml:space="preserve"> </w:t>
      </w:r>
      <w:proofErr w:type="spellStart"/>
      <w:r w:rsidR="00CE0907">
        <w:rPr>
          <w:sz w:val="28"/>
          <w:szCs w:val="28"/>
        </w:rPr>
        <w:t>наследие</w:t>
      </w:r>
      <w:proofErr w:type="spellEnd"/>
      <w:r w:rsidR="00CE0907">
        <w:rPr>
          <w:sz w:val="28"/>
          <w:szCs w:val="28"/>
        </w:rPr>
        <w:t xml:space="preserve">: В 3 т. / Ред. </w:t>
      </w:r>
      <w:proofErr w:type="spellStart"/>
      <w:r w:rsidR="00CE0907">
        <w:rPr>
          <w:sz w:val="28"/>
          <w:szCs w:val="28"/>
        </w:rPr>
        <w:t>кол</w:t>
      </w:r>
      <w:proofErr w:type="spellEnd"/>
      <w:r w:rsidR="00CE0907">
        <w:rPr>
          <w:sz w:val="28"/>
          <w:szCs w:val="28"/>
        </w:rPr>
        <w:t>.: Ю. С. Калашников (</w:t>
      </w:r>
      <w:proofErr w:type="spellStart"/>
      <w:r w:rsidR="00CE0907">
        <w:rPr>
          <w:sz w:val="28"/>
          <w:szCs w:val="28"/>
        </w:rPr>
        <w:t>ответств</w:t>
      </w:r>
      <w:proofErr w:type="spellEnd"/>
      <w:r w:rsidR="00CE0907"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 w:rsidR="00CE0907">
        <w:rPr>
          <w:sz w:val="28"/>
          <w:szCs w:val="28"/>
        </w:rPr>
        <w:t>Фролов</w:t>
      </w:r>
      <w:proofErr w:type="spellEnd"/>
      <w:r w:rsidR="00CE0907">
        <w:rPr>
          <w:sz w:val="28"/>
          <w:szCs w:val="28"/>
        </w:rPr>
        <w:t>; Ред. В.В. </w:t>
      </w:r>
      <w:proofErr w:type="spellStart"/>
      <w:r w:rsidR="00CE0907">
        <w:rPr>
          <w:sz w:val="28"/>
          <w:szCs w:val="28"/>
        </w:rPr>
        <w:t>Фролов</w:t>
      </w:r>
      <w:proofErr w:type="spellEnd"/>
      <w:r w:rsidR="00CE0907">
        <w:rPr>
          <w:sz w:val="28"/>
          <w:szCs w:val="28"/>
        </w:rPr>
        <w:t xml:space="preserve">. М.: ВТО, 1979. Т. 1. </w:t>
      </w:r>
      <w:proofErr w:type="spellStart"/>
      <w:r w:rsidR="00CE0907">
        <w:rPr>
          <w:sz w:val="28"/>
          <w:szCs w:val="28"/>
        </w:rPr>
        <w:t>Воспоминания</w:t>
      </w:r>
      <w:proofErr w:type="spellEnd"/>
      <w:r w:rsidR="00CE0907">
        <w:rPr>
          <w:sz w:val="28"/>
          <w:szCs w:val="28"/>
        </w:rPr>
        <w:t xml:space="preserve"> и </w:t>
      </w:r>
      <w:proofErr w:type="spellStart"/>
      <w:r w:rsidR="00CE0907">
        <w:rPr>
          <w:sz w:val="28"/>
          <w:szCs w:val="28"/>
        </w:rPr>
        <w:t>размышления</w:t>
      </w:r>
      <w:proofErr w:type="spellEnd"/>
      <w:r w:rsidR="00CE0907">
        <w:rPr>
          <w:sz w:val="28"/>
          <w:szCs w:val="28"/>
        </w:rPr>
        <w:t xml:space="preserve"> о </w:t>
      </w:r>
      <w:proofErr w:type="spellStart"/>
      <w:r w:rsidR="00CE0907">
        <w:rPr>
          <w:sz w:val="28"/>
          <w:szCs w:val="28"/>
        </w:rPr>
        <w:t>театре</w:t>
      </w:r>
      <w:proofErr w:type="spellEnd"/>
      <w:r w:rsidR="00CE0907">
        <w:rPr>
          <w:sz w:val="28"/>
          <w:szCs w:val="28"/>
        </w:rPr>
        <w:t xml:space="preserve">. </w:t>
      </w:r>
      <w:proofErr w:type="spellStart"/>
      <w:r w:rsidR="00CE0907">
        <w:rPr>
          <w:sz w:val="28"/>
          <w:szCs w:val="28"/>
        </w:rPr>
        <w:t>Художественная</w:t>
      </w:r>
      <w:proofErr w:type="spellEnd"/>
      <w:r w:rsidR="00CE0907">
        <w:rPr>
          <w:sz w:val="28"/>
          <w:szCs w:val="28"/>
        </w:rPr>
        <w:t xml:space="preserve"> </w:t>
      </w:r>
      <w:proofErr w:type="spellStart"/>
      <w:r w:rsidR="00CE0907">
        <w:rPr>
          <w:sz w:val="28"/>
          <w:szCs w:val="28"/>
        </w:rPr>
        <w:t>целостность</w:t>
      </w:r>
      <w:proofErr w:type="spellEnd"/>
      <w:r w:rsidR="00CE0907">
        <w:rPr>
          <w:sz w:val="28"/>
          <w:szCs w:val="28"/>
        </w:rPr>
        <w:t xml:space="preserve"> </w:t>
      </w:r>
      <w:proofErr w:type="spellStart"/>
      <w:r w:rsidR="00CE0907">
        <w:rPr>
          <w:sz w:val="28"/>
          <w:szCs w:val="28"/>
        </w:rPr>
        <w:t>спектакля</w:t>
      </w:r>
      <w:proofErr w:type="spellEnd"/>
      <w:r w:rsidR="00CE0907">
        <w:rPr>
          <w:sz w:val="28"/>
          <w:szCs w:val="28"/>
        </w:rPr>
        <w:t>. 519 с.</w:t>
      </w:r>
    </w:p>
    <w:p w:rsidR="00CE0907" w:rsidRPr="000F4F00" w:rsidRDefault="00CE0907" w:rsidP="00CE0907">
      <w:pPr>
        <w:pStyle w:val="a5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6ED9">
        <w:rPr>
          <w:sz w:val="28"/>
          <w:szCs w:val="28"/>
        </w:rPr>
        <w:t>1</w:t>
      </w:r>
      <w:r w:rsidRPr="000F4F00">
        <w:rPr>
          <w:sz w:val="28"/>
          <w:szCs w:val="28"/>
        </w:rPr>
        <w:t>. Проскуряков В. І. Архітектура українського театру. Простір і дія : монографія. Львів : Львівська політехніка ; Срібне слово, 2004. 584</w:t>
      </w:r>
      <w:r w:rsidRPr="000F4F00">
        <w:rPr>
          <w:sz w:val="28"/>
          <w:szCs w:val="28"/>
          <w:lang w:val="ru-RU"/>
        </w:rPr>
        <w:t> </w:t>
      </w:r>
      <w:r w:rsidRPr="000F4F00">
        <w:rPr>
          <w:sz w:val="28"/>
          <w:szCs w:val="28"/>
        </w:rPr>
        <w:t>с.</w:t>
      </w:r>
    </w:p>
    <w:p w:rsidR="005C5B8D" w:rsidRDefault="00A06ED9" w:rsidP="00A06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="005C5B8D" w:rsidRPr="00361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Цвєтков В.І. Основи класичної режисури. Конспект лекцій. Харків: БУРУН і К., 2008. 160</w:t>
      </w:r>
      <w:r w:rsidR="005C5B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5B8D" w:rsidRPr="0036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C5B8D" w:rsidRDefault="00A06ED9" w:rsidP="00A06ED9">
      <w:pPr>
        <w:pStyle w:val="22"/>
      </w:pPr>
      <w:r>
        <w:t>13. </w:t>
      </w:r>
      <w:proofErr w:type="spellStart"/>
      <w:r w:rsidR="005C5B8D" w:rsidRPr="005C5B8D">
        <w:t>Эфрос</w:t>
      </w:r>
      <w:proofErr w:type="spellEnd"/>
      <w:r w:rsidR="005C5B8D" w:rsidRPr="005C5B8D">
        <w:t xml:space="preserve"> А. В. [</w:t>
      </w:r>
      <w:proofErr w:type="spellStart"/>
      <w:r w:rsidR="005C5B8D" w:rsidRPr="005C5B8D">
        <w:t>Избранные</w:t>
      </w:r>
      <w:proofErr w:type="spellEnd"/>
      <w:r w:rsidR="005C5B8D" w:rsidRPr="005C5B8D">
        <w:t xml:space="preserve"> </w:t>
      </w:r>
      <w:proofErr w:type="spellStart"/>
      <w:r w:rsidR="005C5B8D" w:rsidRPr="005C5B8D">
        <w:t>произведения</w:t>
      </w:r>
      <w:proofErr w:type="spellEnd"/>
      <w:r w:rsidR="005C5B8D" w:rsidRPr="005C5B8D">
        <w:t xml:space="preserve">: В 4 т.] / 2-е </w:t>
      </w:r>
      <w:proofErr w:type="spellStart"/>
      <w:r w:rsidR="005C5B8D" w:rsidRPr="005C5B8D">
        <w:t>изд</w:t>
      </w:r>
      <w:proofErr w:type="spellEnd"/>
      <w:r w:rsidR="005C5B8D" w:rsidRPr="005C5B8D">
        <w:t xml:space="preserve">. </w:t>
      </w:r>
      <w:proofErr w:type="spellStart"/>
      <w:r w:rsidR="005C5B8D" w:rsidRPr="005C5B8D">
        <w:t>доп</w:t>
      </w:r>
      <w:proofErr w:type="spellEnd"/>
      <w:r w:rsidR="005C5B8D" w:rsidRPr="005C5B8D">
        <w:t>. М.: Фонд «</w:t>
      </w:r>
      <w:proofErr w:type="spellStart"/>
      <w:r w:rsidR="005C5B8D" w:rsidRPr="005C5B8D">
        <w:t>Русский</w:t>
      </w:r>
      <w:proofErr w:type="spellEnd"/>
      <w:r w:rsidR="005C5B8D" w:rsidRPr="005C5B8D">
        <w:t xml:space="preserve"> театр», </w:t>
      </w:r>
      <w:proofErr w:type="spellStart"/>
      <w:r w:rsidR="005C5B8D" w:rsidRPr="005C5B8D">
        <w:t>Издательство</w:t>
      </w:r>
      <w:proofErr w:type="spellEnd"/>
      <w:r w:rsidR="005C5B8D" w:rsidRPr="005C5B8D">
        <w:t xml:space="preserve"> «Парнас», 1993. Т. 1. </w:t>
      </w:r>
      <w:proofErr w:type="spellStart"/>
      <w:r w:rsidR="005C5B8D" w:rsidRPr="005C5B8D">
        <w:t>Репетиция</w:t>
      </w:r>
      <w:proofErr w:type="spellEnd"/>
      <w:r w:rsidR="005C5B8D" w:rsidRPr="005C5B8D">
        <w:t xml:space="preserve"> </w:t>
      </w:r>
      <w:r>
        <w:t>–</w:t>
      </w:r>
      <w:r w:rsidR="005C5B8D" w:rsidRPr="005C5B8D">
        <w:t xml:space="preserve"> </w:t>
      </w:r>
      <w:proofErr w:type="spellStart"/>
      <w:r w:rsidR="005C5B8D" w:rsidRPr="005C5B8D">
        <w:t>любовь</w:t>
      </w:r>
      <w:proofErr w:type="spellEnd"/>
      <w:r w:rsidR="005C5B8D" w:rsidRPr="005C5B8D">
        <w:t xml:space="preserve"> моя. 318 с</w:t>
      </w:r>
    </w:p>
    <w:p w:rsidR="00CE0907" w:rsidRPr="00CE0907" w:rsidRDefault="00CE0907">
      <w:pPr>
        <w:rPr>
          <w:rFonts w:ascii="Times New Roman" w:hAnsi="Times New Roman" w:cs="Times New Roman"/>
          <w:sz w:val="28"/>
          <w:szCs w:val="28"/>
        </w:rPr>
      </w:pPr>
    </w:p>
    <w:sectPr w:rsidR="00CE0907" w:rsidRPr="00CE0907" w:rsidSect="0049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C8"/>
    <w:multiLevelType w:val="hybridMultilevel"/>
    <w:tmpl w:val="A178FDDC"/>
    <w:lvl w:ilvl="0" w:tplc="AF70E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0A0"/>
    <w:multiLevelType w:val="hybridMultilevel"/>
    <w:tmpl w:val="4BAC8F9C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0008"/>
    <w:multiLevelType w:val="hybridMultilevel"/>
    <w:tmpl w:val="B7D058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704C"/>
    <w:rsid w:val="002A6953"/>
    <w:rsid w:val="002E354F"/>
    <w:rsid w:val="002F5B27"/>
    <w:rsid w:val="0046636A"/>
    <w:rsid w:val="00491542"/>
    <w:rsid w:val="005C5B8D"/>
    <w:rsid w:val="00886BB5"/>
    <w:rsid w:val="00903C1C"/>
    <w:rsid w:val="00A06ED9"/>
    <w:rsid w:val="00CE0907"/>
    <w:rsid w:val="00D45006"/>
    <w:rsid w:val="00DB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42"/>
  </w:style>
  <w:style w:type="paragraph" w:styleId="1">
    <w:name w:val="heading 1"/>
    <w:basedOn w:val="a"/>
    <w:next w:val="a"/>
    <w:link w:val="10"/>
    <w:uiPriority w:val="9"/>
    <w:qFormat/>
    <w:rsid w:val="00CE0907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907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CE0907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E090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E0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E0907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st">
    <w:name w:val="st"/>
    <w:basedOn w:val="a0"/>
    <w:rsid w:val="00CE0907"/>
  </w:style>
  <w:style w:type="character" w:styleId="a8">
    <w:name w:val="Emphasis"/>
    <w:basedOn w:val="a0"/>
    <w:uiPriority w:val="20"/>
    <w:qFormat/>
    <w:rsid w:val="00CE0907"/>
    <w:rPr>
      <w:i/>
      <w:iCs/>
    </w:rPr>
  </w:style>
  <w:style w:type="paragraph" w:customStyle="1" w:styleId="2">
    <w:name w:val="Абзац списка2"/>
    <w:basedOn w:val="a"/>
    <w:uiPriority w:val="99"/>
    <w:rsid w:val="00CE09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CE0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E0907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E0907"/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unhideWhenUsed/>
    <w:rsid w:val="002A6953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6953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A06ED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A06ED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2020-04-15T08:28:00Z</dcterms:created>
  <dcterms:modified xsi:type="dcterms:W3CDTF">2020-04-16T07:17:00Z</dcterms:modified>
</cp:coreProperties>
</file>