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32" w:rsidRPr="009D1E32" w:rsidRDefault="009D1E32" w:rsidP="009D1E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E3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9D1E32">
        <w:rPr>
          <w:rFonts w:ascii="Times New Roman" w:hAnsi="Times New Roman" w:cs="Times New Roman"/>
          <w:b/>
          <w:sz w:val="24"/>
          <w:szCs w:val="24"/>
          <w:lang w:val="uk-UA"/>
        </w:rPr>
        <w:t>НІСТЕРСТВО ОСВІТИ І НАУКИ УКРАЇНИ</w:t>
      </w:r>
    </w:p>
    <w:p w:rsidR="009D1E32" w:rsidRPr="009D1E32" w:rsidRDefault="009D1E32" w:rsidP="009D1E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E32">
        <w:rPr>
          <w:rFonts w:ascii="Times New Roman" w:hAnsi="Times New Roman" w:cs="Times New Roman"/>
          <w:b/>
          <w:sz w:val="24"/>
          <w:szCs w:val="24"/>
          <w:lang w:val="uk-UA"/>
        </w:rPr>
        <w:t>ХЕРСОНСЬКИЙ ДЕРЖАВНИЙ УНІВЕРСИТЕТ</w:t>
      </w:r>
    </w:p>
    <w:p w:rsidR="009D1E32" w:rsidRPr="009D1E32" w:rsidRDefault="009D1E32" w:rsidP="009D1E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E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ПЕДАГОГІЧНИЙ ФАКУЛЬТЕТ </w:t>
      </w:r>
    </w:p>
    <w:p w:rsidR="009D1E32" w:rsidRPr="009D1E32" w:rsidRDefault="009D1E32" w:rsidP="009D1E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E32">
        <w:rPr>
          <w:rFonts w:ascii="Times New Roman" w:hAnsi="Times New Roman" w:cs="Times New Roman"/>
          <w:b/>
          <w:sz w:val="24"/>
          <w:szCs w:val="24"/>
          <w:lang w:val="uk-UA"/>
        </w:rPr>
        <w:t>КАФЕДРА ПЕДАГОГІКИ, ПСИХОЛОГІЇ Й ОСВІТНЬОГО МЕНЕДЖМЕНТУ ІМЕНІ ПРОФ.Є. ПЕТУХОВА</w:t>
      </w:r>
    </w:p>
    <w:p w:rsidR="009D1E32" w:rsidRPr="009D1E32" w:rsidRDefault="009D1E32" w:rsidP="009D1E32">
      <w:pPr>
        <w:pStyle w:val="a5"/>
        <w:ind w:left="6663"/>
        <w:rPr>
          <w:sz w:val="24"/>
          <w:szCs w:val="24"/>
        </w:rPr>
      </w:pPr>
    </w:p>
    <w:p w:rsidR="009D1E32" w:rsidRPr="009D1E32" w:rsidRDefault="009D1E32" w:rsidP="009D1E32">
      <w:pPr>
        <w:pStyle w:val="a5"/>
        <w:ind w:left="9912"/>
        <w:rPr>
          <w:sz w:val="24"/>
          <w:szCs w:val="24"/>
        </w:rPr>
      </w:pPr>
    </w:p>
    <w:p w:rsidR="009D1E32" w:rsidRPr="009D1E32" w:rsidRDefault="009D1E32" w:rsidP="009D1E32">
      <w:pPr>
        <w:pStyle w:val="a5"/>
        <w:ind w:left="9912"/>
        <w:rPr>
          <w:sz w:val="24"/>
          <w:szCs w:val="24"/>
        </w:rPr>
      </w:pPr>
    </w:p>
    <w:p w:rsidR="009D1E32" w:rsidRPr="009D1E32" w:rsidRDefault="009D1E32" w:rsidP="009D1E32">
      <w:pPr>
        <w:pStyle w:val="a5"/>
        <w:ind w:left="10620"/>
        <w:rPr>
          <w:sz w:val="24"/>
          <w:szCs w:val="24"/>
        </w:rPr>
      </w:pPr>
      <w:r w:rsidRPr="009D1E32">
        <w:rPr>
          <w:sz w:val="24"/>
          <w:szCs w:val="24"/>
        </w:rPr>
        <w:t>ЗАТВЕРДЖЕНО</w:t>
      </w:r>
    </w:p>
    <w:p w:rsidR="009D1E32" w:rsidRPr="009D1E32" w:rsidRDefault="009D1E32" w:rsidP="009D1E32">
      <w:pPr>
        <w:pStyle w:val="a5"/>
        <w:ind w:left="10620"/>
        <w:rPr>
          <w:sz w:val="24"/>
          <w:szCs w:val="24"/>
        </w:rPr>
      </w:pPr>
      <w:r w:rsidRPr="009D1E32">
        <w:rPr>
          <w:sz w:val="24"/>
          <w:szCs w:val="24"/>
        </w:rPr>
        <w:t>на засіданні кафедри ___________</w:t>
      </w:r>
    </w:p>
    <w:p w:rsidR="009D1E32" w:rsidRPr="009D1E32" w:rsidRDefault="009D1E32" w:rsidP="009D1E32">
      <w:pPr>
        <w:pStyle w:val="a5"/>
        <w:ind w:left="10620"/>
        <w:rPr>
          <w:sz w:val="24"/>
          <w:szCs w:val="24"/>
        </w:rPr>
      </w:pPr>
      <w:r w:rsidRPr="009D1E32">
        <w:rPr>
          <w:sz w:val="24"/>
          <w:szCs w:val="24"/>
        </w:rPr>
        <w:t>протокол № ____ від ___ ____ 20</w:t>
      </w:r>
      <w:r>
        <w:rPr>
          <w:sz w:val="24"/>
          <w:szCs w:val="24"/>
          <w:lang w:val="ru-RU"/>
        </w:rPr>
        <w:t>23</w:t>
      </w:r>
      <w:r w:rsidRPr="009D1E32">
        <w:rPr>
          <w:sz w:val="24"/>
          <w:szCs w:val="24"/>
        </w:rPr>
        <w:t xml:space="preserve"> р.</w:t>
      </w:r>
    </w:p>
    <w:p w:rsidR="009D1E32" w:rsidRPr="009D1E32" w:rsidRDefault="009D1E32" w:rsidP="009D1E32">
      <w:pPr>
        <w:pStyle w:val="a5"/>
        <w:ind w:left="10620"/>
        <w:rPr>
          <w:sz w:val="24"/>
          <w:szCs w:val="24"/>
        </w:rPr>
      </w:pPr>
      <w:r w:rsidRPr="009D1E32">
        <w:rPr>
          <w:sz w:val="24"/>
          <w:szCs w:val="24"/>
        </w:rPr>
        <w:t xml:space="preserve">завідувач кафедри </w:t>
      </w:r>
    </w:p>
    <w:p w:rsidR="009D1E32" w:rsidRPr="009D1E32" w:rsidRDefault="009D1E32" w:rsidP="009D1E32">
      <w:pPr>
        <w:pStyle w:val="a5"/>
        <w:ind w:left="10620"/>
        <w:rPr>
          <w:sz w:val="24"/>
          <w:szCs w:val="24"/>
        </w:rPr>
      </w:pPr>
      <w:r w:rsidRPr="009D1E32">
        <w:rPr>
          <w:sz w:val="24"/>
          <w:szCs w:val="24"/>
        </w:rPr>
        <w:t xml:space="preserve">___________ …(______________.) </w:t>
      </w:r>
    </w:p>
    <w:p w:rsidR="009D1E32" w:rsidRPr="009D1E32" w:rsidRDefault="009D1E32" w:rsidP="009D1E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D1E32" w:rsidRPr="009D1E32" w:rsidRDefault="009D1E32" w:rsidP="009D1E32">
      <w:pPr>
        <w:tabs>
          <w:tab w:val="left" w:pos="4905"/>
          <w:tab w:val="center" w:pos="728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E32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9D1E32" w:rsidRPr="009D1E32" w:rsidRDefault="009D1E32" w:rsidP="009D1E32">
      <w:pPr>
        <w:tabs>
          <w:tab w:val="left" w:pos="490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E32">
        <w:rPr>
          <w:rFonts w:ascii="Times New Roman" w:hAnsi="Times New Roman" w:cs="Times New Roman"/>
          <w:b/>
          <w:sz w:val="24"/>
          <w:szCs w:val="24"/>
          <w:lang w:val="uk-UA"/>
        </w:rPr>
        <w:t>ИЛАБУС НАВЧАЛЬНОЇ ДИСЦИПЛІНИ/ ОСВІТНЬОЇ КОМПОНЕНТИ</w:t>
      </w:r>
    </w:p>
    <w:p w:rsidR="009D1E32" w:rsidRPr="00F72FD5" w:rsidRDefault="009D1E32" w:rsidP="009D1E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bookmarkStart w:id="0" w:name="_GoBack"/>
      <w:r w:rsidRPr="00F72F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ПЕДАГОГІЧНА ПСИХОЛОГІЯ </w:t>
      </w:r>
    </w:p>
    <w:bookmarkEnd w:id="0"/>
    <w:p w:rsidR="009D1E32" w:rsidRPr="009D1E32" w:rsidRDefault="009D1E32" w:rsidP="009D1E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ОБОВ</w:t>
      </w:r>
      <w:r w:rsidRPr="00F72FD5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ЯЗКОВА КОМПОНЕНТА</w:t>
      </w:r>
    </w:p>
    <w:p w:rsidR="009D1E32" w:rsidRPr="009D1E32" w:rsidRDefault="009D1E32" w:rsidP="009D1E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1E32" w:rsidRPr="00F72FD5" w:rsidRDefault="009D1E32" w:rsidP="009D1E3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2FD5">
        <w:rPr>
          <w:rFonts w:ascii="Times New Roman" w:hAnsi="Times New Roman" w:cs="Times New Roman"/>
          <w:sz w:val="24"/>
          <w:szCs w:val="24"/>
          <w:lang w:val="uk-UA"/>
        </w:rPr>
        <w:t>Для спеціальності 012 «Дошкільна освіта»</w:t>
      </w:r>
      <w:r w:rsidR="00F72FD5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F72FD5">
        <w:rPr>
          <w:rFonts w:ascii="Times New Roman" w:hAnsi="Times New Roman" w:cs="Times New Roman"/>
          <w:sz w:val="24"/>
          <w:szCs w:val="24"/>
          <w:lang w:val="uk-UA"/>
        </w:rPr>
        <w:t>ершого бакалаврського рівня</w:t>
      </w:r>
    </w:p>
    <w:p w:rsidR="009D1E32" w:rsidRPr="004774CF" w:rsidRDefault="009D1E32" w:rsidP="009D1E32">
      <w:pPr>
        <w:rPr>
          <w:lang w:val="uk-UA"/>
        </w:rPr>
      </w:pPr>
    </w:p>
    <w:p w:rsidR="009D1E32" w:rsidRPr="004774CF" w:rsidRDefault="009D1E32" w:rsidP="009D1E32">
      <w:pPr>
        <w:rPr>
          <w:lang w:val="uk-UA"/>
        </w:rPr>
      </w:pPr>
    </w:p>
    <w:p w:rsidR="009D1E32" w:rsidRPr="009D1E32" w:rsidRDefault="009D1E32" w:rsidP="009D1E32">
      <w:pPr>
        <w:jc w:val="center"/>
        <w:rPr>
          <w:rFonts w:ascii="Times New Roman" w:hAnsi="Times New Roman" w:cs="Times New Roman"/>
          <w:b/>
          <w:lang w:val="uk-UA"/>
        </w:rPr>
      </w:pPr>
      <w:r w:rsidRPr="009D1E32">
        <w:rPr>
          <w:rFonts w:ascii="Times New Roman" w:hAnsi="Times New Roman" w:cs="Times New Roman"/>
          <w:b/>
          <w:lang w:val="uk-UA"/>
        </w:rPr>
        <w:t>Івано-Франківськ, 2023</w:t>
      </w:r>
    </w:p>
    <w:p w:rsidR="009D1E32" w:rsidRDefault="009D1E3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D1E32" w:rsidRDefault="009D1E3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D1E32" w:rsidRDefault="009D1E32" w:rsidP="009D1E32">
      <w:pPr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lastRenderedPageBreak/>
        <w:t>Опис курсу</w:t>
      </w:r>
    </w:p>
    <w:p w:rsidR="009D1E32" w:rsidRPr="00494F70" w:rsidRDefault="009D1E32" w:rsidP="009D1E3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1"/>
        <w:gridCol w:w="9801"/>
      </w:tblGrid>
      <w:tr w:rsidR="009D1E32" w:rsidRPr="00494F70" w:rsidTr="006F09F1">
        <w:tc>
          <w:tcPr>
            <w:tcW w:w="376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педагогічна</w:t>
            </w:r>
          </w:p>
        </w:tc>
      </w:tr>
      <w:tr w:rsidR="009D1E32" w:rsidRPr="00494F70" w:rsidTr="006F09F1">
        <w:tc>
          <w:tcPr>
            <w:tcW w:w="376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Обов’язкова компонента </w:t>
            </w:r>
          </w:p>
        </w:tc>
      </w:tr>
      <w:tr w:rsidR="009D1E32" w:rsidRPr="00494F70" w:rsidTr="006F09F1">
        <w:tc>
          <w:tcPr>
            <w:tcW w:w="376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 рівень освіти</w:t>
            </w:r>
          </w:p>
        </w:tc>
      </w:tr>
      <w:tr w:rsidR="009D1E32" w:rsidRPr="00494F70" w:rsidTr="006F09F1">
        <w:tc>
          <w:tcPr>
            <w:tcW w:w="376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</w:t>
            </w:r>
            <w:r w:rsidRPr="00494F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 кредити </w:t>
            </w:r>
            <w:r w:rsidRPr="00494F7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 w:rsidRPr="00494F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90 годин</w:t>
            </w:r>
          </w:p>
        </w:tc>
      </w:tr>
      <w:tr w:rsidR="009D1E32" w:rsidRPr="00494F70" w:rsidTr="006F09F1">
        <w:tc>
          <w:tcPr>
            <w:tcW w:w="376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</w:t>
            </w: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</w:tr>
      <w:tr w:rsidR="009D1E32" w:rsidRPr="00494F70" w:rsidTr="006F09F1">
        <w:tc>
          <w:tcPr>
            <w:tcW w:w="376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Фоміна І.С. кандидат псих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ологічних наук, доцент</w:t>
            </w:r>
          </w:p>
        </w:tc>
      </w:tr>
      <w:tr w:rsidR="009D1E32" w:rsidRPr="003077FE" w:rsidTr="006F09F1">
        <w:tc>
          <w:tcPr>
            <w:tcW w:w="376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Pr="00494F7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http://www.kspu.edu/About/Faculty/FElementaryEdu/ChairPedagPsychology.aspx</w:t>
              </w:r>
            </w:hyperlink>
          </w:p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1E32" w:rsidRPr="00494F70" w:rsidTr="006F09F1">
        <w:tc>
          <w:tcPr>
            <w:tcW w:w="376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телефон, </w:t>
            </w:r>
            <w:proofErr w:type="spellStart"/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066 394 05 61</w:t>
            </w:r>
          </w:p>
        </w:tc>
      </w:tr>
      <w:tr w:rsidR="009D1E32" w:rsidRPr="00494F70" w:rsidTr="006F09F1">
        <w:tc>
          <w:tcPr>
            <w:tcW w:w="376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4F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Email</w:t>
            </w:r>
            <w:proofErr w:type="spellEnd"/>
            <w:r w:rsidRPr="00494F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en-US"/>
              </w:rPr>
              <w:t>Irhen0105@gmail.com</w:t>
            </w:r>
          </w:p>
        </w:tc>
      </w:tr>
      <w:tr w:rsidR="009D1E32" w:rsidRPr="00494F70" w:rsidTr="006F09F1">
        <w:tc>
          <w:tcPr>
            <w:tcW w:w="376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4F70">
              <w:rPr>
                <w:rFonts w:ascii="Times New Roman" w:hAnsi="Times New Roman"/>
                <w:sz w:val="24"/>
                <w:szCs w:val="24"/>
                <w:lang w:val="en-US"/>
              </w:rPr>
              <w:t>Вівторок</w:t>
            </w:r>
            <w:proofErr w:type="spellEnd"/>
            <w:r w:rsidRPr="00494F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16.00-17.00</w:t>
            </w:r>
          </w:p>
        </w:tc>
      </w:tr>
      <w:tr w:rsidR="009D1E32" w:rsidRPr="003077FE" w:rsidTr="006F09F1">
        <w:tc>
          <w:tcPr>
            <w:tcW w:w="376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9D1E32" w:rsidRPr="00494F70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заняття, лабораторні роботи, кейси, презентації, тестові завдання, індивідуальні завдання</w:t>
            </w:r>
          </w:p>
        </w:tc>
      </w:tr>
      <w:tr w:rsidR="009D1E32" w:rsidRPr="00494F70" w:rsidTr="006F09F1">
        <w:tc>
          <w:tcPr>
            <w:tcW w:w="3761" w:type="dxa"/>
          </w:tcPr>
          <w:p w:rsidR="009D1E32" w:rsidRPr="00494F70" w:rsidRDefault="009D1E32" w:rsidP="006F09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D1E32" w:rsidRPr="00494F70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</w:tr>
    </w:tbl>
    <w:p w:rsidR="009D1E32" w:rsidRPr="00494F70" w:rsidRDefault="009D1E32" w:rsidP="009D1E3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D1E32" w:rsidRPr="00494F70" w:rsidRDefault="009D1E32" w:rsidP="009D1E32">
      <w:pPr>
        <w:widowControl w:val="0"/>
        <w:autoSpaceDE w:val="0"/>
        <w:autoSpaceDN w:val="0"/>
        <w:adjustRightInd w:val="0"/>
        <w:ind w:firstLine="649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Анотація дисципліни: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дисципліна включає теми, пов’язані з теоретичним аналізом педагогічної психології як галузі психологічної науки, </w:t>
      </w:r>
      <w:r w:rsidRPr="00494F70">
        <w:rPr>
          <w:sz w:val="24"/>
          <w:szCs w:val="24"/>
          <w:lang w:val="uk-UA"/>
        </w:rPr>
        <w:t xml:space="preserve"> </w:t>
      </w:r>
      <w:r w:rsidRPr="00494F70">
        <w:rPr>
          <w:rFonts w:ascii="Times New Roman" w:hAnsi="Times New Roman"/>
          <w:sz w:val="24"/>
          <w:szCs w:val="24"/>
          <w:lang w:val="uk-UA"/>
        </w:rPr>
        <w:t>наукові знання про психологію навчання й виховання в дошкільному віці, загальної структури педагогічної діяльності та особистості педагога, адаптації педагога до умов професійної діяльності.</w:t>
      </w:r>
    </w:p>
    <w:p w:rsidR="009D1E32" w:rsidRPr="00494F70" w:rsidRDefault="009D1E32" w:rsidP="009D1E3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Мета та завдання дисципліни: </w:t>
      </w:r>
    </w:p>
    <w:p w:rsidR="009D1E32" w:rsidRPr="00494F70" w:rsidRDefault="009D1E32" w:rsidP="009D1E32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u w:val="single"/>
          <w:lang w:val="uk-UA"/>
        </w:rPr>
        <w:t>Мета курсу:</w:t>
      </w:r>
      <w:r w:rsidRPr="00494F7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494F70">
        <w:rPr>
          <w:rFonts w:ascii="Times New Roman" w:hAnsi="Times New Roman"/>
          <w:sz w:val="24"/>
          <w:szCs w:val="24"/>
          <w:lang w:val="uk-UA"/>
        </w:rPr>
        <w:t>формування у студентів теоретичних основ наукового світогляду майбутніх педагогів навичок аналітичного підходу до сучасних і традиційних концепцій навчання і виховання дітей.</w:t>
      </w:r>
    </w:p>
    <w:p w:rsidR="009D1E32" w:rsidRPr="00494F70" w:rsidRDefault="009D1E32" w:rsidP="009D1E32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u w:val="single"/>
          <w:lang w:val="uk-UA"/>
        </w:rPr>
        <w:t xml:space="preserve">Завдання курсу: </w:t>
      </w:r>
    </w:p>
    <w:p w:rsidR="009D1E32" w:rsidRPr="00494F70" w:rsidRDefault="009D1E32" w:rsidP="009D1E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теоретичні: </w:t>
      </w:r>
      <w:r w:rsidRPr="00494F70">
        <w:rPr>
          <w:rFonts w:ascii="Times New Roman" w:hAnsi="Times New Roman"/>
          <w:sz w:val="24"/>
          <w:szCs w:val="24"/>
          <w:lang w:val="uk-UA"/>
        </w:rPr>
        <w:t>розкрити психологічний зміст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94F70">
        <w:rPr>
          <w:rFonts w:ascii="Times New Roman" w:hAnsi="Times New Roman"/>
          <w:sz w:val="24"/>
          <w:szCs w:val="24"/>
          <w:lang w:val="uk-UA"/>
        </w:rPr>
        <w:t>навчання й виховання;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виховання і розвитку, навчання і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научуваності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>; проаналізувати психологічні механізми виховних  навчальних впливів, застосування сучасних навчальних технологій.</w:t>
      </w:r>
    </w:p>
    <w:p w:rsidR="009D1E32" w:rsidRPr="00494F70" w:rsidRDefault="009D1E32" w:rsidP="009D1E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практичні:</w:t>
      </w:r>
      <w:r w:rsidRPr="00494F70">
        <w:rPr>
          <w:rFonts w:ascii="Times New Roman" w:hAnsi="Times New Roman"/>
          <w:sz w:val="24"/>
          <w:szCs w:val="24"/>
          <w:lang w:val="uk-UA"/>
        </w:rPr>
        <w:t xml:space="preserve"> сформувати у студентів прикладних умінь щодо застосування знань з педагогічної психології  в практиці педагогічної діяльності початкової освіти.</w:t>
      </w:r>
    </w:p>
    <w:p w:rsidR="009D1E32" w:rsidRPr="00494F70" w:rsidRDefault="009D1E32" w:rsidP="009D1E32">
      <w:pPr>
        <w:pStyle w:val="a4"/>
        <w:tabs>
          <w:tab w:val="left" w:pos="993"/>
        </w:tabs>
        <w:spacing w:after="0"/>
        <w:ind w:left="927"/>
        <w:rPr>
          <w:rFonts w:ascii="Times New Roman" w:hAnsi="Times New Roman"/>
          <w:sz w:val="24"/>
          <w:szCs w:val="24"/>
          <w:lang w:val="uk-UA"/>
        </w:rPr>
      </w:pPr>
    </w:p>
    <w:p w:rsidR="009D1E32" w:rsidRPr="00494F70" w:rsidRDefault="009D1E32" w:rsidP="009D1E32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Програмні компетентності та результати навчання</w:t>
      </w:r>
    </w:p>
    <w:p w:rsidR="009D1E32" w:rsidRPr="00494F70" w:rsidRDefault="009D1E32" w:rsidP="009D1E32">
      <w:pPr>
        <w:spacing w:after="0"/>
        <w:ind w:left="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9D1E32" w:rsidRPr="00494F70" w:rsidRDefault="009D1E32" w:rsidP="009D1E32">
      <w:pPr>
        <w:spacing w:after="0"/>
        <w:ind w:left="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D1E32" w:rsidRPr="000150D8" w:rsidRDefault="009D1E32" w:rsidP="009D1E32">
      <w:pPr>
        <w:spacing w:after="0"/>
        <w:ind w:left="567" w:firstLine="567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Інтегральна компетентність</w:t>
      </w:r>
      <w:r w:rsidRPr="000150D8">
        <w:rPr>
          <w:rStyle w:val="rvts0"/>
          <w:rFonts w:ascii="Times New Roman" w:hAnsi="Times New Roman" w:cs="Times New Roman"/>
          <w:sz w:val="24"/>
          <w:szCs w:val="24"/>
          <w:lang w:val="uk-UA"/>
        </w:rPr>
        <w:t>.</w:t>
      </w:r>
      <w:r w:rsidRPr="000150D8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розв’язувати складні спеціалізовані задачі </w:t>
      </w:r>
      <w:r>
        <w:rPr>
          <w:rFonts w:ascii="Times New Roman" w:hAnsi="Times New Roman" w:cs="Times New Roman"/>
          <w:sz w:val="24"/>
          <w:szCs w:val="24"/>
          <w:lang w:val="uk-UA"/>
        </w:rPr>
        <w:t>дошкільної</w:t>
      </w:r>
      <w:r w:rsidRPr="000150D8">
        <w:rPr>
          <w:rFonts w:ascii="Times New Roman" w:hAnsi="Times New Roman" w:cs="Times New Roman"/>
          <w:sz w:val="24"/>
          <w:szCs w:val="24"/>
          <w:lang w:val="uk-UA"/>
        </w:rPr>
        <w:t xml:space="preserve"> освіти з розумінням відповідальності за свої дії</w:t>
      </w:r>
    </w:p>
    <w:p w:rsidR="009D1E32" w:rsidRPr="000150D8" w:rsidRDefault="009D1E32" w:rsidP="009D1E32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0D8">
        <w:rPr>
          <w:rFonts w:ascii="Times New Roman" w:hAnsi="Times New Roman" w:cs="Times New Roman"/>
          <w:b/>
          <w:sz w:val="24"/>
          <w:szCs w:val="24"/>
          <w:lang w:val="uk-UA"/>
        </w:rPr>
        <w:t>Загальні компетентності</w:t>
      </w:r>
      <w:r w:rsidRPr="000150D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D1E32" w:rsidRPr="00305F26" w:rsidRDefault="009D1E32" w:rsidP="009D1E3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0D8">
        <w:rPr>
          <w:rFonts w:ascii="Times New Roman" w:hAnsi="Times New Roman" w:cs="Times New Roman"/>
          <w:sz w:val="24"/>
          <w:szCs w:val="24"/>
          <w:lang w:val="uk-UA"/>
        </w:rPr>
        <w:t>ЗК-1. Здатність реалізувати свої права і обов’язки як члена</w:t>
      </w:r>
      <w:r w:rsidRPr="00305F26">
        <w:rPr>
          <w:rFonts w:ascii="Times New Roman" w:hAnsi="Times New Roman" w:cs="Times New Roman"/>
          <w:sz w:val="24"/>
          <w:szCs w:val="24"/>
          <w:lang w:val="uk-UA"/>
        </w:rPr>
        <w:t xml:space="preserve">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9D1E32" w:rsidRPr="00305F26" w:rsidRDefault="009D1E32" w:rsidP="009D1E3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F26">
        <w:rPr>
          <w:rFonts w:ascii="Times New Roman" w:hAnsi="Times New Roman" w:cs="Times New Roman"/>
          <w:sz w:val="24"/>
          <w:szCs w:val="24"/>
          <w:lang w:val="uk-UA"/>
        </w:rPr>
        <w:t xml:space="preserve">ЗК-2.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9D1E32" w:rsidRPr="00305F26" w:rsidRDefault="009D1E32" w:rsidP="009D1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ЗК-3.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виконуваних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E32" w:rsidRPr="00305F26" w:rsidRDefault="009D1E32" w:rsidP="009D1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ЗК-4.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команді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E32" w:rsidRPr="00305F26" w:rsidRDefault="009D1E32" w:rsidP="009D1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ЗК-5.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виявляти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>.</w:t>
      </w:r>
    </w:p>
    <w:p w:rsidR="009D1E32" w:rsidRPr="00305F26" w:rsidRDefault="009D1E32" w:rsidP="009D1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 ЗК-6.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оброблення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E32" w:rsidRPr="00305F26" w:rsidRDefault="009D1E32" w:rsidP="009D1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ЗК-7.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відповідально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свідомо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E32" w:rsidRPr="00305F26" w:rsidRDefault="009D1E32" w:rsidP="009D1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ЗК-8.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етичних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міркувань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мотивів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>).</w:t>
      </w:r>
    </w:p>
    <w:p w:rsidR="009D1E32" w:rsidRPr="00494F70" w:rsidRDefault="009D1E32" w:rsidP="009D1E3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Спеціальні (ф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>ахові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  <w:r w:rsidRPr="00494F70">
        <w:rPr>
          <w:rFonts w:ascii="Times New Roman" w:hAnsi="Times New Roman"/>
          <w:b/>
          <w:sz w:val="24"/>
          <w:szCs w:val="24"/>
          <w:lang w:val="uk-UA"/>
        </w:rPr>
        <w:t xml:space="preserve"> компетентності</w:t>
      </w:r>
      <w:r w:rsidRPr="00494F70">
        <w:rPr>
          <w:rFonts w:ascii="Times New Roman" w:hAnsi="Times New Roman"/>
          <w:sz w:val="24"/>
          <w:szCs w:val="24"/>
          <w:lang w:val="uk-UA"/>
        </w:rPr>
        <w:t>:</w:t>
      </w:r>
    </w:p>
    <w:p w:rsidR="009D1E32" w:rsidRPr="00305F26" w:rsidRDefault="009D1E32" w:rsidP="009D1E32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СК-1.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спілкуватися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державною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мовами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усно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>.</w:t>
      </w:r>
    </w:p>
    <w:p w:rsidR="009D1E32" w:rsidRPr="00305F26" w:rsidRDefault="009D1E32" w:rsidP="009D1E32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 СК-2.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орієнтуватися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інформаційному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просторі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інформаційно-комунікаційні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цифрові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оперувати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ними в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професійній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E32" w:rsidRPr="00305F26" w:rsidRDefault="009D1E32" w:rsidP="009D1E32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СК-3.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Державного стандарту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мовно-літературної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математичної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природничої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технологічної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інформатичної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здоров’язбережувальної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громадянської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історичної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мистецької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фізкультурної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E32" w:rsidRPr="00305F26" w:rsidRDefault="009D1E32" w:rsidP="009D1E32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СК-4.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управляти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власними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емоційними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станами,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налагоджувати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конструктивну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партнерську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взаємодію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мотивацію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організовувати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їхню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пізнавальну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E32" w:rsidRPr="00305F26" w:rsidRDefault="009D1E32" w:rsidP="009D1E32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СК-5.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проєктування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осередків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E32" w:rsidRPr="00305F26" w:rsidRDefault="009D1E32" w:rsidP="009D1E32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F26">
        <w:rPr>
          <w:rFonts w:ascii="Times New Roman" w:hAnsi="Times New Roman" w:cs="Times New Roman"/>
          <w:sz w:val="24"/>
          <w:szCs w:val="24"/>
        </w:rPr>
        <w:t xml:space="preserve">СК-6.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початковій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молодших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в них критичного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ціннісних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26">
        <w:rPr>
          <w:rFonts w:ascii="Times New Roman" w:hAnsi="Times New Roman" w:cs="Times New Roman"/>
          <w:sz w:val="24"/>
          <w:szCs w:val="24"/>
        </w:rPr>
        <w:t>орієнтацій</w:t>
      </w:r>
      <w:proofErr w:type="spellEnd"/>
      <w:r w:rsidRPr="00305F26">
        <w:rPr>
          <w:rFonts w:ascii="Times New Roman" w:hAnsi="Times New Roman" w:cs="Times New Roman"/>
          <w:sz w:val="24"/>
          <w:szCs w:val="24"/>
        </w:rPr>
        <w:t>.</w:t>
      </w:r>
    </w:p>
    <w:p w:rsidR="009D1E32" w:rsidRPr="00494F70" w:rsidRDefault="009D1E32" w:rsidP="009D1E32">
      <w:pPr>
        <w:spacing w:after="0"/>
        <w:ind w:left="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lastRenderedPageBreak/>
        <w:t>Програмні результати навчання</w:t>
      </w:r>
    </w:p>
    <w:p w:rsidR="009D1E32" w:rsidRPr="009D1E32" w:rsidRDefault="009D1E32" w:rsidP="009D1E3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D1E32">
        <w:rPr>
          <w:rFonts w:ascii="Times New Roman" w:hAnsi="Times New Roman"/>
          <w:sz w:val="24"/>
          <w:szCs w:val="24"/>
          <w:lang w:val="uk-UA"/>
        </w:rPr>
        <w:t>ПР-02 - Розуміти, описувати й аналізувати процеси розвитку, навчання та виховання дітей раннього і дошкільного віку з використанням базових психологічних і педагогічних понять та категорій.</w:t>
      </w:r>
    </w:p>
    <w:p w:rsidR="009D1E32" w:rsidRPr="009D1E32" w:rsidRDefault="009D1E32" w:rsidP="009D1E3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D1E32">
        <w:rPr>
          <w:rFonts w:ascii="Times New Roman" w:hAnsi="Times New Roman"/>
          <w:sz w:val="24"/>
          <w:szCs w:val="24"/>
          <w:lang w:val="uk-UA"/>
        </w:rPr>
        <w:t xml:space="preserve">ПР-03 - Розуміти природу і знати вікові особливості дітей з різними рівнями розвитку, особливості розвитку обдарованих дітей, індивідуальні відмінності дітей з особливими освітніми потребами. </w:t>
      </w:r>
    </w:p>
    <w:p w:rsidR="009D1E32" w:rsidRPr="009D1E32" w:rsidRDefault="009D1E32" w:rsidP="009D1E3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D1E32">
        <w:rPr>
          <w:rFonts w:ascii="Times New Roman" w:hAnsi="Times New Roman"/>
          <w:sz w:val="24"/>
          <w:szCs w:val="24"/>
          <w:lang w:val="uk-UA"/>
        </w:rPr>
        <w:t xml:space="preserve">ПР-04 - 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 </w:t>
      </w:r>
    </w:p>
    <w:p w:rsidR="009D1E32" w:rsidRPr="009D1E32" w:rsidRDefault="009D1E32" w:rsidP="009D1E3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D1E32">
        <w:rPr>
          <w:rFonts w:ascii="Times New Roman" w:hAnsi="Times New Roman"/>
          <w:sz w:val="24"/>
          <w:szCs w:val="24"/>
          <w:lang w:val="uk-UA"/>
        </w:rPr>
        <w:t>ПР-07 - Планувати освітній процес в закладах дошкільної освіти з урахуванням вікових та індивідуальних можливостей дітей раннього і дошкільного віку, дітей з особливими освітніми потребами та складати прогнози щодо його ефективності.</w:t>
      </w:r>
    </w:p>
    <w:p w:rsidR="009D1E32" w:rsidRPr="009D1E32" w:rsidRDefault="009D1E32" w:rsidP="009D1E3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D1E32">
        <w:rPr>
          <w:rFonts w:ascii="Times New Roman" w:hAnsi="Times New Roman"/>
          <w:sz w:val="24"/>
          <w:szCs w:val="24"/>
          <w:lang w:val="uk-UA"/>
        </w:rPr>
        <w:t>ПР-13 - Здійснювати управління якістю освітнього процесу, керуючись психолого-педагогічними принципами його організації в системі дошкільної освіти та взаємодії з сім’єю.</w:t>
      </w:r>
    </w:p>
    <w:p w:rsidR="009D1E32" w:rsidRPr="00494F70" w:rsidRDefault="009D1E32" w:rsidP="009D1E32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1E32" w:rsidRPr="009B0C5A" w:rsidRDefault="009D1E32" w:rsidP="009D1E32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9B0C5A">
        <w:rPr>
          <w:rFonts w:ascii="Times New Roman" w:hAnsi="Times New Roman"/>
          <w:b/>
          <w:sz w:val="24"/>
          <w:szCs w:val="24"/>
          <w:lang w:val="uk-UA"/>
        </w:rPr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86"/>
        <w:gridCol w:w="3531"/>
        <w:gridCol w:w="2895"/>
      </w:tblGrid>
      <w:tr w:rsidR="009D1E32" w:rsidRPr="009B0C5A" w:rsidTr="006F09F1">
        <w:tc>
          <w:tcPr>
            <w:tcW w:w="3510" w:type="dxa"/>
          </w:tcPr>
          <w:p w:rsidR="009D1E32" w:rsidRPr="009B0C5A" w:rsidRDefault="009D1E32" w:rsidP="006F09F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6" w:type="dxa"/>
          </w:tcPr>
          <w:p w:rsidR="009D1E32" w:rsidRPr="009B0C5A" w:rsidRDefault="009D1E32" w:rsidP="006F09F1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531" w:type="dxa"/>
          </w:tcPr>
          <w:p w:rsidR="009D1E32" w:rsidRPr="009B0C5A" w:rsidRDefault="009D1E32" w:rsidP="006F09F1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:rsidR="009D1E32" w:rsidRPr="009B0C5A" w:rsidRDefault="009D1E32" w:rsidP="006F09F1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9D1E32" w:rsidRPr="009B0C5A" w:rsidTr="006F09F1">
        <w:tc>
          <w:tcPr>
            <w:tcW w:w="3510" w:type="dxa"/>
          </w:tcPr>
          <w:p w:rsidR="009D1E32" w:rsidRPr="009B0C5A" w:rsidRDefault="009D1E32" w:rsidP="006F09F1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:rsidR="009D1E32" w:rsidRPr="009B0C5A" w:rsidRDefault="009D1E32" w:rsidP="006F09F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31" w:type="dxa"/>
          </w:tcPr>
          <w:p w:rsidR="009D1E32" w:rsidRPr="009B0C5A" w:rsidRDefault="009D1E32" w:rsidP="006F09F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95" w:type="dxa"/>
          </w:tcPr>
          <w:p w:rsidR="009D1E32" w:rsidRPr="009B0C5A" w:rsidRDefault="009D1E32" w:rsidP="006F09F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</w:tr>
    </w:tbl>
    <w:p w:rsidR="009D1E32" w:rsidRPr="009B0C5A" w:rsidRDefault="009D1E32" w:rsidP="009D1E3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D1E32" w:rsidRPr="009B0C5A" w:rsidRDefault="009D1E32" w:rsidP="009D1E32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9B0C5A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2639"/>
        <w:gridCol w:w="2764"/>
        <w:gridCol w:w="2674"/>
        <w:gridCol w:w="2638"/>
      </w:tblGrid>
      <w:tr w:rsidR="009D1E32" w:rsidRPr="009B0C5A" w:rsidTr="006F09F1">
        <w:tc>
          <w:tcPr>
            <w:tcW w:w="2707" w:type="dxa"/>
          </w:tcPr>
          <w:p w:rsidR="009D1E32" w:rsidRPr="009B0C5A" w:rsidRDefault="009D1E32" w:rsidP="006F09F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2639" w:type="dxa"/>
          </w:tcPr>
          <w:p w:rsidR="009D1E32" w:rsidRPr="009B0C5A" w:rsidRDefault="009D1E32" w:rsidP="006F09F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764" w:type="dxa"/>
          </w:tcPr>
          <w:p w:rsidR="009D1E32" w:rsidRPr="009B0C5A" w:rsidRDefault="009D1E32" w:rsidP="006F09F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674" w:type="dxa"/>
          </w:tcPr>
          <w:p w:rsidR="009D1E32" w:rsidRPr="009B0C5A" w:rsidRDefault="009D1E32" w:rsidP="006F09F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9D1E32" w:rsidRPr="009B0C5A" w:rsidRDefault="009D1E32" w:rsidP="006F09F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:rsidR="009D1E32" w:rsidRPr="009B0C5A" w:rsidRDefault="009D1E32" w:rsidP="006F09F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0C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9D1E32" w:rsidRPr="009B0C5A" w:rsidTr="006F09F1">
        <w:tc>
          <w:tcPr>
            <w:tcW w:w="2707" w:type="dxa"/>
          </w:tcPr>
          <w:p w:rsidR="009D1E32" w:rsidRPr="009B0C5A" w:rsidRDefault="009D1E32" w:rsidP="006F09F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39" w:type="dxa"/>
          </w:tcPr>
          <w:p w:rsidR="009D1E32" w:rsidRPr="009B0C5A" w:rsidRDefault="009D1E32" w:rsidP="006F09F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 w:rsidRPr="009B0C5A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764" w:type="dxa"/>
          </w:tcPr>
          <w:p w:rsidR="009D1E32" w:rsidRPr="009B0C5A" w:rsidRDefault="009D1E32" w:rsidP="006F09F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Дошкільна освіта</w:t>
            </w:r>
          </w:p>
        </w:tc>
        <w:tc>
          <w:tcPr>
            <w:tcW w:w="2674" w:type="dxa"/>
          </w:tcPr>
          <w:p w:rsidR="009D1E32" w:rsidRPr="009B0C5A" w:rsidRDefault="009D1E32" w:rsidP="006F09F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9B0C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2638" w:type="dxa"/>
          </w:tcPr>
          <w:p w:rsidR="009D1E32" w:rsidRPr="009B0C5A" w:rsidRDefault="009D1E32" w:rsidP="006F09F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нормативний</w:t>
            </w:r>
          </w:p>
        </w:tc>
      </w:tr>
    </w:tbl>
    <w:p w:rsidR="009D1E32" w:rsidRPr="009B0C5A" w:rsidRDefault="009D1E32" w:rsidP="009D1E3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D1E32" w:rsidRDefault="009D1E32" w:rsidP="009D1E32">
      <w:pPr>
        <w:pStyle w:val="a4"/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D1E32" w:rsidRPr="00494F70" w:rsidRDefault="009D1E32" w:rsidP="009D1E32">
      <w:pPr>
        <w:pStyle w:val="a4"/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D1E32" w:rsidRPr="00494F70" w:rsidRDefault="009D1E32" w:rsidP="009D1E32">
      <w:pPr>
        <w:pStyle w:val="a4"/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:rsidR="009D1E32" w:rsidRPr="00494F70" w:rsidRDefault="009D1E32" w:rsidP="009D1E32">
      <w:pPr>
        <w:pStyle w:val="a4"/>
        <w:spacing w:after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94F7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Розроблена програма курсу на сайті </w:t>
      </w:r>
      <w:r w:rsidRPr="00494F70">
        <w:rPr>
          <w:rFonts w:ascii="Times New Roman" w:hAnsi="Times New Roman"/>
          <w:color w:val="000000" w:themeColor="text1"/>
          <w:sz w:val="24"/>
          <w:szCs w:val="24"/>
          <w:lang w:val="en-US"/>
        </w:rPr>
        <w:t>KSU</w:t>
      </w:r>
      <w:r w:rsidRPr="00494F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94F70">
        <w:rPr>
          <w:rFonts w:ascii="Times New Roman" w:hAnsi="Times New Roman"/>
          <w:color w:val="000000" w:themeColor="text1"/>
          <w:sz w:val="24"/>
          <w:szCs w:val="24"/>
        </w:rPr>
        <w:t>презентації</w:t>
      </w:r>
      <w:proofErr w:type="spellEnd"/>
      <w:r w:rsidRPr="00494F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94F70">
        <w:rPr>
          <w:rFonts w:ascii="Times New Roman" w:hAnsi="Times New Roman"/>
          <w:color w:val="000000" w:themeColor="text1"/>
          <w:sz w:val="24"/>
          <w:szCs w:val="24"/>
        </w:rPr>
        <w:t>тестові</w:t>
      </w:r>
      <w:proofErr w:type="spellEnd"/>
      <w:r w:rsidRPr="00494F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94F70">
        <w:rPr>
          <w:rFonts w:ascii="Times New Roman" w:hAnsi="Times New Roman"/>
          <w:color w:val="000000" w:themeColor="text1"/>
          <w:sz w:val="24"/>
          <w:szCs w:val="24"/>
        </w:rPr>
        <w:t>завдання</w:t>
      </w:r>
      <w:proofErr w:type="spellEnd"/>
      <w:r w:rsidRPr="00494F70">
        <w:rPr>
          <w:rFonts w:ascii="Times New Roman" w:hAnsi="Times New Roman"/>
          <w:color w:val="000000" w:themeColor="text1"/>
          <w:sz w:val="24"/>
          <w:szCs w:val="24"/>
          <w:lang w:val="uk-UA"/>
        </w:rPr>
        <w:t>, електронні підручники.</w:t>
      </w:r>
    </w:p>
    <w:p w:rsidR="009D1E32" w:rsidRPr="00494F70" w:rsidRDefault="009D1E32" w:rsidP="009D1E32">
      <w:pPr>
        <w:pStyle w:val="a4"/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94F70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:rsidR="009D1E32" w:rsidRPr="00494F70" w:rsidRDefault="009D1E32" w:rsidP="009D1E32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lastRenderedPageBreak/>
        <w:t xml:space="preserve">Для успішного складання підсумкового контролю з дисципліни вимагається активність на заняттях, зосередженість та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включеність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в роботу всіх форм викладання курсу, присутність на заняттях, чітке висловлювання своєї думки та правильна вимова нових термінів та категорій наукової дисципліни. </w:t>
      </w:r>
    </w:p>
    <w:p w:rsidR="009D1E32" w:rsidRPr="00494F70" w:rsidRDefault="009D1E32" w:rsidP="009D1E32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 xml:space="preserve">Якщо студент пропустив заняття йому потрібно відпрацювати його в день консультацій або назначений викладачем час. </w:t>
      </w:r>
    </w:p>
    <w:p w:rsidR="009D1E32" w:rsidRPr="00494F70" w:rsidRDefault="009D1E32" w:rsidP="009D1E32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F70">
        <w:rPr>
          <w:rFonts w:ascii="Times New Roman" w:hAnsi="Times New Roman"/>
          <w:sz w:val="24"/>
          <w:szCs w:val="24"/>
          <w:lang w:val="uk-UA"/>
        </w:rPr>
        <w:t xml:space="preserve">Високо цінується поважне ставлення до педагога, одногрупників та самого себе, яка проявляється в уважному слуханні один одного, підтримки виступаючого в аудиторії не підказками, а уважним слуханням доповіді. Студент повинен завжди 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пам</w:t>
      </w:r>
      <w:proofErr w:type="spellEnd"/>
      <w:r w:rsidRPr="00494F70">
        <w:rPr>
          <w:rFonts w:ascii="Times New Roman" w:hAnsi="Times New Roman"/>
          <w:sz w:val="24"/>
          <w:szCs w:val="24"/>
        </w:rPr>
        <w:t>’</w:t>
      </w:r>
      <w:proofErr w:type="spellStart"/>
      <w:r w:rsidRPr="00494F70">
        <w:rPr>
          <w:rFonts w:ascii="Times New Roman" w:hAnsi="Times New Roman"/>
          <w:sz w:val="24"/>
          <w:szCs w:val="24"/>
          <w:lang w:val="uk-UA"/>
        </w:rPr>
        <w:t>ятати</w:t>
      </w:r>
      <w:proofErr w:type="spellEnd"/>
      <w:r w:rsidRPr="00494F70">
        <w:rPr>
          <w:rFonts w:ascii="Times New Roman" w:hAnsi="Times New Roman"/>
          <w:sz w:val="24"/>
          <w:szCs w:val="24"/>
          <w:lang w:val="uk-UA"/>
        </w:rPr>
        <w:t xml:space="preserve"> правила і норми, якими визначається його академічна доброчесність.  З цими категоріями студент повинен бути ознайомлений до початку вивчення наукової дисципліни.  </w:t>
      </w:r>
    </w:p>
    <w:p w:rsidR="009D1E32" w:rsidRPr="0017306F" w:rsidRDefault="009D1E32" w:rsidP="009D1E3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306F">
        <w:rPr>
          <w:rFonts w:ascii="Times New Roman" w:hAnsi="Times New Roman" w:cs="Times New Roman"/>
          <w:b/>
          <w:sz w:val="24"/>
          <w:szCs w:val="24"/>
          <w:lang w:val="uk-UA"/>
        </w:rPr>
        <w:t>Схема курсу.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111"/>
        <w:gridCol w:w="1559"/>
        <w:gridCol w:w="1418"/>
        <w:gridCol w:w="5811"/>
        <w:gridCol w:w="851"/>
      </w:tblGrid>
      <w:tr w:rsidR="009D1E32" w:rsidRPr="00305F26" w:rsidTr="006F09F1">
        <w:tc>
          <w:tcPr>
            <w:tcW w:w="1418" w:type="dxa"/>
          </w:tcPr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11" w:type="dxa"/>
          </w:tcPr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559" w:type="dxa"/>
          </w:tcPr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18" w:type="dxa"/>
          </w:tcPr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11)</w:t>
            </w:r>
          </w:p>
        </w:tc>
        <w:tc>
          <w:tcPr>
            <w:tcW w:w="5811" w:type="dxa"/>
          </w:tcPr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851" w:type="dxa"/>
          </w:tcPr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9D1E32" w:rsidRPr="00305F26" w:rsidTr="006F09F1">
        <w:tc>
          <w:tcPr>
            <w:tcW w:w="15168" w:type="dxa"/>
            <w:gridSpan w:val="6"/>
          </w:tcPr>
          <w:p w:rsidR="009D1E32" w:rsidRPr="00305F26" w:rsidRDefault="009D1E32" w:rsidP="006F09F1">
            <w:pPr>
              <w:spacing w:after="0" w:line="240" w:lineRule="auto"/>
              <w:ind w:left="15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05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Модуль 1. </w:t>
            </w:r>
            <w:r w:rsidRPr="00305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основи педагогічної психології</w:t>
            </w: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D1E32" w:rsidRPr="00305F26" w:rsidTr="006F09F1">
        <w:tc>
          <w:tcPr>
            <w:tcW w:w="1418" w:type="dxa"/>
          </w:tcPr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_</w:t>
            </w: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дата, </w:t>
            </w: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академічних годин:</w:t>
            </w: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 – 2 год</w:t>
            </w: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практ.2 год.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сам.роб</w:t>
            </w:r>
            <w:proofErr w:type="spellEnd"/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5 год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 – 2 год</w:t>
            </w: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практ.2 год.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сам.роб</w:t>
            </w:r>
            <w:proofErr w:type="spellEnd"/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5 год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Лекції – 2 год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2 год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-</w:t>
            </w: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D1E32" w:rsidRPr="00494F70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Тема 1. Педагогічна психологія як галуз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 психологічної науки</w:t>
            </w:r>
          </w:p>
          <w:p w:rsidR="009D1E32" w:rsidRPr="000150D8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150D8">
              <w:rPr>
                <w:rFonts w:ascii="Times New Roman" w:hAnsi="Times New Roman"/>
                <w:sz w:val="24"/>
                <w:szCs w:val="24"/>
                <w:lang w:val="uk-UA"/>
              </w:rPr>
              <w:t>Об’єкт</w:t>
            </w:r>
            <w:r w:rsidRPr="000150D8">
              <w:rPr>
                <w:rFonts w:ascii="Times New Roman" w:hAnsi="Times New Roman"/>
                <w:sz w:val="24"/>
                <w:szCs w:val="24"/>
              </w:rPr>
              <w:t xml:space="preserve">, предмет і </w:t>
            </w:r>
            <w:proofErr w:type="spellStart"/>
            <w:r w:rsidRPr="000150D8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015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D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0150D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Start"/>
            <w:r w:rsidRPr="000150D8">
              <w:rPr>
                <w:rFonts w:ascii="Times New Roman" w:hAnsi="Times New Roman"/>
                <w:sz w:val="24"/>
                <w:szCs w:val="24"/>
              </w:rPr>
              <w:t>гогічної</w:t>
            </w:r>
            <w:proofErr w:type="spellEnd"/>
            <w:r w:rsidRPr="00015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D8">
              <w:rPr>
                <w:rFonts w:ascii="Times New Roman" w:hAnsi="Times New Roman"/>
                <w:sz w:val="24"/>
                <w:szCs w:val="24"/>
              </w:rPr>
              <w:t>психології</w:t>
            </w:r>
            <w:proofErr w:type="spellEnd"/>
            <w:r w:rsidRPr="000150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D1E32" w:rsidRPr="000150D8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0150D8">
              <w:rPr>
                <w:rFonts w:ascii="Times New Roman" w:hAnsi="Times New Roman"/>
                <w:sz w:val="24"/>
                <w:szCs w:val="24"/>
                <w:lang w:val="uk-UA"/>
              </w:rPr>
              <w:t>Структура педагогічної психології.</w:t>
            </w:r>
          </w:p>
          <w:p w:rsidR="009D1E32" w:rsidRPr="000150D8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0150D8">
              <w:rPr>
                <w:rFonts w:ascii="Times New Roman" w:hAnsi="Times New Roman"/>
                <w:sz w:val="24"/>
                <w:szCs w:val="24"/>
                <w:lang w:val="uk-UA"/>
              </w:rPr>
              <w:t>Зв</w:t>
            </w:r>
            <w:r w:rsidRPr="000150D8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0150D8">
              <w:rPr>
                <w:rFonts w:ascii="Times New Roman" w:hAnsi="Times New Roman"/>
                <w:sz w:val="24"/>
                <w:szCs w:val="24"/>
              </w:rPr>
              <w:t>язок</w:t>
            </w:r>
            <w:proofErr w:type="spellEnd"/>
            <w:r w:rsidRPr="00015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D8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 w:rsidRPr="00015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D8">
              <w:rPr>
                <w:rFonts w:ascii="Times New Roman" w:hAnsi="Times New Roman"/>
                <w:sz w:val="24"/>
                <w:szCs w:val="24"/>
              </w:rPr>
              <w:t>психології</w:t>
            </w:r>
            <w:proofErr w:type="spellEnd"/>
            <w:r w:rsidRPr="000150D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150D8">
              <w:rPr>
                <w:rFonts w:ascii="Times New Roman" w:hAnsi="Times New Roman"/>
                <w:sz w:val="24"/>
                <w:szCs w:val="24"/>
              </w:rPr>
              <w:t>іншими</w:t>
            </w:r>
            <w:proofErr w:type="spellEnd"/>
            <w:r w:rsidRPr="000150D8">
              <w:rPr>
                <w:rFonts w:ascii="Times New Roman" w:hAnsi="Times New Roman"/>
                <w:sz w:val="24"/>
                <w:szCs w:val="24"/>
              </w:rPr>
              <w:t xml:space="preserve"> науками.</w:t>
            </w: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Основні прикладні проблеми педагогічної психології.</w:t>
            </w: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494F70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Виникнення і розвиток педагогічної психології </w:t>
            </w:r>
          </w:p>
          <w:p w:rsidR="009D1E32" w:rsidRPr="00494F70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1.Зародження знань із педагогічної психології.</w:t>
            </w:r>
          </w:p>
          <w:p w:rsidR="009D1E32" w:rsidRPr="00494F70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2. Характеристика основних періодів розвитку педагогічної психології.</w:t>
            </w:r>
          </w:p>
          <w:p w:rsidR="009D1E32" w:rsidRPr="00494F70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3. Видатні вітчизняні та сучасні науковці педагогічної психології.</w:t>
            </w: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3. Теоретичні основи та методи педагогічної психології.</w:t>
            </w:r>
          </w:p>
          <w:p w:rsidR="009D1E32" w:rsidRPr="00BA08BC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9D1E32" w:rsidRPr="00494F70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Принципи педагогічної психології</w:t>
            </w:r>
          </w:p>
          <w:p w:rsidR="009D1E32" w:rsidRPr="00494F70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2.Класифікація методів дослідження педагогічної психології</w:t>
            </w:r>
          </w:p>
          <w:p w:rsidR="009D1E3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3.Характеристика методів педагогічної психології. </w:t>
            </w:r>
          </w:p>
          <w:p w:rsidR="009D1E32" w:rsidRPr="00494F70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концепції психічного і особистісного розвитку в освітньому процесі.</w:t>
            </w: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Самостійна робота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творча робота</w:t>
            </w:r>
          </w:p>
        </w:tc>
        <w:tc>
          <w:tcPr>
            <w:tcW w:w="1418" w:type="dxa"/>
          </w:tcPr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1,2,4,5</w:t>
            </w:r>
          </w:p>
        </w:tc>
        <w:tc>
          <w:tcPr>
            <w:tcW w:w="5811" w:type="dxa"/>
          </w:tcPr>
          <w:p w:rsidR="009D1E32" w:rsidRPr="00305F26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1 ) Ознайомитися з лекцією.</w:t>
            </w: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Підготуватися до тестових завдань по темі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Педагогічна Психологія як галузь психологічної науки</w:t>
            </w: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».</w:t>
            </w: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3) Зробити порівняльний аналіз міждисциплінарних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</w:t>
            </w:r>
            <w:r w:rsidRPr="000150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язків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педагогічної психології.</w:t>
            </w:r>
          </w:p>
          <w:p w:rsidR="009D1E32" w:rsidRPr="000150D8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B80729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Поясніть думку видатних людей про виховання та освіту</w:t>
            </w:r>
          </w:p>
          <w:p w:rsidR="009D1E32" w:rsidRPr="00B80729" w:rsidRDefault="009D1E32" w:rsidP="006F09F1">
            <w:pPr>
              <w:pStyle w:val="a4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а) « І виховання і освіта нероздільні. Не можливо виховати, не передаючи знання, будь-яке знання діє </w:t>
            </w:r>
            <w:proofErr w:type="spellStart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виховувально</w:t>
            </w:r>
            <w:proofErr w:type="spellEnd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» (Л.М. Толстой).</w:t>
            </w:r>
          </w:p>
          <w:p w:rsidR="009D1E32" w:rsidRPr="00B80729" w:rsidRDefault="009D1E32" w:rsidP="006F09F1">
            <w:pPr>
              <w:pStyle w:val="a4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 xml:space="preserve">б) «Мистецтво навчання є  мистецтвом будити в юних думах допитливість і потім задовольняти її». ( </w:t>
            </w:r>
            <w:proofErr w:type="spellStart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Анаполь</w:t>
            </w:r>
            <w:proofErr w:type="spellEnd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Франс, </w:t>
            </w:r>
            <w:proofErr w:type="spellStart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ХХст</w:t>
            </w:r>
            <w:proofErr w:type="spellEnd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.)</w:t>
            </w:r>
          </w:p>
          <w:p w:rsidR="009D1E32" w:rsidRPr="00B80729" w:rsidRDefault="009D1E32" w:rsidP="006F09F1">
            <w:pPr>
              <w:pStyle w:val="a4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в) «Смисл життя  нашого – безперервний рух» (Якуб Колос) .</w:t>
            </w:r>
          </w:p>
          <w:p w:rsidR="009D1E32" w:rsidRPr="00B80729" w:rsidRDefault="009D1E32" w:rsidP="006F09F1">
            <w:pPr>
              <w:pStyle w:val="a4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г) «Досягнення найвищих </w:t>
            </w:r>
            <w:proofErr w:type="spellStart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доброчинств</w:t>
            </w:r>
            <w:proofErr w:type="spellEnd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є мета людини. Для досягнення її не слід ставити собі ніяких теж» ( </w:t>
            </w:r>
            <w:proofErr w:type="spellStart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Плуторх</w:t>
            </w:r>
            <w:proofErr w:type="spellEnd"/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, Іст н.е.).</w:t>
            </w:r>
          </w:p>
          <w:p w:rsidR="009D1E3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80729">
              <w:rPr>
                <w:rFonts w:ascii="Times New Roman" w:hAnsi="Times New Roman"/>
                <w:sz w:val="24"/>
                <w:szCs w:val="28"/>
                <w:lang w:val="uk-UA"/>
              </w:rPr>
              <w:t>2. Назвіть основні поняття з теми. Зобразіть схематично зв’язки між ними.</w:t>
            </w:r>
          </w:p>
          <w:p w:rsidR="009D1E3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9D1E32" w:rsidRPr="00043C7C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32" w:rsidRPr="00043C7C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43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Розкрийте погляди на душу та її розвиток у </w:t>
            </w:r>
            <w:proofErr w:type="spellStart"/>
            <w:r w:rsidRPr="00043C7C">
              <w:rPr>
                <w:rFonts w:ascii="Times New Roman" w:hAnsi="Times New Roman"/>
                <w:sz w:val="24"/>
                <w:szCs w:val="24"/>
                <w:lang w:val="uk-UA"/>
              </w:rPr>
              <w:t>вченнях</w:t>
            </w:r>
            <w:proofErr w:type="spellEnd"/>
            <w:r w:rsidRPr="00043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Геракліта, Демокрита, Сократа, Платона, Аристотеля.</w:t>
            </w:r>
          </w:p>
          <w:p w:rsidR="009D1E32" w:rsidRPr="00043C7C" w:rsidRDefault="009D1E32" w:rsidP="006F09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043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Проаналізуйте  особливості поглядів </w:t>
            </w:r>
            <w:proofErr w:type="spellStart"/>
            <w:r w:rsidRPr="00043C7C">
              <w:rPr>
                <w:rFonts w:ascii="Times New Roman" w:hAnsi="Times New Roman"/>
                <w:sz w:val="24"/>
                <w:szCs w:val="24"/>
                <w:lang w:val="uk-UA"/>
              </w:rPr>
              <w:t>стоїков</w:t>
            </w:r>
            <w:proofErr w:type="spellEnd"/>
            <w:r w:rsidRPr="00043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епікурейців на природу психіки та її розвиток.</w:t>
            </w:r>
          </w:p>
          <w:p w:rsidR="009D1E3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043C7C">
              <w:rPr>
                <w:rFonts w:ascii="Times New Roman" w:hAnsi="Times New Roman"/>
                <w:sz w:val="24"/>
                <w:szCs w:val="24"/>
                <w:lang w:val="uk-UA"/>
              </w:rPr>
              <w:t>Проаналізуйте та порівняйте основні ідеї пе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дагогічної психології в період С</w:t>
            </w:r>
            <w:r w:rsidRPr="00043C7C">
              <w:rPr>
                <w:rFonts w:ascii="Times New Roman" w:hAnsi="Times New Roman"/>
                <w:sz w:val="24"/>
                <w:szCs w:val="24"/>
                <w:lang w:val="uk-UA"/>
              </w:rPr>
              <w:t>ередньовіччя та в епоху Відродження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D1E3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Зробити порівняльний аналіз етапів становлення педагогічної психології. Чому етапи отримали саме такі назви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Загальнодидактичний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«Експериментальний», «Теоретичний».</w:t>
            </w:r>
          </w:p>
          <w:p w:rsidR="009D1E3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5.Підготувати невеликий доклад або презентацію на тему «Видатний науковець педагогічної психології».</w:t>
            </w:r>
          </w:p>
          <w:p w:rsidR="009D1E3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32" w:rsidRPr="00E40A3D" w:rsidRDefault="009D1E32" w:rsidP="009D1E32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A3D">
              <w:rPr>
                <w:rFonts w:ascii="Times New Roman" w:hAnsi="Times New Roman"/>
                <w:sz w:val="24"/>
                <w:szCs w:val="24"/>
                <w:lang w:val="uk-UA"/>
              </w:rPr>
              <w:t>Визначте специфіку розуміння основних методологічних принципів психологічної науки в педагогічній психології.</w:t>
            </w:r>
          </w:p>
          <w:p w:rsidR="009D1E32" w:rsidRPr="00E40A3D" w:rsidRDefault="009D1E32" w:rsidP="009D1E32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A3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Охарактеризуйте переваги й складності застосування організаційних методів у психолого-педагогічному досліджені.</w:t>
            </w:r>
          </w:p>
          <w:p w:rsidR="009D1E32" w:rsidRPr="00E40A3D" w:rsidRDefault="009D1E32" w:rsidP="009D1E32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A3D">
              <w:rPr>
                <w:rFonts w:ascii="Times New Roman" w:hAnsi="Times New Roman"/>
                <w:sz w:val="24"/>
                <w:szCs w:val="24"/>
                <w:lang w:val="uk-UA"/>
              </w:rPr>
              <w:t>Покажіть принципову розбіжність між дослідницьким і випробувальним експериментом, перерахуйте основні вимоги до їх організації з позиції педагогічної психології.</w:t>
            </w:r>
          </w:p>
          <w:p w:rsidR="009D1E32" w:rsidRDefault="009D1E32" w:rsidP="009D1E32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A3D">
              <w:rPr>
                <w:rFonts w:ascii="Times New Roman" w:hAnsi="Times New Roman"/>
                <w:sz w:val="24"/>
                <w:szCs w:val="24"/>
                <w:lang w:val="uk-UA"/>
              </w:rPr>
              <w:t>Назвіть умови ефективного застосування о</w:t>
            </w:r>
          </w:p>
          <w:p w:rsidR="009D1E32" w:rsidRPr="00E40A3D" w:rsidRDefault="009D1E32" w:rsidP="009D1E32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Проективних </w:t>
            </w:r>
            <w:r w:rsidRPr="00E40A3D">
              <w:rPr>
                <w:rFonts w:ascii="Times New Roman" w:hAnsi="Times New Roman"/>
                <w:sz w:val="24"/>
                <w:szCs w:val="24"/>
                <w:lang w:val="uk-UA"/>
              </w:rPr>
              <w:t>методів у психолого-педагогічних дослідженнях.</w:t>
            </w:r>
          </w:p>
          <w:p w:rsidR="009D1E32" w:rsidRDefault="009D1E32" w:rsidP="009D1E32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A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Обґрунтуйте доцільність широкого застосування в педагогічній психології </w:t>
            </w:r>
            <w:proofErr w:type="spellStart"/>
            <w:r w:rsidRPr="00E40A3D">
              <w:rPr>
                <w:rFonts w:ascii="Times New Roman" w:hAnsi="Times New Roman"/>
                <w:sz w:val="24"/>
                <w:szCs w:val="24"/>
                <w:lang w:val="uk-UA"/>
              </w:rPr>
              <w:t>праксометричних</w:t>
            </w:r>
            <w:proofErr w:type="spellEnd"/>
            <w:r w:rsidRPr="00E40A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методів збирання фактологічної інформації.</w:t>
            </w:r>
          </w:p>
          <w:p w:rsidR="009D1E32" w:rsidRPr="00ED48C8" w:rsidRDefault="009D1E32" w:rsidP="009D1E32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8C8">
              <w:rPr>
                <w:rFonts w:ascii="Times New Roman" w:hAnsi="Times New Roman"/>
                <w:sz w:val="24"/>
                <w:szCs w:val="24"/>
                <w:lang w:val="uk-UA"/>
              </w:rPr>
              <w:t>Зробіть порівняльний аналіз авторитарної і гуманістичної концепції освітнього процесу.</w:t>
            </w:r>
          </w:p>
          <w:p w:rsidR="009D1E32" w:rsidRPr="00ED48C8" w:rsidRDefault="009D1E32" w:rsidP="009D1E32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48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Розкрийте особливості застосування малюнка в дитячій психодіагностиці. Зробити одну проективну методику (на власний вибір) з досліджуваним (дитина дошкільного або молодшого шкільного віку) з написанням висновку за результатами діагностики. </w:t>
            </w:r>
          </w:p>
          <w:p w:rsidR="009D1E32" w:rsidRPr="00305F26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F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72FD5" w:rsidRDefault="00F72FD5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72FD5" w:rsidRDefault="00F72FD5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72FD5" w:rsidRDefault="00F72FD5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72FD5" w:rsidRDefault="00F72FD5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72FD5" w:rsidRDefault="00F72FD5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72FD5" w:rsidRDefault="00F72FD5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72FD5" w:rsidRDefault="00F72FD5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 балів</w:t>
            </w:r>
          </w:p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E32" w:rsidRPr="00305F26" w:rsidTr="006F09F1">
        <w:tc>
          <w:tcPr>
            <w:tcW w:w="14317" w:type="dxa"/>
            <w:gridSpan w:val="5"/>
          </w:tcPr>
          <w:p w:rsidR="009D1E32" w:rsidRPr="0070426B" w:rsidRDefault="009D1E32" w:rsidP="009D1E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42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Модуль 2 Психологічні аспекти навчання і виховання в дитинстві</w:t>
            </w:r>
          </w:p>
          <w:p w:rsidR="009D1E32" w:rsidRPr="00305F26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D1E32" w:rsidRPr="00305F26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E32" w:rsidRPr="00BA08BC" w:rsidTr="006F09F1">
        <w:tc>
          <w:tcPr>
            <w:tcW w:w="1418" w:type="dxa"/>
          </w:tcPr>
          <w:p w:rsidR="009D1E32" w:rsidRPr="00BA08BC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 – 2 год</w:t>
            </w:r>
          </w:p>
          <w:p w:rsidR="009D1E32" w:rsidRPr="00BA08BC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2 год</w:t>
            </w:r>
          </w:p>
          <w:p w:rsidR="009D1E32" w:rsidRPr="00BA08BC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-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BA08BC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 – 2 год</w:t>
            </w:r>
          </w:p>
          <w:p w:rsidR="009D1E32" w:rsidRPr="00BA08BC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2 год</w:t>
            </w:r>
          </w:p>
          <w:p w:rsidR="009D1E32" w:rsidRPr="00BA08BC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-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BA08BC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 – 2 год</w:t>
            </w:r>
          </w:p>
          <w:p w:rsidR="009D1E32" w:rsidRPr="00BA08BC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:rsidR="009D1E32" w:rsidRPr="00BA08BC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-</w:t>
            </w:r>
          </w:p>
          <w:p w:rsidR="009D1E32" w:rsidRPr="00BA08BC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D1E32" w:rsidRPr="009D1E32" w:rsidRDefault="009D1E32" w:rsidP="009D1E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1E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Тема 4. Виховання і навчання 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ітей дошкільного віку</w:t>
            </w:r>
          </w:p>
          <w:p w:rsidR="009D1E32" w:rsidRPr="009D1E32" w:rsidRDefault="009D1E32" w:rsidP="009D1E32">
            <w:pPr>
              <w:pStyle w:val="a4"/>
              <w:spacing w:after="0" w:line="240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E32">
              <w:rPr>
                <w:rFonts w:ascii="Times New Roman" w:hAnsi="Times New Roman"/>
                <w:sz w:val="24"/>
                <w:szCs w:val="24"/>
                <w:lang w:val="uk-UA"/>
              </w:rPr>
              <w:t>1.Особистість дитини дошкільного віку. Вікові та індивідуальні особливості розвитку дошкільника.</w:t>
            </w:r>
          </w:p>
          <w:p w:rsidR="009D1E32" w:rsidRPr="009D1E32" w:rsidRDefault="009D1E32" w:rsidP="009D1E3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E32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Психологічні особливості навчання дитини дошкільного віку.</w:t>
            </w:r>
          </w:p>
          <w:p w:rsidR="009D1E32" w:rsidRPr="009D1E32" w:rsidRDefault="009D1E32" w:rsidP="009D1E3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E32">
              <w:rPr>
                <w:rFonts w:ascii="Times New Roman" w:hAnsi="Times New Roman"/>
                <w:sz w:val="24"/>
                <w:szCs w:val="24"/>
                <w:lang w:val="uk-UA"/>
              </w:rPr>
              <w:t>Принципи виховання дошкільнят.</w:t>
            </w:r>
          </w:p>
          <w:p w:rsidR="009D1E32" w:rsidRDefault="009D1E32" w:rsidP="009D1E3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E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поради щодо виховання дитини дошкільного віку. Особливості розвитку гуманних почуттів у дітей. </w:t>
            </w:r>
          </w:p>
          <w:p w:rsidR="00EC7A08" w:rsidRDefault="00EC7A08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7A08" w:rsidRDefault="00EC7A08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7A08" w:rsidRDefault="00EC7A08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7A08" w:rsidRDefault="00EC7A08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7A08" w:rsidRPr="00EC7A08" w:rsidRDefault="00EC7A08" w:rsidP="00EC7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C7A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EC7A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Псих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ологія сімейного виховання </w:t>
            </w:r>
          </w:p>
          <w:p w:rsidR="00EC7A08" w:rsidRPr="00EC7A08" w:rsidRDefault="00EC7A08" w:rsidP="00EC7A08">
            <w:pPr>
              <w:pStyle w:val="a4"/>
              <w:spacing w:after="0" w:line="240" w:lineRule="auto"/>
              <w:ind w:left="45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C7A08" w:rsidRPr="00EC7A08" w:rsidRDefault="00EC7A08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A08">
              <w:rPr>
                <w:rFonts w:ascii="Times New Roman" w:hAnsi="Times New Roman"/>
                <w:sz w:val="24"/>
                <w:szCs w:val="24"/>
                <w:lang w:val="uk-UA"/>
              </w:rPr>
              <w:t>1.Психологічна характеристика сім</w:t>
            </w:r>
            <w:r w:rsidRPr="00EC7A08">
              <w:rPr>
                <w:rFonts w:ascii="Times New Roman" w:hAnsi="Times New Roman"/>
                <w:sz w:val="24"/>
                <w:szCs w:val="24"/>
              </w:rPr>
              <w:t>’ї.</w:t>
            </w:r>
          </w:p>
          <w:p w:rsidR="00EC7A08" w:rsidRPr="00EC7A08" w:rsidRDefault="00EC7A08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08">
              <w:rPr>
                <w:rFonts w:ascii="Times New Roman" w:hAnsi="Times New Roman"/>
                <w:sz w:val="24"/>
                <w:szCs w:val="24"/>
                <w:lang w:val="uk-UA"/>
              </w:rPr>
              <w:t>2.Тактики сімейного виховання.</w:t>
            </w:r>
          </w:p>
          <w:p w:rsidR="00EC7A08" w:rsidRPr="00EC7A08" w:rsidRDefault="00EC7A08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08">
              <w:rPr>
                <w:rFonts w:ascii="Times New Roman" w:hAnsi="Times New Roman"/>
                <w:sz w:val="24"/>
                <w:szCs w:val="24"/>
                <w:lang w:val="uk-UA"/>
              </w:rPr>
              <w:t>3.Роль батьків у становлення особистості дитини.</w:t>
            </w:r>
          </w:p>
          <w:p w:rsidR="00EC7A08" w:rsidRDefault="00EC7A08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08">
              <w:rPr>
                <w:rFonts w:ascii="Times New Roman" w:hAnsi="Times New Roman"/>
                <w:sz w:val="24"/>
                <w:szCs w:val="24"/>
                <w:lang w:val="uk-UA"/>
              </w:rPr>
              <w:t>4.Приклади ефективних методів і прийомів розвитку сімейних стосунків в родині.</w:t>
            </w:r>
          </w:p>
          <w:p w:rsidR="00523741" w:rsidRDefault="00523741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3741" w:rsidRDefault="00523741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3741" w:rsidRDefault="00523741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3741" w:rsidRDefault="00523741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3741" w:rsidRDefault="00523741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3741" w:rsidRDefault="00523741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3741" w:rsidRDefault="00523741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3741" w:rsidRDefault="00523741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3741" w:rsidRDefault="00523741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3741" w:rsidRDefault="00523741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3741" w:rsidRDefault="00523741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3741" w:rsidRDefault="00523741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3741" w:rsidRDefault="00523741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3741" w:rsidRDefault="00523741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3741" w:rsidRDefault="00523741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3741" w:rsidRDefault="00523741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3741" w:rsidRDefault="00523741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3741" w:rsidRDefault="00523741" w:rsidP="00523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60F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6</w:t>
            </w:r>
            <w:r w:rsidRPr="002A33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Гендерний аспе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кт у вихованні дітей </w:t>
            </w:r>
          </w:p>
          <w:p w:rsidR="00523741" w:rsidRPr="00523741" w:rsidRDefault="00523741" w:rsidP="0052374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3741">
              <w:rPr>
                <w:rFonts w:ascii="Times New Roman" w:hAnsi="Times New Roman"/>
                <w:sz w:val="24"/>
                <w:szCs w:val="24"/>
                <w:lang w:val="uk-UA"/>
              </w:rPr>
              <w:t>Значення і актуальність гендерного виховання.</w:t>
            </w:r>
          </w:p>
          <w:p w:rsidR="00523741" w:rsidRPr="00523741" w:rsidRDefault="00523741" w:rsidP="0052374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37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виховання доньки і сина. </w:t>
            </w:r>
          </w:p>
          <w:p w:rsidR="00523741" w:rsidRDefault="00523741" w:rsidP="0052374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3741">
              <w:rPr>
                <w:rFonts w:ascii="Times New Roman" w:hAnsi="Times New Roman"/>
                <w:sz w:val="24"/>
                <w:szCs w:val="24"/>
                <w:lang w:val="uk-UA"/>
              </w:rPr>
              <w:t>Роль казок у гендерному виховання дітей.</w:t>
            </w:r>
          </w:p>
          <w:p w:rsidR="00260F5C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F5C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F5C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F5C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F5C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F5C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F5C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F5C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F5C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F5C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F5C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F5C" w:rsidRPr="00260F5C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F5C" w:rsidRDefault="00260F5C" w:rsidP="0026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60F5C" w:rsidRDefault="00260F5C" w:rsidP="0026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60F5C" w:rsidRDefault="00260F5C" w:rsidP="0026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60F5C" w:rsidRDefault="00260F5C" w:rsidP="0026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60F5C" w:rsidRDefault="00260F5C" w:rsidP="0026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60F5C" w:rsidRPr="00494F70" w:rsidRDefault="00260F5C" w:rsidP="0026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6-7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494F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Психологічні аспекти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педагогічної діяльності особистості педагога</w:t>
            </w:r>
          </w:p>
          <w:p w:rsidR="00260F5C" w:rsidRPr="00260F5C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F5C">
              <w:rPr>
                <w:rFonts w:ascii="Times New Roman" w:hAnsi="Times New Roman"/>
                <w:sz w:val="24"/>
                <w:szCs w:val="24"/>
                <w:lang w:val="uk-UA"/>
              </w:rPr>
              <w:t>1.Специфіка і структура педагогічної діяльності.</w:t>
            </w:r>
            <w:r w:rsidRPr="00260F5C">
              <w:rPr>
                <w:sz w:val="24"/>
                <w:szCs w:val="24"/>
              </w:rPr>
              <w:t xml:space="preserve"> </w:t>
            </w:r>
            <w:r w:rsidRPr="00260F5C">
              <w:rPr>
                <w:rFonts w:ascii="Times New Roman" w:hAnsi="Times New Roman"/>
                <w:sz w:val="24"/>
                <w:szCs w:val="24"/>
                <w:lang w:val="uk-UA"/>
              </w:rPr>
              <w:t>Особистість педагога і вихователя.</w:t>
            </w:r>
          </w:p>
          <w:p w:rsidR="00260F5C" w:rsidRPr="00260F5C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260F5C">
              <w:rPr>
                <w:rFonts w:ascii="Times New Roman" w:hAnsi="Times New Roman"/>
                <w:sz w:val="24"/>
                <w:szCs w:val="24"/>
                <w:lang w:val="uk-UA"/>
              </w:rPr>
              <w:t>Психолого-педагогічна підготовка майбутніх фахівців дошкільної освіти.</w:t>
            </w:r>
          </w:p>
          <w:p w:rsidR="00260F5C" w:rsidRPr="00260F5C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</w:t>
            </w:r>
            <w:r w:rsidRPr="00260F5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Основні особливості психологічної культури вихователя.</w:t>
            </w:r>
          </w:p>
          <w:p w:rsidR="00260F5C" w:rsidRPr="00494F70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Адаптація до умов педагогічної праці. </w:t>
            </w:r>
          </w:p>
          <w:p w:rsidR="00260F5C" w:rsidRPr="00494F70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F5C" w:rsidRPr="00494F70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94F70">
              <w:rPr>
                <w:rFonts w:ascii="Times New Roman" w:hAnsi="Times New Roman"/>
                <w:sz w:val="24"/>
                <w:szCs w:val="24"/>
                <w:lang w:val="uk-UA"/>
              </w:rPr>
              <w:t>.Індивідуальний стиль педагогічної діяльності.</w:t>
            </w:r>
          </w:p>
          <w:p w:rsidR="00260F5C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F5C" w:rsidRPr="00494F70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3741" w:rsidRPr="00014239" w:rsidRDefault="00523741" w:rsidP="0052374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3741" w:rsidRPr="00EC7A08" w:rsidRDefault="00523741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7A08" w:rsidRPr="00EC7A08" w:rsidRDefault="00EC7A08" w:rsidP="00E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32" w:rsidRPr="005677F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D1E32" w:rsidRPr="00BA08BC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</w:p>
          <w:p w:rsidR="009D1E32" w:rsidRPr="00BA08BC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BA08BC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BA08BC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BA08BC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практика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523741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523741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практика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9D1E32" w:rsidRPr="00BA08BC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D1E32" w:rsidRPr="00BA08BC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9D1E3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написання тестових завдань з теми «Психологія навчання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виховання в дитинстві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9D1E32" w:rsidRPr="005677F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5677F2">
              <w:rPr>
                <w:rFonts w:ascii="Times New Roman" w:hAnsi="Times New Roman"/>
                <w:sz w:val="24"/>
                <w:szCs w:val="24"/>
                <w:lang w:val="uk-UA"/>
              </w:rPr>
              <w:t>Розкрити психологічний смисл виховання. Як це співвідноситься з позиції особистості дитини?</w:t>
            </w:r>
          </w:p>
          <w:p w:rsidR="009D1E32" w:rsidRPr="005677F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2.Поясніть у чому полягає зв'язок  навчання і виховання? </w:t>
            </w:r>
          </w:p>
          <w:p w:rsidR="009D1E32" w:rsidRPr="005677F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3.Вставте пропущені слова: </w:t>
            </w:r>
          </w:p>
          <w:p w:rsidR="009D1E32" w:rsidRPr="005677F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F2">
              <w:rPr>
                <w:rFonts w:ascii="Times New Roman" w:hAnsi="Times New Roman"/>
                <w:sz w:val="24"/>
                <w:szCs w:val="24"/>
                <w:lang w:val="uk-UA"/>
              </w:rPr>
              <w:t>Сутність виховання полягає у формуванні із одного боку, … поведінки, а з другого – доступних для дитини певного віку … поведінки.</w:t>
            </w:r>
          </w:p>
          <w:p w:rsidR="009D1E32" w:rsidRPr="005677F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F2">
              <w:rPr>
                <w:rFonts w:ascii="Times New Roman" w:hAnsi="Times New Roman"/>
                <w:sz w:val="24"/>
                <w:szCs w:val="24"/>
                <w:lang w:val="uk-UA"/>
              </w:rPr>
              <w:t>4.Як ви розумієте думку: «Самі якості особистості і риси характеру розглядаються як закріпленні звичні форми поведінки». У чому полягає  цінність звички у вихованні особистості?</w:t>
            </w:r>
          </w:p>
          <w:p w:rsidR="009D1E3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F2">
              <w:rPr>
                <w:rFonts w:ascii="Times New Roman" w:hAnsi="Times New Roman"/>
                <w:sz w:val="24"/>
                <w:szCs w:val="24"/>
                <w:lang w:val="uk-UA"/>
              </w:rPr>
              <w:t>5.З'ясуйте сутність поняття «діти Індиго».</w:t>
            </w:r>
          </w:p>
          <w:p w:rsidR="009D1E3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Участь в дебатах на тему «Найефективніша теорія виховання»</w:t>
            </w:r>
          </w:p>
          <w:p w:rsidR="00260F5C" w:rsidRDefault="00260F5C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 Підготуватися до тестових завдань з теми.</w:t>
            </w:r>
          </w:p>
          <w:p w:rsidR="00EC7A08" w:rsidRDefault="00EC7A08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32" w:rsidRPr="00EC7A08" w:rsidRDefault="009D1E32" w:rsidP="00EC7A0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A08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розібрати тему «Тактики сімейного виховання». Поміркувати та написати есе на тему «Які тактики застосовували мої батьки у вихованні?»</w:t>
            </w:r>
          </w:p>
          <w:p w:rsidR="00EC7A08" w:rsidRDefault="00EC7A08" w:rsidP="00EC7A0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Охарактеризуйте функції сім</w:t>
            </w:r>
            <w:r w:rsidRPr="00EC7A08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 використовуючи приклади.</w:t>
            </w:r>
          </w:p>
          <w:p w:rsidR="00EC7A08" w:rsidRDefault="00EC7A08" w:rsidP="00EC7A0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Охарактеризувати власну модель сімейного виховання. Які можете назвати плюси і мінуси власного виховання? Які корисні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життя» змогли засвоїти. </w:t>
            </w:r>
          </w:p>
          <w:p w:rsidR="00EC7A08" w:rsidRDefault="00EC7A08" w:rsidP="00EC7A0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Наведіть приклади ситуацій, діалогів, промов ваших батьків, які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запам</w:t>
            </w:r>
            <w:proofErr w:type="spellEnd"/>
            <w:r w:rsidRPr="00EC7A08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все життя.</w:t>
            </w:r>
          </w:p>
          <w:p w:rsidR="00523741" w:rsidRPr="00523741" w:rsidRDefault="00EC7A08" w:rsidP="0052374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5F5F5F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з батьками діагностику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внутрішньосімейних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відносин (методику обрати на вибір)</w:t>
            </w:r>
            <w:r w:rsidRPr="00EC7A08">
              <w:rPr>
                <w:rFonts w:ascii="Arial" w:eastAsia="Times New Roman" w:hAnsi="Arial" w:cs="Arial"/>
                <w:color w:val="5F5F5F"/>
                <w:sz w:val="27"/>
                <w:szCs w:val="27"/>
                <w:lang w:eastAsia="ru-RU"/>
              </w:rPr>
              <w:t xml:space="preserve"> </w:t>
            </w:r>
            <w:r w:rsidR="00523741">
              <w:rPr>
                <w:rFonts w:ascii="Arial" w:eastAsia="Times New Roman" w:hAnsi="Arial" w:cs="Arial"/>
                <w:color w:val="5F5F5F"/>
                <w:sz w:val="27"/>
                <w:szCs w:val="27"/>
                <w:lang w:val="uk-UA" w:eastAsia="ru-RU"/>
              </w:rPr>
              <w:t>:</w:t>
            </w:r>
          </w:p>
          <w:p w:rsidR="00EC7A08" w:rsidRPr="00523741" w:rsidRDefault="00523741" w:rsidP="00EC7A0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Діагностика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C7A08" w:rsidRPr="0052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алюнок</w:t>
            </w:r>
            <w:proofErr w:type="spellEnd"/>
            <w:r w:rsidR="00EC7A08" w:rsidRPr="0052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A08" w:rsidRPr="0052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</w:t>
            </w:r>
            <w:proofErr w:type="spellEnd"/>
            <w:r w:rsidR="00EC7A08" w:rsidRPr="0052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'ї, "" </w:t>
            </w:r>
            <w:proofErr w:type="spellStart"/>
            <w:r w:rsidR="00EC7A08" w:rsidRPr="0052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незавершені</w:t>
            </w:r>
            <w:proofErr w:type="spellEnd"/>
            <w:r w:rsidR="00EC7A08" w:rsidRPr="0052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A08" w:rsidRPr="0052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EC7A08" w:rsidRPr="0052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"" та </w:t>
            </w:r>
            <w:proofErr w:type="spellStart"/>
            <w:r w:rsidR="00EC7A08" w:rsidRPr="0052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="00EC7A08" w:rsidRPr="0052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  <w:p w:rsidR="00EC7A08" w:rsidRPr="00EC7A08" w:rsidRDefault="00523741" w:rsidP="00EC7A0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орослих</w:t>
            </w:r>
            <w:proofErr w:type="spellEnd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твір</w:t>
            </w:r>
            <w:proofErr w:type="spellEnd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"" </w:t>
            </w:r>
            <w:proofErr w:type="spellStart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моєї</w:t>
            </w:r>
            <w:proofErr w:type="spellEnd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"", </w:t>
            </w:r>
            <w:proofErr w:type="spellStart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опитувальник</w:t>
            </w:r>
            <w:proofErr w:type="spellEnd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Варги А. і </w:t>
            </w:r>
            <w:proofErr w:type="spellStart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Століна</w:t>
            </w:r>
            <w:proofErr w:type="spellEnd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та </w:t>
            </w:r>
            <w:proofErr w:type="spellStart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  <w:p w:rsidR="00EC7A08" w:rsidRDefault="00523741" w:rsidP="00EC7A0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сіх</w:t>
            </w:r>
            <w:proofErr w:type="spellEnd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</w:t>
            </w:r>
            <w:proofErr w:type="spellEnd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'ї (методики на </w:t>
            </w:r>
            <w:proofErr w:type="spellStart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самооцінки</w:t>
            </w:r>
            <w:proofErr w:type="spellEnd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взаємодії</w:t>
            </w:r>
            <w:proofErr w:type="spellEnd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"" </w:t>
            </w:r>
            <w:proofErr w:type="spellStart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архітектор-будівельник</w:t>
            </w:r>
            <w:proofErr w:type="spellEnd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"" та </w:t>
            </w:r>
            <w:proofErr w:type="spellStart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="00EC7A08" w:rsidRPr="00EC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523741" w:rsidRDefault="00523741" w:rsidP="00523741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Назвіть основні відмінності статевого і гендерного виховання. Чи тотожні ці поняття? В Чому їх різниця? </w:t>
            </w:r>
          </w:p>
          <w:p w:rsidR="00523741" w:rsidRDefault="00523741" w:rsidP="00523741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Охарактеризуйте які існують психофізіологічні відмінності дітей обох статей, які впливають на ефективність освітнього процесу.</w:t>
            </w:r>
          </w:p>
          <w:p w:rsidR="00523741" w:rsidRDefault="00523741" w:rsidP="00523741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 відбувається дозрівання психічних функцій.</w:t>
            </w:r>
          </w:p>
          <w:p w:rsidR="00523741" w:rsidRDefault="00523741" w:rsidP="00523741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Які відмінності у адаптації дітей до шкільного навчання має знати педагог?</w:t>
            </w:r>
          </w:p>
          <w:p w:rsidR="00260F5C" w:rsidRDefault="00260F5C" w:rsidP="00523741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Опишіть як це роблять дівчата і як це роблять хлопці:</w:t>
            </w:r>
          </w:p>
          <w:p w:rsidR="00523741" w:rsidRDefault="00260F5C" w:rsidP="00260F5C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Навчаються і виконують письмові завдання; </w:t>
            </w:r>
          </w:p>
          <w:p w:rsidR="00260F5C" w:rsidRDefault="00260F5C" w:rsidP="00260F5C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Реагують на оцінки та заохочення;</w:t>
            </w:r>
          </w:p>
          <w:p w:rsidR="00260F5C" w:rsidRDefault="00260F5C" w:rsidP="00260F5C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Організують свій простір і вільний час; </w:t>
            </w:r>
          </w:p>
          <w:p w:rsidR="00260F5C" w:rsidRDefault="00260F5C" w:rsidP="00260F5C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 можуть дружити, на що спираються у відносинах;</w:t>
            </w:r>
          </w:p>
          <w:p w:rsidR="00260F5C" w:rsidRDefault="00260F5C" w:rsidP="00260F5C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Як відповідають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на заняттях в дитячому садку; </w:t>
            </w:r>
          </w:p>
          <w:p w:rsidR="00260F5C" w:rsidRDefault="00260F5C" w:rsidP="00260F5C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Відношення до творчості, внутрішнього особистісного потенціалу.</w:t>
            </w:r>
          </w:p>
          <w:p w:rsidR="00260F5C" w:rsidRDefault="00260F5C" w:rsidP="00260F5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F5C" w:rsidRPr="00F365AF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Проаналізуйте теорію педагогічної майстерності І.А. </w:t>
            </w:r>
            <w:proofErr w:type="spellStart"/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Зязюна</w:t>
            </w:r>
            <w:proofErr w:type="spellEnd"/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Які здібності домінують у діяльності педагога майстра? Які фактори є основними? </w:t>
            </w:r>
          </w:p>
          <w:p w:rsidR="00260F5C" w:rsidRPr="00F365AF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2.Якими компетенціями повинен володіти сучасний педагог, щоб формувати їх в учнів? Якими принципами йому доцільно керуватися в роботі?</w:t>
            </w:r>
          </w:p>
          <w:p w:rsidR="00260F5C" w:rsidRPr="00F365AF" w:rsidRDefault="00260F5C" w:rsidP="0026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3.Поясніть, як Ви розумієте народну мудрість про любов і чи можна пов'язати її з особистістю вчителя?</w:t>
            </w:r>
          </w:p>
          <w:p w:rsidR="00260F5C" w:rsidRPr="00F365AF" w:rsidRDefault="00260F5C" w:rsidP="00260F5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Любов породжує любов,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а жорстокість - зневагу.</w:t>
            </w:r>
          </w:p>
          <w:p w:rsidR="00260F5C" w:rsidRPr="00F365AF" w:rsidRDefault="00260F5C" w:rsidP="00260F5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Любов усе здолає.</w:t>
            </w:r>
          </w:p>
          <w:p w:rsidR="00260F5C" w:rsidRPr="00F365AF" w:rsidRDefault="00260F5C" w:rsidP="00260F5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За любов любов'ю платять.</w:t>
            </w:r>
          </w:p>
          <w:p w:rsidR="00260F5C" w:rsidRPr="00F365AF" w:rsidRDefault="00260F5C" w:rsidP="00260F5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Серце бачить краще, ніж око.</w:t>
            </w:r>
          </w:p>
          <w:p w:rsidR="00260F5C" w:rsidRPr="00F365AF" w:rsidRDefault="00260F5C" w:rsidP="00260F5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І в дружбі треба мету знати.</w:t>
            </w:r>
          </w:p>
          <w:p w:rsidR="00260F5C" w:rsidRPr="00F365AF" w:rsidRDefault="00260F5C" w:rsidP="00260F5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Розумний тому і розумний, що все життя вчиться.</w:t>
            </w:r>
          </w:p>
          <w:p w:rsidR="00260F5C" w:rsidRPr="00F365AF" w:rsidRDefault="00260F5C" w:rsidP="00260F5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Вченому належить весь світ.</w:t>
            </w:r>
          </w:p>
          <w:p w:rsidR="00260F5C" w:rsidRPr="00F365AF" w:rsidRDefault="00260F5C" w:rsidP="00260F5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>Шануй учителя, як родителя.</w:t>
            </w:r>
          </w:p>
          <w:p w:rsidR="00260F5C" w:rsidRPr="00260F5C" w:rsidRDefault="00260F5C" w:rsidP="00260F5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4.Виконайте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діагностичну</w:t>
            </w:r>
            <w:r w:rsidRPr="00F3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роботу «Особистісні чинники професійної діяльності» (методи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 з написанням висновку</w:t>
            </w:r>
          </w:p>
          <w:p w:rsidR="00523741" w:rsidRPr="00EC7A08" w:rsidRDefault="00523741" w:rsidP="005237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7A08" w:rsidRPr="00523741" w:rsidRDefault="00EC7A08" w:rsidP="0052374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7A08" w:rsidRPr="00EC7A08" w:rsidRDefault="00EC7A08" w:rsidP="00EC7A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32" w:rsidRPr="00F365AF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32" w:rsidRPr="00F365AF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32" w:rsidRPr="005677F2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32" w:rsidRPr="00BA08BC" w:rsidRDefault="009D1E32" w:rsidP="006F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BA08BC" w:rsidRDefault="009D1E32" w:rsidP="006F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7A08" w:rsidRDefault="00EC7A08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5 балів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60F5C" w:rsidRDefault="00260F5C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балів</w:t>
            </w: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1E32" w:rsidRPr="00BA08BC" w:rsidRDefault="009D1E32" w:rsidP="006F0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1E32" w:rsidRPr="003721CF" w:rsidRDefault="009D1E32" w:rsidP="009D1E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Система оцінювання та вимоги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9D1E32" w:rsidRPr="00180C60" w:rsidRDefault="009D1E32" w:rsidP="009D1E32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Назва та ма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ксимальна кількість балів :</w:t>
      </w:r>
    </w:p>
    <w:p w:rsidR="009D1E32" w:rsidRPr="002A52FA" w:rsidRDefault="009D1E32" w:rsidP="009D1E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52FA"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 за кожне практичне 10 балів (5 балів усна відповідь, 5 балів написання тестових завдань</w:t>
      </w:r>
      <w:r w:rsidR="00260F5C">
        <w:rPr>
          <w:rFonts w:ascii="Times New Roman" w:hAnsi="Times New Roman" w:cs="Times New Roman"/>
          <w:sz w:val="28"/>
          <w:szCs w:val="28"/>
          <w:lang w:val="uk-UA"/>
        </w:rPr>
        <w:t>, іноді методики) 7*10= 7</w:t>
      </w:r>
      <w:r w:rsidRPr="002A52FA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D1E32" w:rsidRPr="002A52FA" w:rsidRDefault="00260F5C" w:rsidP="009D1E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Додаткові 30</w:t>
      </w:r>
      <w:r w:rsidR="009D1E32" w:rsidRPr="002A52FA">
        <w:rPr>
          <w:rFonts w:ascii="Times New Roman" w:hAnsi="Times New Roman" w:cs="Times New Roman"/>
          <w:sz w:val="28"/>
          <w:szCs w:val="28"/>
          <w:lang w:val="uk-UA"/>
        </w:rPr>
        <w:t xml:space="preserve"> балів – написання підсумкових тестів з дисципліни</w:t>
      </w:r>
    </w:p>
    <w:p w:rsidR="009D1E32" w:rsidRPr="002A52FA" w:rsidRDefault="009D1E32" w:rsidP="009D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A52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Основна література</w:t>
      </w:r>
    </w:p>
    <w:p w:rsidR="009D1E32" w:rsidRPr="002A52FA" w:rsidRDefault="009D1E32" w:rsidP="009D1E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Власова О.І. Педагогічна психологія: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посібник:</w:t>
      </w:r>
      <w:r w:rsidRPr="002A52FA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Київ. Либідь, 2005. 400с.</w:t>
      </w:r>
    </w:p>
    <w:p w:rsidR="009D1E32" w:rsidRPr="002A52FA" w:rsidRDefault="009D1E32" w:rsidP="009D1E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Вікова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педагогічна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психологія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Навч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посібник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/ За ред. О. В. Скрипченко, Л. В.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Долинська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З. В.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Огороднічук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К.: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Просвіта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2001. 416 с.</w:t>
      </w:r>
    </w:p>
    <w:p w:rsidR="009D1E32" w:rsidRPr="002A52FA" w:rsidRDefault="009D1E32" w:rsidP="009D1E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Заброцький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М. М.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Педагогічна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психологія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Курс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лекцій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К., 2000. - 100 с</w:t>
      </w:r>
    </w:p>
    <w:p w:rsidR="009D1E32" w:rsidRPr="002A52FA" w:rsidRDefault="009D1E32" w:rsidP="009D1E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Костюк Г.С. Навчально-виховний процес і психічний розвиток особистості: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навч.посіб.Київ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Рад.школа,1998 .608 с.</w:t>
      </w:r>
    </w:p>
    <w:p w:rsidR="009D1E32" w:rsidRPr="002A52FA" w:rsidRDefault="009D1E32" w:rsidP="009D1E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Кутішенко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 Вікова та педагогічна психологія (курс лекцій):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посібник.-Київ.: ЦНЛ, 2005. 128с.</w:t>
      </w:r>
    </w:p>
    <w:p w:rsidR="009D1E32" w:rsidRPr="002A52FA" w:rsidRDefault="009D1E32" w:rsidP="009D1E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Лисянська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 Педагогічна психологія: практикум: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Київ: Каравела, 2009. 128с.</w:t>
      </w:r>
    </w:p>
    <w:p w:rsidR="009D1E32" w:rsidRPr="002A52FA" w:rsidRDefault="009D1E32" w:rsidP="009D1E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Подоляк Л.Г.,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Главник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 Основи педагогічної психології (психологія виховання)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посібник.Київ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Главник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2006. 112с.</w:t>
      </w:r>
    </w:p>
    <w:p w:rsidR="009D1E32" w:rsidRPr="002A52FA" w:rsidRDefault="009D1E32" w:rsidP="009D1E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Поліщук В.М. Вікова та педагогічна психологія (програмні основи, змістові модулі, інформаційне забезпечення):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.-метод посібник. Суми: ВТД «Університетська книга», 2004. 330с.</w:t>
      </w:r>
    </w:p>
    <w:p w:rsidR="009D1E32" w:rsidRPr="002A52FA" w:rsidRDefault="009D1E32" w:rsidP="009D1E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Полякова Г. Психологічний довідник вчителя науково-метод.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Київ : Шкільний світ, 2008. 128с.</w:t>
      </w:r>
    </w:p>
    <w:p w:rsidR="009D1E32" w:rsidRPr="002A52FA" w:rsidRDefault="009D1E32" w:rsidP="009D1E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Психологія навчальної діяльності та навчальний менеджмент: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Навч.посібник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За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М. В.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Артюшиної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К.: КНЕУ, 2008. 336с.</w:t>
      </w:r>
    </w:p>
    <w:p w:rsidR="009D1E32" w:rsidRPr="002A52FA" w:rsidRDefault="009D1E32" w:rsidP="009D1E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Степанов О.М. Педагогічна психологія Навчальний посібник. Київ.: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Академвидав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2011</w:t>
      </w:r>
      <w:r w:rsidRPr="002A52FA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.</w:t>
      </w: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416 с.</w:t>
      </w:r>
    </w:p>
    <w:p w:rsidR="009D1E32" w:rsidRPr="002A52FA" w:rsidRDefault="009D1E32" w:rsidP="009D1E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Савчин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 Педагогічна психологія 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Навч.посібник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Київ.: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Академвидав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2007.-424с.</w:t>
      </w:r>
    </w:p>
    <w:p w:rsidR="009D1E32" w:rsidRPr="002A52FA" w:rsidRDefault="009D1E32" w:rsidP="009D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A52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Додаткова література</w:t>
      </w:r>
    </w:p>
    <w:p w:rsidR="009D1E32" w:rsidRPr="002A52FA" w:rsidRDefault="009D1E32" w:rsidP="009D1E3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Атемасова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 Практична психологія  у початковій школі /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О.А.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Атемасова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A52FA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Х.: «Ранок», 2010.160с.</w:t>
      </w:r>
    </w:p>
    <w:p w:rsidR="009D1E32" w:rsidRPr="002A52FA" w:rsidRDefault="009D1E32" w:rsidP="009D1E3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Баришполь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 Посібник практичного психолога: психодіагностика, тестування, розробка уроків психічного розвитку. Харків.: «Основа», 2009. 267с.</w:t>
      </w:r>
    </w:p>
    <w:p w:rsidR="009D1E32" w:rsidRPr="002A52FA" w:rsidRDefault="009D1E32" w:rsidP="009D1E3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Булах І. С. Психологічні аспекти міжособистісної взаємодії викладачів і студентів: Навчально-методичний посібник / І. С. Булах, Л. В.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Долинська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; М-во освіти і науки України,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>Нац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  <w:t xml:space="preserve">. пед. ун-т ім. </w:t>
      </w:r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М. П.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Драгоманова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 </w:t>
      </w:r>
      <w:proofErr w:type="spellStart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Київ</w:t>
      </w:r>
      <w:proofErr w:type="spellEnd"/>
      <w:r w:rsidRPr="002A52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 НПУ, 2002. 114 с.</w:t>
      </w:r>
    </w:p>
    <w:p w:rsidR="009D1E32" w:rsidRPr="002A52FA" w:rsidRDefault="009D1E32" w:rsidP="009D1E3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Готовність дитини до навчання /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Максименко.,К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Максименко, О.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Главник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К.: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Мікрос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СВС, 2003.112с.</w:t>
      </w:r>
    </w:p>
    <w:p w:rsidR="009D1E32" w:rsidRPr="002A52FA" w:rsidRDefault="009D1E32" w:rsidP="009D1E3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Зелінська Т.М., Воронова С.В.,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Хурчак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А.Е.  Практикум із загальної психології: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посібник.- Київ.: Каравела, 2008. 184с.</w:t>
      </w:r>
    </w:p>
    <w:p w:rsidR="009D1E32" w:rsidRPr="002A52FA" w:rsidRDefault="009D1E32" w:rsidP="009D1E3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Кліменко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Механізм творчості: чи можна його розвивати? К.: Шкільний світ, 2001. 96с.</w:t>
      </w:r>
    </w:p>
    <w:p w:rsidR="009D1E32" w:rsidRPr="002A52FA" w:rsidRDefault="009D1E32" w:rsidP="009D1E3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Коробко С.Л., Коробко О. І. Робота психолога з молодими школярами: Метод.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посібник.Київ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Літера ЛТД,2006. 416с.</w:t>
      </w:r>
    </w:p>
    <w:p w:rsidR="009D1E32" w:rsidRPr="002A52FA" w:rsidRDefault="009D1E32" w:rsidP="009D1E3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Кочерга О.В. Психофізіологія  шестирічних першокласників і адаптація до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школи.К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Шкільний світ, 2010. 128с.</w:t>
      </w:r>
    </w:p>
    <w:p w:rsidR="009D1E32" w:rsidRPr="002A52FA" w:rsidRDefault="009D1E32" w:rsidP="009D1E3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Маценко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В.Ф. Індивідуальний розвиток дитини. К.: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Главник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2007.- 128с.</w:t>
      </w:r>
    </w:p>
    <w:p w:rsidR="009D1E32" w:rsidRPr="002A52FA" w:rsidRDefault="009D1E32" w:rsidP="009D1E3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Мілютіна К.Л. Безмежна дитина.</w:t>
      </w:r>
      <w:r w:rsidR="00F72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Київ.: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Главник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2008.128с.</w:t>
      </w:r>
    </w:p>
    <w:p w:rsidR="009D1E32" w:rsidRPr="002A52FA" w:rsidRDefault="009D1E32" w:rsidP="009D1E3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Психолого-педагогічна діагностика школярів /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О.Л.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Співак.Х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«Ранок», 2009.160с.</w:t>
      </w:r>
    </w:p>
    <w:p w:rsidR="009D1E32" w:rsidRPr="002A52FA" w:rsidRDefault="009D1E32" w:rsidP="009D1E3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Терлецька Л.Г. Шкільна психодіагностика. К.: Редакції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загальнопедагогічних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газет, 2003.120с.</w:t>
      </w:r>
    </w:p>
    <w:p w:rsidR="009D1E32" w:rsidRPr="002A52FA" w:rsidRDefault="009D1E32" w:rsidP="009D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Інтернет</w:t>
      </w: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A52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ресурси:</w:t>
      </w:r>
    </w:p>
    <w:p w:rsidR="009D1E32" w:rsidRPr="002A52FA" w:rsidRDefault="009D1E32" w:rsidP="009D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О.М.Степанов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М.М.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Фіцула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Основи педагогіки і психології. Навчальний посібник.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Київ,Академвидав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2006.</w:t>
      </w:r>
    </w:p>
    <w:p w:rsidR="009D1E32" w:rsidRPr="002A52FA" w:rsidRDefault="009D1E32" w:rsidP="009D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Pr="002A52F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ru-RU"/>
          </w:rPr>
          <w:t>https://library.udpu.edu.ua/library_files/417343.pdf</w:t>
        </w:r>
      </w:hyperlink>
    </w:p>
    <w:p w:rsidR="009D1E32" w:rsidRPr="002A52FA" w:rsidRDefault="009D1E32" w:rsidP="009D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Поліщук В.М. Вікова і педагогічна психологія: </w:t>
      </w:r>
      <w:proofErr w:type="spellStart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навча.посібник</w:t>
      </w:r>
      <w:proofErr w:type="spellEnd"/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2010. – 352 с.</w:t>
      </w:r>
    </w:p>
    <w:p w:rsidR="009D1E32" w:rsidRPr="002A52FA" w:rsidRDefault="009D1E32" w:rsidP="009D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Pr="002A52F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ru-RU"/>
          </w:rPr>
          <w:t>https://www.yakaboo.ua/ua/vikova-i-pedagogichna-psihologija.html?gclid=Cj0KCQjwpreJBhDvARIsAF1_BU2Nor46RV9XN4-881lmXFQTwd7KabYOvMX1veht2l-WzouOt69wVkUaAqLmEALw_wcB</w:t>
        </w:r>
      </w:hyperlink>
    </w:p>
    <w:p w:rsidR="009D1E32" w:rsidRPr="002A52FA" w:rsidRDefault="009D1E32" w:rsidP="009D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Педагогічна психологія як наука </w:t>
      </w:r>
      <w:hyperlink r:id="rId8" w:history="1">
        <w:r w:rsidRPr="002A52F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ru-RU"/>
          </w:rPr>
          <w:t>http://pidruchniki.com/1566021237173/psihologiya/pedagogichna_psihologiya</w:t>
        </w:r>
      </w:hyperlink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D1E32" w:rsidRPr="002A52FA" w:rsidRDefault="009D1E32" w:rsidP="009D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Педагогічна психологія Навчально-методичний посібник </w:t>
      </w:r>
      <w:hyperlink r:id="rId9" w:history="1">
        <w:r w:rsidRPr="002A52F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ru-RU"/>
          </w:rPr>
          <w:t>http://subject.com.ua/psychology/pedagog_psychology/index.html</w:t>
        </w:r>
      </w:hyperlink>
      <w:r w:rsidRPr="002A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D1E32" w:rsidRPr="002A52FA" w:rsidRDefault="009D1E32" w:rsidP="009D1E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A5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Власова О.І. </w:t>
      </w:r>
      <w:r w:rsidRPr="002A52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Педагогічна </w:t>
      </w:r>
      <w:r w:rsidRPr="002A5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психологія: </w:t>
      </w:r>
      <w:proofErr w:type="spellStart"/>
      <w:r w:rsidRPr="002A5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Навч</w:t>
      </w:r>
      <w:proofErr w:type="spellEnd"/>
      <w:r w:rsidRPr="002A5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Посібник 2005 р.  </w:t>
      </w:r>
      <w:hyperlink r:id="rId10" w:history="1">
        <w:r w:rsidRPr="002A52FA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val="uk-UA" w:eastAsia="ru-RU"/>
          </w:rPr>
          <w:t>http://www.twirpx.com/file/667603/</w:t>
        </w:r>
      </w:hyperlink>
    </w:p>
    <w:p w:rsidR="009D1E32" w:rsidRPr="002A52FA" w:rsidRDefault="009D1E32" w:rsidP="009D1E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83F2E" w:rsidRPr="009D1E32" w:rsidRDefault="00D83F2E">
      <w:pPr>
        <w:rPr>
          <w:lang w:val="uk-UA"/>
        </w:rPr>
      </w:pPr>
    </w:p>
    <w:sectPr w:rsidR="00D83F2E" w:rsidRPr="009D1E32" w:rsidSect="00031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86F"/>
    <w:multiLevelType w:val="hybridMultilevel"/>
    <w:tmpl w:val="1712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6952"/>
    <w:multiLevelType w:val="hybridMultilevel"/>
    <w:tmpl w:val="680030EE"/>
    <w:lvl w:ilvl="0" w:tplc="7122B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0B14"/>
    <w:multiLevelType w:val="multilevel"/>
    <w:tmpl w:val="7B0A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45A47"/>
    <w:multiLevelType w:val="hybridMultilevel"/>
    <w:tmpl w:val="81B46370"/>
    <w:lvl w:ilvl="0" w:tplc="021C4C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203F6"/>
    <w:multiLevelType w:val="hybridMultilevel"/>
    <w:tmpl w:val="2F2A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0446F"/>
    <w:multiLevelType w:val="hybridMultilevel"/>
    <w:tmpl w:val="A3BA8F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AFCB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C5F7B"/>
    <w:multiLevelType w:val="hybridMultilevel"/>
    <w:tmpl w:val="45623F90"/>
    <w:lvl w:ilvl="0" w:tplc="A3EE765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F5F694E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AC64903"/>
    <w:multiLevelType w:val="hybridMultilevel"/>
    <w:tmpl w:val="68D0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B0873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6B23A8E"/>
    <w:multiLevelType w:val="hybridMultilevel"/>
    <w:tmpl w:val="BA80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93D8C"/>
    <w:multiLevelType w:val="hybridMultilevel"/>
    <w:tmpl w:val="6A3C0D7A"/>
    <w:lvl w:ilvl="0" w:tplc="E4182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D4637"/>
    <w:multiLevelType w:val="hybridMultilevel"/>
    <w:tmpl w:val="E77E523E"/>
    <w:lvl w:ilvl="0" w:tplc="08AE7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32"/>
    <w:rsid w:val="00260F5C"/>
    <w:rsid w:val="00523741"/>
    <w:rsid w:val="009D1E32"/>
    <w:rsid w:val="00D83F2E"/>
    <w:rsid w:val="00EC7A08"/>
    <w:rsid w:val="00F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90EA-F805-4323-B294-8D622BF3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E32"/>
    <w:rPr>
      <w:color w:val="0563C1" w:themeColor="hyperlink"/>
      <w:u w:val="single"/>
    </w:rPr>
  </w:style>
  <w:style w:type="paragraph" w:styleId="a4">
    <w:name w:val="List Paragraph"/>
    <w:basedOn w:val="a"/>
    <w:qFormat/>
    <w:rsid w:val="009D1E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rsid w:val="009D1E32"/>
  </w:style>
  <w:style w:type="paragraph" w:styleId="a5">
    <w:name w:val="Body Text"/>
    <w:basedOn w:val="a"/>
    <w:link w:val="a6"/>
    <w:uiPriority w:val="99"/>
    <w:rsid w:val="009D1E3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9D1E32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com/1566021237173/psihologiya/pedagogichna_psiholog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aboo.ua/ua/vikova-i-pedagogichna-psihologija.html?gclid=Cj0KCQjwpreJBhDvARIsAF1_BU2Nor46RV9XN4-881lmXFQTwd7KabYOvMX1veht2l-WzouOt69wVkUaAqLmEALw_wc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udpu.edu.ua/library_files/41734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spu.edu/About/Faculty/FElementaryEdu/ChairPedagPsychology.aspx" TargetMode="External"/><Relationship Id="rId10" Type="http://schemas.openxmlformats.org/officeDocument/2006/relationships/hyperlink" Target="http://www.twirpx.com/file/6676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bject.com.ua/psychology/pedagog_psychology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2023-02-21T13:07:00Z</dcterms:created>
  <dcterms:modified xsi:type="dcterms:W3CDTF">2023-02-21T18:02:00Z</dcterms:modified>
</cp:coreProperties>
</file>