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81" w:rsidRPr="004D7041" w:rsidRDefault="00C04481" w:rsidP="00C04481">
      <w:pPr>
        <w:pStyle w:val="docdata"/>
        <w:spacing w:before="0" w:beforeAutospacing="0" w:after="120" w:afterAutospacing="0"/>
        <w:jc w:val="center"/>
      </w:pPr>
      <w:r w:rsidRPr="004D7041">
        <w:rPr>
          <w:b/>
          <w:bCs/>
          <w:color w:val="000000"/>
          <w:sz w:val="28"/>
          <w:szCs w:val="28"/>
        </w:rPr>
        <w:t>МІНІСТЕРСТВО ОСВІТИ І НАУКИ УКРАЇНИ</w:t>
      </w:r>
    </w:p>
    <w:p w:rsidR="00C04481" w:rsidRPr="004D7041" w:rsidRDefault="00C04481" w:rsidP="00C04481">
      <w:pPr>
        <w:pStyle w:val="a7"/>
        <w:spacing w:before="0" w:beforeAutospacing="0" w:after="120" w:afterAutospacing="0"/>
        <w:jc w:val="center"/>
      </w:pPr>
      <w:r w:rsidRPr="004D7041">
        <w:rPr>
          <w:b/>
          <w:bCs/>
          <w:color w:val="000000"/>
          <w:sz w:val="28"/>
          <w:szCs w:val="28"/>
        </w:rPr>
        <w:t>ХЕРСОНСЬКИЙ ДЕРЖАВНИЙ УНІВЕРСИТЕТ</w:t>
      </w:r>
    </w:p>
    <w:p w:rsidR="00C04481" w:rsidRPr="004D7041" w:rsidRDefault="00C04481" w:rsidP="00C04481">
      <w:pPr>
        <w:spacing w:after="120" w:line="240" w:lineRule="auto"/>
        <w:jc w:val="center"/>
        <w:rPr>
          <w:rFonts w:ascii="Times New Roman" w:hAnsi="Times New Roman" w:cs="Times New Roman"/>
          <w:b/>
          <w:caps/>
          <w:sz w:val="28"/>
          <w:szCs w:val="28"/>
        </w:rPr>
      </w:pPr>
      <w:r w:rsidRPr="004D7041">
        <w:rPr>
          <w:rFonts w:ascii="Times New Roman" w:hAnsi="Times New Roman" w:cs="Times New Roman"/>
          <w:b/>
          <w:caps/>
          <w:sz w:val="28"/>
          <w:szCs w:val="28"/>
        </w:rPr>
        <w:t>Факультет психології, історії та соціології</w:t>
      </w:r>
    </w:p>
    <w:p w:rsidR="00C04481" w:rsidRPr="001244A5" w:rsidRDefault="00C04481" w:rsidP="00C04481">
      <w:pPr>
        <w:spacing w:after="600" w:line="240" w:lineRule="auto"/>
        <w:jc w:val="center"/>
        <w:rPr>
          <w:rFonts w:ascii="Times New Roman" w:hAnsi="Times New Roman" w:cs="Times New Roman"/>
          <w:b/>
          <w:sz w:val="28"/>
          <w:szCs w:val="28"/>
        </w:rPr>
      </w:pPr>
      <w:r w:rsidRPr="004D7041">
        <w:rPr>
          <w:rFonts w:ascii="Times New Roman" w:hAnsi="Times New Roman" w:cs="Times New Roman"/>
          <w:b/>
          <w:sz w:val="28"/>
          <w:szCs w:val="28"/>
        </w:rPr>
        <w:t>КАФЕДРА ФІЛОСОФІЇ, СОЦІОЛОГІЇ ТА СОЦІАЛЬНОЇ РОБОТИ</w:t>
      </w:r>
    </w:p>
    <w:p w:rsidR="00C04481" w:rsidRPr="004D7041" w:rsidRDefault="00C04481" w:rsidP="00C04481">
      <w:pPr>
        <w:pStyle w:val="a7"/>
        <w:widowControl w:val="0"/>
        <w:spacing w:before="0" w:beforeAutospacing="0" w:after="0" w:afterAutospacing="0"/>
        <w:ind w:left="12191" w:firstLine="0"/>
      </w:pPr>
      <w:r w:rsidRPr="004D7041">
        <w:t>ЗАТВЕРДЖЕНО</w:t>
      </w:r>
    </w:p>
    <w:p w:rsidR="00C04481" w:rsidRPr="004D7041" w:rsidRDefault="00C04481" w:rsidP="00C04481">
      <w:pPr>
        <w:pStyle w:val="a7"/>
        <w:widowControl w:val="0"/>
        <w:spacing w:before="0" w:beforeAutospacing="0" w:after="0" w:afterAutospacing="0"/>
        <w:ind w:left="10943" w:firstLine="0"/>
      </w:pPr>
      <w:r w:rsidRPr="004D7041">
        <w:t xml:space="preserve">на засіданні кафедри філософії, соціології </w:t>
      </w:r>
    </w:p>
    <w:p w:rsidR="00C04481" w:rsidRPr="004D7041" w:rsidRDefault="00C04481" w:rsidP="00C04481">
      <w:pPr>
        <w:pStyle w:val="a7"/>
        <w:widowControl w:val="0"/>
        <w:spacing w:before="0" w:beforeAutospacing="0" w:after="0" w:afterAutospacing="0"/>
        <w:ind w:left="10943" w:firstLine="0"/>
      </w:pPr>
      <w:r w:rsidRPr="004D7041">
        <w:t>та соціальної роботи</w:t>
      </w:r>
    </w:p>
    <w:p w:rsidR="00C04481" w:rsidRPr="004D7041" w:rsidRDefault="00C04481" w:rsidP="00C04481">
      <w:pPr>
        <w:pStyle w:val="a7"/>
        <w:widowControl w:val="0"/>
        <w:spacing w:before="0" w:beforeAutospacing="0" w:after="0" w:afterAutospacing="0"/>
        <w:ind w:left="10943" w:firstLine="0"/>
      </w:pPr>
      <w:r w:rsidRPr="004D7041">
        <w:t xml:space="preserve">протокол від </w:t>
      </w:r>
      <w:r w:rsidR="00D3506C">
        <w:rPr>
          <w:lang w:val="ru-RU"/>
        </w:rPr>
        <w:t>28</w:t>
      </w:r>
      <w:r w:rsidRPr="004D7041">
        <w:t>.08.202</w:t>
      </w:r>
      <w:r w:rsidR="00D3506C">
        <w:rPr>
          <w:lang w:val="ru-RU"/>
        </w:rPr>
        <w:t>3</w:t>
      </w:r>
      <w:r w:rsidRPr="004D7041">
        <w:t xml:space="preserve"> р. № 1</w:t>
      </w:r>
      <w:r w:rsidR="00D3506C">
        <w:t>1</w:t>
      </w:r>
    </w:p>
    <w:p w:rsidR="00C04481" w:rsidRPr="004D7041" w:rsidRDefault="00C04481" w:rsidP="00C04481">
      <w:pPr>
        <w:spacing w:after="0" w:line="240" w:lineRule="auto"/>
        <w:ind w:left="10943" w:firstLine="0"/>
        <w:rPr>
          <w:rFonts w:ascii="Times New Roman" w:hAnsi="Times New Roman" w:cs="Times New Roman"/>
          <w:sz w:val="24"/>
          <w:szCs w:val="24"/>
          <w:lang w:val="ru-RU"/>
        </w:rPr>
      </w:pPr>
      <w:r w:rsidRPr="004D7041">
        <w:rPr>
          <w:rFonts w:ascii="Times New Roman" w:hAnsi="Times New Roman" w:cs="Times New Roman"/>
          <w:sz w:val="24"/>
          <w:szCs w:val="24"/>
        </w:rPr>
        <w:t>завідувач кафедри</w:t>
      </w:r>
    </w:p>
    <w:p w:rsidR="00C04481" w:rsidRPr="004D7041" w:rsidRDefault="00C04481" w:rsidP="00C04481">
      <w:pPr>
        <w:pStyle w:val="a7"/>
        <w:widowControl w:val="0"/>
        <w:spacing w:before="360" w:beforeAutospacing="0" w:after="0" w:afterAutospacing="0"/>
        <w:ind w:left="13325" w:firstLine="0"/>
        <w:rPr>
          <w:lang w:val="ru-RU"/>
        </w:rPr>
      </w:pPr>
      <w:r>
        <w:rPr>
          <w:noProof/>
          <w:lang w:eastAsia="uk-UA"/>
        </w:rPr>
        <w:drawing>
          <wp:anchor distT="0" distB="0" distL="114300" distR="114300" simplePos="0" relativeHeight="251660288" behindDoc="0" locked="0" layoutInCell="1" allowOverlap="1">
            <wp:simplePos x="0" y="0"/>
            <wp:positionH relativeFrom="column">
              <wp:posOffset>6990715</wp:posOffset>
            </wp:positionH>
            <wp:positionV relativeFrom="paragraph">
              <wp:posOffset>172085</wp:posOffset>
            </wp:positionV>
            <wp:extent cx="1066800" cy="3810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0446FA">
        <w:t>проф. С. </w:t>
      </w:r>
      <w:proofErr w:type="spellStart"/>
      <w:r w:rsidRPr="000446FA">
        <w:t>Костючков</w:t>
      </w:r>
      <w:proofErr w:type="spellEnd"/>
    </w:p>
    <w:p w:rsidR="00C04481" w:rsidRPr="00C051EF" w:rsidRDefault="00C04481" w:rsidP="00C04481">
      <w:pPr>
        <w:spacing w:before="600" w:after="12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СИЛАБУС ОСВІТНЬ</w:t>
      </w:r>
      <w:bookmarkStart w:id="0" w:name="_GoBack"/>
      <w:bookmarkEnd w:id="0"/>
      <w:r w:rsidRPr="00C051EF">
        <w:rPr>
          <w:rFonts w:ascii="Times New Roman" w:hAnsi="Times New Roman" w:cs="Times New Roman"/>
          <w:b/>
          <w:bCs/>
          <w:sz w:val="28"/>
          <w:szCs w:val="28"/>
        </w:rPr>
        <w:t>ОЇ КОМПОНЕНТИ</w:t>
      </w:r>
    </w:p>
    <w:p w:rsidR="00C04481" w:rsidRPr="00C051EF" w:rsidRDefault="00C04481" w:rsidP="00C04481">
      <w:pPr>
        <w:spacing w:after="0" w:line="240" w:lineRule="auto"/>
        <w:ind w:firstLine="0"/>
        <w:jc w:val="center"/>
        <w:rPr>
          <w:rFonts w:ascii="Times New Roman" w:hAnsi="Times New Roman" w:cs="Times New Roman"/>
          <w:b/>
          <w:bCs/>
          <w:sz w:val="28"/>
          <w:szCs w:val="28"/>
        </w:rPr>
      </w:pPr>
      <w:r w:rsidRPr="00C051EF">
        <w:rPr>
          <w:rFonts w:ascii="Times New Roman" w:hAnsi="Times New Roman" w:cs="Times New Roman"/>
          <w:b/>
          <w:bCs/>
          <w:sz w:val="28"/>
          <w:szCs w:val="28"/>
        </w:rPr>
        <w:t>«ФІЛОСОФІЯ»</w:t>
      </w:r>
    </w:p>
    <w:p w:rsidR="004A5584" w:rsidRPr="00C051EF" w:rsidRDefault="004A5584" w:rsidP="0041208C">
      <w:pPr>
        <w:spacing w:line="240" w:lineRule="auto"/>
        <w:rPr>
          <w:rFonts w:ascii="Times New Roman" w:hAnsi="Times New Roman" w:cs="Times New Roman"/>
          <w:sz w:val="28"/>
          <w:szCs w:val="28"/>
        </w:rPr>
      </w:pPr>
    </w:p>
    <w:p w:rsidR="00AC5AB2" w:rsidRPr="00C051EF" w:rsidRDefault="00AC5AB2" w:rsidP="0041208C">
      <w:pPr>
        <w:spacing w:line="240" w:lineRule="auto"/>
        <w:rPr>
          <w:rFonts w:ascii="Times New Roman" w:hAnsi="Times New Roman" w:cs="Times New Roman"/>
          <w:sz w:val="28"/>
          <w:szCs w:val="28"/>
        </w:rPr>
      </w:pPr>
    </w:p>
    <w:p w:rsidR="004A5584" w:rsidRDefault="004A5584" w:rsidP="0041208C">
      <w:pPr>
        <w:spacing w:line="240" w:lineRule="auto"/>
        <w:rPr>
          <w:rFonts w:ascii="Times New Roman" w:hAnsi="Times New Roman" w:cs="Times New Roman"/>
          <w:sz w:val="28"/>
          <w:szCs w:val="28"/>
        </w:rPr>
      </w:pPr>
      <w:r w:rsidRPr="00C051EF">
        <w:rPr>
          <w:rFonts w:ascii="Times New Roman" w:hAnsi="Times New Roman" w:cs="Times New Roman"/>
          <w:sz w:val="28"/>
          <w:szCs w:val="28"/>
        </w:rPr>
        <w:t>Освітня програма</w:t>
      </w:r>
    </w:p>
    <w:p w:rsidR="00F940BD" w:rsidRPr="00C81254" w:rsidRDefault="00F940BD" w:rsidP="0041208C">
      <w:pPr>
        <w:spacing w:line="240" w:lineRule="auto"/>
        <w:rPr>
          <w:rFonts w:ascii="Times New Roman" w:hAnsi="Times New Roman" w:cs="Times New Roman"/>
          <w:sz w:val="28"/>
          <w:szCs w:val="28"/>
        </w:rPr>
      </w:pPr>
      <w:r w:rsidRPr="00C81254">
        <w:rPr>
          <w:rFonts w:ascii="Times New Roman" w:hAnsi="Times New Roman" w:cs="Times New Roman"/>
          <w:sz w:val="28"/>
          <w:szCs w:val="28"/>
        </w:rPr>
        <w:t>Галузь знань 0</w:t>
      </w:r>
      <w:r w:rsidR="002073BD" w:rsidRPr="00C81254">
        <w:rPr>
          <w:rFonts w:ascii="Times New Roman" w:hAnsi="Times New Roman" w:cs="Times New Roman"/>
          <w:sz w:val="28"/>
          <w:szCs w:val="28"/>
        </w:rPr>
        <w:t>1</w:t>
      </w:r>
      <w:r w:rsidRPr="00C81254">
        <w:rPr>
          <w:rFonts w:ascii="Times New Roman" w:hAnsi="Times New Roman" w:cs="Times New Roman"/>
          <w:sz w:val="28"/>
          <w:szCs w:val="28"/>
        </w:rPr>
        <w:t xml:space="preserve"> </w:t>
      </w:r>
      <w:r w:rsidR="00C81254" w:rsidRPr="00C81254">
        <w:rPr>
          <w:rFonts w:ascii="Times New Roman" w:hAnsi="Times New Roman" w:cs="Times New Roman"/>
          <w:sz w:val="28"/>
          <w:szCs w:val="28"/>
        </w:rPr>
        <w:t>Освіта / Педагогіка</w:t>
      </w:r>
    </w:p>
    <w:p w:rsidR="00F940BD" w:rsidRPr="00640CE8" w:rsidRDefault="00F940BD" w:rsidP="0041208C">
      <w:pPr>
        <w:spacing w:line="240" w:lineRule="auto"/>
        <w:rPr>
          <w:rFonts w:ascii="Times New Roman" w:hAnsi="Times New Roman" w:cs="Times New Roman"/>
          <w:sz w:val="28"/>
          <w:szCs w:val="28"/>
        </w:rPr>
      </w:pPr>
      <w:r w:rsidRPr="00640CE8">
        <w:rPr>
          <w:rFonts w:ascii="Times New Roman" w:hAnsi="Times New Roman" w:cs="Times New Roman"/>
          <w:sz w:val="28"/>
          <w:szCs w:val="28"/>
        </w:rPr>
        <w:t>Спеціальність 0</w:t>
      </w:r>
      <w:r w:rsidR="002073BD" w:rsidRPr="00640CE8">
        <w:rPr>
          <w:rFonts w:ascii="Times New Roman" w:hAnsi="Times New Roman" w:cs="Times New Roman"/>
          <w:sz w:val="28"/>
          <w:szCs w:val="28"/>
        </w:rPr>
        <w:t>1</w:t>
      </w:r>
      <w:r w:rsidR="00640CE8" w:rsidRPr="00640CE8">
        <w:rPr>
          <w:rFonts w:ascii="Times New Roman" w:hAnsi="Times New Roman" w:cs="Times New Roman"/>
          <w:sz w:val="28"/>
          <w:szCs w:val="28"/>
        </w:rPr>
        <w:t>2</w:t>
      </w:r>
      <w:r w:rsidRPr="00640CE8">
        <w:rPr>
          <w:rFonts w:ascii="Times New Roman" w:hAnsi="Times New Roman" w:cs="Times New Roman"/>
          <w:sz w:val="28"/>
          <w:szCs w:val="28"/>
        </w:rPr>
        <w:t xml:space="preserve"> </w:t>
      </w:r>
      <w:r w:rsidR="00640CE8">
        <w:rPr>
          <w:rFonts w:ascii="Times New Roman" w:hAnsi="Times New Roman" w:cs="Times New Roman"/>
          <w:sz w:val="28"/>
          <w:szCs w:val="28"/>
        </w:rPr>
        <w:t>Дошкі</w:t>
      </w:r>
      <w:r w:rsidR="00640CE8" w:rsidRPr="00640CE8">
        <w:rPr>
          <w:rFonts w:ascii="Times New Roman" w:hAnsi="Times New Roman" w:cs="Times New Roman"/>
          <w:sz w:val="28"/>
          <w:szCs w:val="28"/>
        </w:rPr>
        <w:t xml:space="preserve">льна </w:t>
      </w:r>
      <w:r w:rsidR="00640CE8">
        <w:rPr>
          <w:rFonts w:ascii="Times New Roman" w:hAnsi="Times New Roman" w:cs="Times New Roman"/>
          <w:sz w:val="28"/>
          <w:szCs w:val="28"/>
        </w:rPr>
        <w:t>о</w:t>
      </w:r>
      <w:r w:rsidR="00C81254" w:rsidRPr="00640CE8">
        <w:rPr>
          <w:rFonts w:ascii="Times New Roman" w:hAnsi="Times New Roman" w:cs="Times New Roman"/>
          <w:sz w:val="28"/>
          <w:szCs w:val="28"/>
        </w:rPr>
        <w:t>світа</w:t>
      </w:r>
    </w:p>
    <w:p w:rsidR="00F940BD" w:rsidRPr="00C81254" w:rsidRDefault="00F940BD" w:rsidP="0041208C">
      <w:pPr>
        <w:spacing w:line="240" w:lineRule="auto"/>
        <w:rPr>
          <w:rFonts w:ascii="Times New Roman" w:hAnsi="Times New Roman" w:cs="Times New Roman"/>
          <w:sz w:val="28"/>
          <w:szCs w:val="28"/>
        </w:rPr>
      </w:pPr>
    </w:p>
    <w:p w:rsidR="00D3506C" w:rsidRPr="00C81254" w:rsidRDefault="00D3506C" w:rsidP="0041208C">
      <w:pPr>
        <w:spacing w:line="240" w:lineRule="auto"/>
        <w:rPr>
          <w:rFonts w:ascii="Times New Roman" w:hAnsi="Times New Roman" w:cs="Times New Roman"/>
          <w:sz w:val="28"/>
          <w:szCs w:val="28"/>
        </w:rPr>
      </w:pPr>
    </w:p>
    <w:p w:rsidR="004A5584" w:rsidRPr="00C81254" w:rsidRDefault="004A5584" w:rsidP="002C5A78">
      <w:pPr>
        <w:spacing w:after="0" w:line="240" w:lineRule="auto"/>
        <w:ind w:firstLine="0"/>
        <w:jc w:val="left"/>
        <w:rPr>
          <w:rFonts w:ascii="Times New Roman" w:hAnsi="Times New Roman" w:cs="Times New Roman"/>
          <w:sz w:val="24"/>
          <w:szCs w:val="24"/>
        </w:rPr>
      </w:pPr>
    </w:p>
    <w:p w:rsidR="002C5A78" w:rsidRPr="00C81254" w:rsidRDefault="002C5A78" w:rsidP="002C5A78">
      <w:pPr>
        <w:spacing w:after="0" w:line="240" w:lineRule="auto"/>
        <w:ind w:firstLine="0"/>
        <w:jc w:val="left"/>
        <w:rPr>
          <w:rFonts w:ascii="Times New Roman" w:hAnsi="Times New Roman" w:cs="Times New Roman"/>
          <w:sz w:val="24"/>
          <w:szCs w:val="24"/>
        </w:rPr>
      </w:pPr>
    </w:p>
    <w:p w:rsidR="00294F16" w:rsidRPr="00C81254" w:rsidRDefault="00294F16" w:rsidP="002C5A78">
      <w:pPr>
        <w:spacing w:after="0" w:line="240" w:lineRule="auto"/>
        <w:ind w:firstLine="0"/>
        <w:jc w:val="left"/>
        <w:rPr>
          <w:rFonts w:ascii="Times New Roman" w:hAnsi="Times New Roman" w:cs="Times New Roman"/>
          <w:sz w:val="24"/>
          <w:szCs w:val="24"/>
        </w:rPr>
      </w:pPr>
    </w:p>
    <w:p w:rsidR="008A14CB" w:rsidRDefault="00D3506C" w:rsidP="002C5A78">
      <w:pPr>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Івано-Франківськ 2023</w:t>
      </w:r>
    </w:p>
    <w:tbl>
      <w:tblPr>
        <w:tblStyle w:val="a3"/>
        <w:tblW w:w="0" w:type="auto"/>
        <w:jc w:val="center"/>
        <w:tblCellMar>
          <w:top w:w="113" w:type="dxa"/>
          <w:left w:w="170" w:type="dxa"/>
          <w:bottom w:w="113" w:type="dxa"/>
          <w:right w:w="57" w:type="dxa"/>
        </w:tblCellMar>
        <w:tblLook w:val="04A0"/>
      </w:tblPr>
      <w:tblGrid>
        <w:gridCol w:w="4551"/>
        <w:gridCol w:w="11182"/>
      </w:tblGrid>
      <w:tr w:rsidR="005D1BC6" w:rsidRPr="00C051EF" w:rsidTr="006350E7">
        <w:trPr>
          <w:jc w:val="center"/>
        </w:trPr>
        <w:tc>
          <w:tcPr>
            <w:tcW w:w="4551"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sz w:val="28"/>
                <w:szCs w:val="28"/>
                <w:lang w:val="uk-UA"/>
              </w:rPr>
              <w:lastRenderedPageBreak/>
              <w:t>Назва освітньої компоненти</w:t>
            </w:r>
          </w:p>
        </w:tc>
        <w:tc>
          <w:tcPr>
            <w:tcW w:w="11182"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Філософія</w:t>
            </w:r>
          </w:p>
        </w:tc>
      </w:tr>
      <w:tr w:rsidR="005D1BC6" w:rsidRPr="00C051EF" w:rsidTr="006350E7">
        <w:trPr>
          <w:jc w:val="center"/>
        </w:trPr>
        <w:tc>
          <w:tcPr>
            <w:tcW w:w="4551" w:type="dxa"/>
            <w:vAlign w:val="center"/>
          </w:tcPr>
          <w:p w:rsidR="005D1BC6" w:rsidRPr="00221730" w:rsidRDefault="005D1BC6"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 xml:space="preserve">Викладач </w:t>
            </w:r>
          </w:p>
        </w:tc>
        <w:tc>
          <w:tcPr>
            <w:tcW w:w="11182"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Поліщук Ірина Євгенівна, кандидат філософських наук, доцент</w:t>
            </w:r>
          </w:p>
        </w:tc>
      </w:tr>
      <w:tr w:rsidR="005D1BC6" w:rsidRPr="00C051EF" w:rsidTr="006350E7">
        <w:trPr>
          <w:jc w:val="center"/>
        </w:trPr>
        <w:tc>
          <w:tcPr>
            <w:tcW w:w="4551" w:type="dxa"/>
            <w:vAlign w:val="center"/>
          </w:tcPr>
          <w:p w:rsidR="005D1BC6" w:rsidRPr="00221730" w:rsidRDefault="005D1BC6"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Посилання на сайт</w:t>
            </w:r>
          </w:p>
        </w:tc>
        <w:tc>
          <w:tcPr>
            <w:tcW w:w="11182" w:type="dxa"/>
            <w:vAlign w:val="center"/>
          </w:tcPr>
          <w:p w:rsidR="005D1BC6" w:rsidRPr="00221730" w:rsidRDefault="005D1BC6" w:rsidP="006350E7">
            <w:pPr>
              <w:spacing w:before="60" w:after="120" w:line="252" w:lineRule="auto"/>
              <w:ind w:firstLine="0"/>
              <w:rPr>
                <w:rFonts w:ascii="Times New Roman" w:hAnsi="Times New Roman" w:cs="Times New Roman"/>
                <w:sz w:val="28"/>
                <w:szCs w:val="28"/>
                <w:lang w:val="uk-UA" w:eastAsia="ru-RU"/>
              </w:rPr>
            </w:pPr>
            <w:hyperlink r:id="rId7"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About</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GeneralChair</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ChairPhilosophy</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EduWork</w:t>
              </w:r>
              <w:r w:rsidRPr="00221730">
                <w:rPr>
                  <w:rStyle w:val="a9"/>
                  <w:rFonts w:ascii="Times New Roman" w:hAnsi="Times New Roman"/>
                  <w:sz w:val="28"/>
                  <w:szCs w:val="28"/>
                  <w:lang w:val="uk-UA" w:eastAsia="ru-RU"/>
                </w:rPr>
                <w:t>.</w:t>
              </w:r>
              <w:proofErr w:type="spellStart"/>
              <w:r w:rsidRPr="00221730">
                <w:rPr>
                  <w:rStyle w:val="a9"/>
                  <w:rFonts w:ascii="Times New Roman" w:hAnsi="Times New Roman"/>
                  <w:sz w:val="28"/>
                  <w:szCs w:val="28"/>
                  <w:lang w:eastAsia="ru-RU"/>
                </w:rPr>
                <w:t>aspx</w:t>
              </w:r>
              <w:proofErr w:type="spellEnd"/>
            </w:hyperlink>
          </w:p>
          <w:p w:rsidR="005D1BC6" w:rsidRPr="00221730" w:rsidRDefault="005D1BC6" w:rsidP="006350E7">
            <w:pPr>
              <w:spacing w:before="60" w:after="60" w:line="252" w:lineRule="auto"/>
              <w:ind w:firstLine="0"/>
              <w:rPr>
                <w:rFonts w:ascii="Times New Roman" w:hAnsi="Times New Roman" w:cs="Times New Roman"/>
                <w:sz w:val="28"/>
                <w:szCs w:val="28"/>
                <w:lang w:val="uk-UA" w:eastAsia="ru-RU"/>
              </w:rPr>
            </w:pPr>
            <w:hyperlink r:id="rId8" w:history="1">
              <w:r w:rsidRPr="00221730">
                <w:rPr>
                  <w:rStyle w:val="a9"/>
                  <w:rFonts w:ascii="Times New Roman" w:hAnsi="Times New Roman"/>
                  <w:sz w:val="28"/>
                  <w:szCs w:val="28"/>
                  <w:lang w:eastAsia="ru-RU"/>
                </w:rPr>
                <w:t>http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www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kspuonline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kspu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edu</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course</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view</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php</w:t>
              </w:r>
              <w:r w:rsidRPr="00221730">
                <w:rPr>
                  <w:rStyle w:val="a9"/>
                  <w:rFonts w:ascii="Times New Roman" w:hAnsi="Times New Roman"/>
                  <w:sz w:val="28"/>
                  <w:szCs w:val="28"/>
                  <w:lang w:val="uk-UA" w:eastAsia="ru-RU"/>
                </w:rPr>
                <w:t>?</w:t>
              </w:r>
              <w:r w:rsidRPr="00221730">
                <w:rPr>
                  <w:rStyle w:val="a9"/>
                  <w:rFonts w:ascii="Times New Roman" w:hAnsi="Times New Roman"/>
                  <w:sz w:val="28"/>
                  <w:szCs w:val="28"/>
                  <w:lang w:eastAsia="ru-RU"/>
                </w:rPr>
                <w:t>id</w:t>
              </w:r>
              <w:r w:rsidRPr="00221730">
                <w:rPr>
                  <w:rStyle w:val="a9"/>
                  <w:rFonts w:ascii="Times New Roman" w:hAnsi="Times New Roman"/>
                  <w:sz w:val="28"/>
                  <w:szCs w:val="28"/>
                  <w:lang w:val="uk-UA" w:eastAsia="ru-RU"/>
                </w:rPr>
                <w:t>=1480</w:t>
              </w:r>
            </w:hyperlink>
          </w:p>
        </w:tc>
      </w:tr>
      <w:tr w:rsidR="005D1BC6" w:rsidRPr="00C051EF" w:rsidTr="006350E7">
        <w:trPr>
          <w:jc w:val="center"/>
        </w:trPr>
        <w:tc>
          <w:tcPr>
            <w:tcW w:w="4551" w:type="dxa"/>
            <w:vAlign w:val="center"/>
          </w:tcPr>
          <w:p w:rsidR="005D1BC6" w:rsidRPr="00221730" w:rsidRDefault="005D1BC6" w:rsidP="006350E7">
            <w:pPr>
              <w:spacing w:before="60" w:after="60" w:line="252" w:lineRule="auto"/>
              <w:ind w:firstLine="0"/>
              <w:rPr>
                <w:rFonts w:ascii="Times New Roman" w:hAnsi="Times New Roman" w:cs="Times New Roman"/>
                <w:b/>
                <w:bCs/>
                <w:sz w:val="28"/>
                <w:szCs w:val="28"/>
                <w:lang w:val="uk-UA"/>
              </w:rPr>
            </w:pPr>
            <w:r w:rsidRPr="00221730">
              <w:rPr>
                <w:rFonts w:ascii="Times New Roman" w:hAnsi="Times New Roman" w:cs="Times New Roman"/>
                <w:b/>
                <w:bCs/>
                <w:sz w:val="28"/>
                <w:szCs w:val="28"/>
                <w:lang w:val="uk-UA"/>
              </w:rPr>
              <w:t>Контактний тел.</w:t>
            </w:r>
          </w:p>
        </w:tc>
        <w:tc>
          <w:tcPr>
            <w:tcW w:w="11182"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+38099 753 58 67</w:t>
            </w:r>
          </w:p>
        </w:tc>
      </w:tr>
      <w:tr w:rsidR="005D1BC6" w:rsidRPr="00C051EF" w:rsidTr="006350E7">
        <w:trPr>
          <w:jc w:val="center"/>
        </w:trPr>
        <w:tc>
          <w:tcPr>
            <w:tcW w:w="4551"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E-</w:t>
            </w:r>
            <w:proofErr w:type="spellStart"/>
            <w:r w:rsidRPr="00221730">
              <w:rPr>
                <w:rFonts w:ascii="Times New Roman" w:hAnsi="Times New Roman" w:cs="Times New Roman"/>
                <w:b/>
                <w:bCs/>
                <w:color w:val="000000"/>
                <w:sz w:val="28"/>
                <w:szCs w:val="28"/>
                <w:lang w:val="uk-UA"/>
              </w:rPr>
              <w:t>mail</w:t>
            </w:r>
            <w:proofErr w:type="spellEnd"/>
            <w:r w:rsidRPr="00221730">
              <w:rPr>
                <w:rFonts w:ascii="Times New Roman" w:hAnsi="Times New Roman" w:cs="Times New Roman"/>
                <w:b/>
                <w:bCs/>
                <w:color w:val="000000"/>
                <w:sz w:val="28"/>
                <w:szCs w:val="28"/>
                <w:lang w:val="uk-UA"/>
              </w:rPr>
              <w:t xml:space="preserve"> викладача:</w:t>
            </w:r>
          </w:p>
        </w:tc>
        <w:tc>
          <w:tcPr>
            <w:tcW w:w="11182"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hyperlink r:id="rId9" w:history="1">
              <w:r w:rsidRPr="00221730">
                <w:rPr>
                  <w:rStyle w:val="a9"/>
                  <w:rFonts w:ascii="Times New Roman" w:hAnsi="Times New Roman"/>
                  <w:sz w:val="28"/>
                  <w:szCs w:val="28"/>
                </w:rPr>
                <w:t>irina</w:t>
              </w:r>
              <w:r w:rsidRPr="00221730">
                <w:rPr>
                  <w:rStyle w:val="a9"/>
                  <w:rFonts w:ascii="Times New Roman" w:hAnsi="Times New Roman"/>
                  <w:sz w:val="28"/>
                  <w:szCs w:val="28"/>
                  <w:lang w:val="uk-UA"/>
                </w:rPr>
                <w:t>.</w:t>
              </w:r>
              <w:r w:rsidRPr="00221730">
                <w:rPr>
                  <w:rStyle w:val="a9"/>
                  <w:rFonts w:ascii="Times New Roman" w:hAnsi="Times New Roman"/>
                  <w:sz w:val="28"/>
                  <w:szCs w:val="28"/>
                </w:rPr>
                <w:t>e</w:t>
              </w:r>
              <w:r w:rsidRPr="00221730">
                <w:rPr>
                  <w:rStyle w:val="a9"/>
                  <w:rFonts w:ascii="Times New Roman" w:hAnsi="Times New Roman"/>
                  <w:sz w:val="28"/>
                  <w:szCs w:val="28"/>
                  <w:lang w:val="uk-UA"/>
                </w:rPr>
                <w:t>.</w:t>
              </w:r>
              <w:r w:rsidRPr="00221730">
                <w:rPr>
                  <w:rStyle w:val="a9"/>
                  <w:rFonts w:ascii="Times New Roman" w:hAnsi="Times New Roman"/>
                  <w:sz w:val="28"/>
                  <w:szCs w:val="28"/>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rPr>
                <w:t>gmail</w:t>
              </w:r>
              <w:r w:rsidRPr="00221730">
                <w:rPr>
                  <w:rStyle w:val="a9"/>
                  <w:rFonts w:ascii="Times New Roman" w:hAnsi="Times New Roman"/>
                  <w:sz w:val="28"/>
                  <w:szCs w:val="28"/>
                  <w:lang w:val="uk-UA"/>
                </w:rPr>
                <w:t>.</w:t>
              </w:r>
              <w:proofErr w:type="spellStart"/>
              <w:r w:rsidRPr="00221730">
                <w:rPr>
                  <w:rStyle w:val="a9"/>
                  <w:rFonts w:ascii="Times New Roman" w:hAnsi="Times New Roman"/>
                  <w:sz w:val="28"/>
                  <w:szCs w:val="28"/>
                </w:rPr>
                <w:t>com</w:t>
              </w:r>
              <w:proofErr w:type="spellEnd"/>
            </w:hyperlink>
          </w:p>
          <w:p w:rsidR="005D1BC6" w:rsidRPr="00221730" w:rsidRDefault="005D1BC6" w:rsidP="006350E7">
            <w:pPr>
              <w:spacing w:before="60" w:after="60" w:line="252" w:lineRule="auto"/>
              <w:ind w:firstLine="0"/>
              <w:rPr>
                <w:rFonts w:ascii="Times New Roman" w:hAnsi="Times New Roman" w:cs="Times New Roman"/>
                <w:sz w:val="28"/>
                <w:szCs w:val="28"/>
                <w:lang w:val="uk-UA"/>
              </w:rPr>
            </w:pPr>
            <w:hyperlink r:id="rId10" w:history="1">
              <w:r w:rsidRPr="00221730">
                <w:rPr>
                  <w:rStyle w:val="a9"/>
                  <w:rFonts w:ascii="Times New Roman" w:hAnsi="Times New Roman"/>
                  <w:sz w:val="28"/>
                  <w:szCs w:val="28"/>
                  <w:lang w:val="en-US"/>
                </w:rPr>
                <w:t>Polishchuk</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ksu</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ks</w:t>
              </w:r>
              <w:r w:rsidRPr="00221730">
                <w:rPr>
                  <w:rStyle w:val="a9"/>
                  <w:rFonts w:ascii="Times New Roman" w:hAnsi="Times New Roman"/>
                  <w:sz w:val="28"/>
                  <w:szCs w:val="28"/>
                  <w:lang w:val="uk-UA"/>
                </w:rPr>
                <w:t>.</w:t>
              </w:r>
              <w:r w:rsidRPr="00221730">
                <w:rPr>
                  <w:rStyle w:val="a9"/>
                  <w:rFonts w:ascii="Times New Roman" w:hAnsi="Times New Roman"/>
                  <w:sz w:val="28"/>
                  <w:szCs w:val="28"/>
                  <w:lang w:val="en-US"/>
                </w:rPr>
                <w:t>ua</w:t>
              </w:r>
            </w:hyperlink>
          </w:p>
        </w:tc>
      </w:tr>
      <w:tr w:rsidR="005D1BC6" w:rsidRPr="00C051EF" w:rsidTr="006350E7">
        <w:trPr>
          <w:jc w:val="center"/>
        </w:trPr>
        <w:tc>
          <w:tcPr>
            <w:tcW w:w="4551"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b/>
                <w:bCs/>
                <w:color w:val="000000"/>
                <w:sz w:val="28"/>
                <w:szCs w:val="28"/>
                <w:lang w:val="uk-UA"/>
              </w:rPr>
              <w:t>Графік консультацій І семестр</w:t>
            </w:r>
          </w:p>
        </w:tc>
        <w:tc>
          <w:tcPr>
            <w:tcW w:w="11182" w:type="dxa"/>
            <w:vAlign w:val="center"/>
          </w:tcPr>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А за розкладом на сторінці кафедри філософії, соціології та соціальної роботи</w:t>
            </w:r>
          </w:p>
          <w:p w:rsidR="005D1BC6" w:rsidRPr="00221730" w:rsidRDefault="005D1BC6" w:rsidP="006350E7">
            <w:pPr>
              <w:spacing w:before="60" w:after="60" w:line="252" w:lineRule="auto"/>
              <w:ind w:firstLine="0"/>
              <w:rPr>
                <w:rFonts w:ascii="Times New Roman" w:hAnsi="Times New Roman" w:cs="Times New Roman"/>
                <w:sz w:val="28"/>
                <w:szCs w:val="28"/>
                <w:lang w:val="uk-UA"/>
              </w:rPr>
            </w:pPr>
            <w:r w:rsidRPr="00221730">
              <w:rPr>
                <w:rFonts w:ascii="Times New Roman" w:hAnsi="Times New Roman" w:cs="Times New Roman"/>
                <w:sz w:val="28"/>
                <w:szCs w:val="28"/>
                <w:lang w:val="uk-UA"/>
              </w:rPr>
              <w:t>Тиждень Б за розкладом на сторінці кафедри філософії, соціології та соціальної роботи</w:t>
            </w:r>
          </w:p>
        </w:tc>
      </w:tr>
    </w:tbl>
    <w:p w:rsidR="005D1BC6" w:rsidRPr="000E6B0D" w:rsidRDefault="005D1BC6" w:rsidP="005D1BC6">
      <w:pPr>
        <w:pStyle w:val="a6"/>
        <w:numPr>
          <w:ilvl w:val="0"/>
          <w:numId w:val="1"/>
        </w:numPr>
        <w:spacing w:before="200"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Анотація до курсу</w:t>
      </w:r>
    </w:p>
    <w:p w:rsidR="005D1BC6" w:rsidRPr="0041208C" w:rsidRDefault="005D1BC6" w:rsidP="005D1BC6">
      <w:pPr>
        <w:spacing w:after="120" w:line="240" w:lineRule="auto"/>
        <w:rPr>
          <w:rFonts w:ascii="Times New Roman" w:hAnsi="Times New Roman" w:cs="Times New Roman"/>
          <w:b/>
          <w:bCs/>
          <w:sz w:val="28"/>
          <w:szCs w:val="28"/>
        </w:rPr>
      </w:pPr>
      <w:r w:rsidRPr="0041208C">
        <w:rPr>
          <w:rFonts w:ascii="Times New Roman" w:hAnsi="Times New Roman" w:cs="Times New Roman"/>
          <w:b/>
          <w:bCs/>
          <w:sz w:val="28"/>
          <w:szCs w:val="28"/>
        </w:rPr>
        <w:t>Курс «Філософія» включає:</w:t>
      </w:r>
    </w:p>
    <w:p w:rsidR="005D1BC6" w:rsidRPr="0041208C"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знання об’єкту</w:t>
      </w:r>
      <w:r w:rsidRPr="0041208C">
        <w:rPr>
          <w:rFonts w:ascii="Times New Roman" w:hAnsi="Times New Roman" w:cs="Times New Roman"/>
          <w:b/>
          <w:bCs/>
          <w:sz w:val="28"/>
          <w:szCs w:val="28"/>
        </w:rPr>
        <w:t xml:space="preserve">, </w:t>
      </w:r>
      <w:r w:rsidRPr="0041208C">
        <w:rPr>
          <w:rFonts w:ascii="Times New Roman" w:hAnsi="Times New Roman" w:cs="Times New Roman"/>
          <w:bCs/>
          <w:sz w:val="28"/>
          <w:szCs w:val="28"/>
        </w:rPr>
        <w:t>предмету, методів та функцій філософії, зміст основних світових та українських філософських шкіл і концепцій;</w:t>
      </w:r>
    </w:p>
    <w:p w:rsidR="005D1BC6" w:rsidRPr="0041208C"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зміст сучасних онтологічних, феноменологічних, гносеологічних, епістемологічних, філософсько-антропологічних, соціально-філософських вчень та аксіологічних вчень;</w:t>
      </w:r>
    </w:p>
    <w:p w:rsidR="005D1BC6" w:rsidRPr="0041208C"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41208C">
        <w:rPr>
          <w:rFonts w:ascii="Times New Roman" w:hAnsi="Times New Roman" w:cs="Times New Roman"/>
          <w:bCs/>
          <w:sz w:val="28"/>
          <w:szCs w:val="28"/>
        </w:rPr>
        <w:t>основи логіки (форми мислення, етапи розвитку логіки, логічні теорії та закони логіки, класична та некласична логіка);</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етики (сутність, структура та функції моралі, історичні етапи розвитку етичної думки, основні категорії етики);</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предмет естетики (сутність та специфіка естетичного, естетична свідомість, естетична діяльність, категорії естетики – прекрасне, піднесене, трагічне та комічне; мистецтво як специфічна форма відображення дійсності);</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релігієзнавство (сутність релігії, структура та функції релігії, класифікація релігій, релігії в Україні).</w:t>
      </w:r>
    </w:p>
    <w:p w:rsidR="005D1BC6" w:rsidRPr="000E6B0D" w:rsidRDefault="005D1BC6" w:rsidP="005D1BC6">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Мета та цілі курсу</w:t>
      </w:r>
    </w:p>
    <w:p w:rsidR="005D1BC6" w:rsidRPr="00C051EF" w:rsidRDefault="005D1BC6" w:rsidP="005D1BC6">
      <w:pPr>
        <w:pStyle w:val="a6"/>
        <w:spacing w:after="120" w:line="240"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5D1BC6" w:rsidRPr="0041208C" w:rsidRDefault="005D1BC6" w:rsidP="005D1BC6">
      <w:pPr>
        <w:pStyle w:val="a6"/>
        <w:spacing w:after="120" w:line="240" w:lineRule="auto"/>
        <w:ind w:firstLine="0"/>
        <w:rPr>
          <w:rFonts w:ascii="Times New Roman" w:hAnsi="Times New Roman" w:cs="Times New Roman"/>
          <w:b/>
          <w:bCs/>
          <w:sz w:val="28"/>
          <w:szCs w:val="28"/>
        </w:rPr>
      </w:pPr>
      <w:r w:rsidRPr="0041208C">
        <w:rPr>
          <w:rFonts w:ascii="Times New Roman" w:hAnsi="Times New Roman" w:cs="Times New Roman"/>
          <w:b/>
          <w:bCs/>
          <w:sz w:val="28"/>
          <w:szCs w:val="28"/>
        </w:rPr>
        <w:t>Цілі курсу:</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засвоєння вчень світової та української філософії як цілісної системи теоретичних знань про світ, суспільство та людину;</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розвиток логічного мислення, формування теоретичного рівня світогляду;</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до критичного осмислення проблем, що породжені сучасною суспільною практикою;</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формування здатності діяти соціально відповідально та свідомо, власної світоглядної та громадянської позиції;</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цінування та повага різноманітності та мультикультурності;</w:t>
      </w:r>
    </w:p>
    <w:p w:rsidR="005D1BC6" w:rsidRPr="00C051EF" w:rsidRDefault="005D1BC6" w:rsidP="005D1BC6">
      <w:pPr>
        <w:pStyle w:val="a6"/>
        <w:numPr>
          <w:ilvl w:val="0"/>
          <w:numId w:val="2"/>
        </w:numPr>
        <w:spacing w:after="120" w:line="240" w:lineRule="auto"/>
        <w:ind w:left="357" w:hanging="357"/>
        <w:rPr>
          <w:rFonts w:ascii="Times New Roman" w:hAnsi="Times New Roman" w:cs="Times New Roman"/>
          <w:bCs/>
          <w:sz w:val="28"/>
          <w:szCs w:val="28"/>
        </w:rPr>
      </w:pPr>
      <w:r w:rsidRPr="00C051EF">
        <w:rPr>
          <w:rFonts w:ascii="Times New Roman" w:hAnsi="Times New Roman" w:cs="Times New Roman"/>
          <w:bCs/>
          <w:sz w:val="28"/>
          <w:szCs w:val="28"/>
        </w:rPr>
        <w:t>дотримання основних положень кодексу академічної доброчесності.</w:t>
      </w:r>
    </w:p>
    <w:p w:rsidR="005D1BC6" w:rsidRPr="000E6B0D" w:rsidRDefault="005D1BC6" w:rsidP="005D1BC6">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Компетентності та програмні результати навчання</w:t>
      </w:r>
    </w:p>
    <w:p w:rsidR="005D1BC6" w:rsidRPr="00C051EF" w:rsidRDefault="005D1BC6" w:rsidP="005D1BC6">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2.</w:t>
      </w:r>
      <w:r w:rsidRPr="00C051EF">
        <w:rPr>
          <w:rFonts w:ascii="Times New Roman" w:hAnsi="Times New Roman" w:cs="Times New Roman"/>
          <w:bCs/>
          <w:sz w:val="28"/>
          <w:szCs w:val="28"/>
        </w:rPr>
        <w:tab/>
        <w:t>Здатність діяти  на основі етичних міркувань (мотивів), діяти соціально відповідально та свідомо.</w:t>
      </w:r>
    </w:p>
    <w:p w:rsidR="005D1BC6" w:rsidRPr="00C051EF" w:rsidRDefault="005D1BC6" w:rsidP="005D1BC6">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4.</w:t>
      </w:r>
      <w:r w:rsidRPr="00C051EF">
        <w:rPr>
          <w:rFonts w:ascii="Times New Roman" w:hAnsi="Times New Roman" w:cs="Times New Roman"/>
          <w:bCs/>
          <w:sz w:val="28"/>
          <w:szCs w:val="28"/>
        </w:rPr>
        <w:tab/>
        <w:t>Здатність до пошуку, оброблення, аналізу та критичного оцінювання інформації з різних джерел, у т.ч. іноземною мовою.</w:t>
      </w:r>
    </w:p>
    <w:p w:rsidR="005D1BC6" w:rsidRPr="00C051EF" w:rsidRDefault="005D1BC6" w:rsidP="005D1BC6">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5.</w:t>
      </w:r>
      <w:r w:rsidRPr="00C051EF">
        <w:rPr>
          <w:rFonts w:ascii="Times New Roman" w:hAnsi="Times New Roman" w:cs="Times New Roman"/>
          <w:bCs/>
          <w:sz w:val="28"/>
          <w:szCs w:val="28"/>
        </w:rPr>
        <w:tab/>
        <w:t>Здатність застосовувати набуті знання та вміння в практичних ситуаціях.</w:t>
      </w:r>
    </w:p>
    <w:p w:rsidR="005D1BC6" w:rsidRPr="00C051EF" w:rsidRDefault="005D1BC6" w:rsidP="005D1BC6">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8.</w:t>
      </w:r>
      <w:r w:rsidRPr="00C051EF">
        <w:rPr>
          <w:rFonts w:ascii="Times New Roman" w:hAnsi="Times New Roman" w:cs="Times New Roman"/>
          <w:bCs/>
          <w:sz w:val="28"/>
          <w:szCs w:val="28"/>
        </w:rPr>
        <w:tab/>
        <w:t>Здатність проводити дослідницьку роботу, визначати цілі та завдання, обирати методи дослідження, аналізувати результати.</w:t>
      </w:r>
    </w:p>
    <w:p w:rsidR="005D1BC6" w:rsidRPr="00C051EF" w:rsidRDefault="005D1BC6" w:rsidP="005D1BC6">
      <w:pPr>
        <w:pStyle w:val="a6"/>
        <w:spacing w:after="120" w:line="240" w:lineRule="auto"/>
        <w:ind w:left="1049" w:hanging="709"/>
        <w:rPr>
          <w:rFonts w:ascii="Times New Roman" w:hAnsi="Times New Roman" w:cs="Times New Roman"/>
          <w:bCs/>
          <w:sz w:val="28"/>
          <w:szCs w:val="28"/>
        </w:rPr>
      </w:pPr>
      <w:r w:rsidRPr="00C051EF">
        <w:rPr>
          <w:rFonts w:ascii="Times New Roman" w:hAnsi="Times New Roman" w:cs="Times New Roman"/>
          <w:bCs/>
          <w:sz w:val="28"/>
          <w:szCs w:val="28"/>
        </w:rPr>
        <w:t>ЗК 9.</w:t>
      </w:r>
      <w:r w:rsidRPr="00C051EF">
        <w:rPr>
          <w:rFonts w:ascii="Times New Roman" w:hAnsi="Times New Roman" w:cs="Times New Roman"/>
          <w:bCs/>
          <w:sz w:val="28"/>
          <w:szCs w:val="28"/>
        </w:rPr>
        <w:tab/>
        <w:t>Здатність виявляти, ставити та вирішувати проблеми з відповідною аргументацією, генерувати нові ідеї.</w:t>
      </w:r>
    </w:p>
    <w:p w:rsidR="005D1BC6" w:rsidRPr="00C051EF" w:rsidRDefault="005D1BC6" w:rsidP="005D1BC6">
      <w:pPr>
        <w:pStyle w:val="a6"/>
        <w:spacing w:after="120" w:line="240" w:lineRule="auto"/>
        <w:ind w:left="1078" w:hanging="794"/>
        <w:rPr>
          <w:rFonts w:ascii="Times New Roman" w:hAnsi="Times New Roman" w:cs="Times New Roman"/>
          <w:bCs/>
          <w:sz w:val="28"/>
          <w:szCs w:val="28"/>
        </w:rPr>
      </w:pPr>
      <w:r w:rsidRPr="00C051EF">
        <w:rPr>
          <w:rFonts w:ascii="Times New Roman" w:hAnsi="Times New Roman" w:cs="Times New Roman"/>
          <w:bCs/>
          <w:sz w:val="28"/>
          <w:szCs w:val="28"/>
        </w:rPr>
        <w:t>ФК 2.</w:t>
      </w:r>
      <w:r w:rsidRPr="00C051EF">
        <w:rPr>
          <w:rFonts w:ascii="Times New Roman" w:hAnsi="Times New Roman" w:cs="Times New Roman"/>
          <w:bCs/>
          <w:sz w:val="28"/>
          <w:szCs w:val="28"/>
        </w:rPr>
        <w:tab/>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5D1BC6" w:rsidRPr="00C051EF" w:rsidRDefault="005D1BC6" w:rsidP="005D1BC6">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1.</w:t>
      </w:r>
      <w:r w:rsidRPr="00C051EF">
        <w:rPr>
          <w:rFonts w:ascii="Times New Roman" w:hAnsi="Times New Roman" w:cs="Times New Roman"/>
          <w:bCs/>
          <w:sz w:val="28"/>
          <w:szCs w:val="28"/>
        </w:rPr>
        <w:tab/>
        <w:t>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5D1BC6" w:rsidRPr="00C051EF" w:rsidRDefault="005D1BC6" w:rsidP="005D1BC6">
      <w:pPr>
        <w:pStyle w:val="a6"/>
        <w:spacing w:after="120" w:line="240"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t>ПРН 5.</w:t>
      </w:r>
      <w:r w:rsidRPr="00C051EF">
        <w:rPr>
          <w:rFonts w:ascii="Times New Roman" w:hAnsi="Times New Roman" w:cs="Times New Roman"/>
          <w:bCs/>
          <w:sz w:val="28"/>
          <w:szCs w:val="28"/>
        </w:rPr>
        <w:tab/>
        <w:t>Знання та вміння використовувати сучасні форми, методи й способи контролю й оцінювання рівня навчальних досягнень учнів</w:t>
      </w:r>
      <w:r>
        <w:rPr>
          <w:rFonts w:ascii="Times New Roman" w:hAnsi="Times New Roman" w:cs="Times New Roman"/>
          <w:bCs/>
          <w:sz w:val="28"/>
          <w:szCs w:val="28"/>
        </w:rPr>
        <w:t>.</w:t>
      </w:r>
    </w:p>
    <w:p w:rsidR="005D1BC6" w:rsidRPr="00C051EF" w:rsidRDefault="005D1BC6" w:rsidP="005D1BC6">
      <w:pPr>
        <w:pStyle w:val="a6"/>
        <w:spacing w:after="120" w:line="264" w:lineRule="auto"/>
        <w:ind w:left="1134" w:hanging="964"/>
        <w:rPr>
          <w:rFonts w:ascii="Times New Roman" w:hAnsi="Times New Roman" w:cs="Times New Roman"/>
          <w:bCs/>
          <w:sz w:val="28"/>
          <w:szCs w:val="28"/>
        </w:rPr>
      </w:pPr>
      <w:r w:rsidRPr="00C051EF">
        <w:rPr>
          <w:rFonts w:ascii="Times New Roman" w:hAnsi="Times New Roman" w:cs="Times New Roman"/>
          <w:bCs/>
          <w:sz w:val="28"/>
          <w:szCs w:val="28"/>
        </w:rPr>
        <w:lastRenderedPageBreak/>
        <w:t>ПРН 8.</w:t>
      </w:r>
      <w:r w:rsidRPr="00C051EF">
        <w:rPr>
          <w:rFonts w:ascii="Times New Roman" w:hAnsi="Times New Roman" w:cs="Times New Roman"/>
          <w:bCs/>
          <w:sz w:val="28"/>
          <w:szCs w:val="28"/>
        </w:rPr>
        <w:tab/>
        <w:t>Уміння аналізувати, діагностувати та корегувати власну педагогічну діяльність з метою підвищення ефективності освітнього процесу.</w:t>
      </w:r>
    </w:p>
    <w:p w:rsidR="005D1BC6" w:rsidRPr="00C051EF" w:rsidRDefault="005D1BC6" w:rsidP="005D1BC6">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11.</w:t>
      </w:r>
      <w:r w:rsidRPr="00C051EF">
        <w:rPr>
          <w:rFonts w:ascii="Times New Roman" w:hAnsi="Times New Roman" w:cs="Times New Roman"/>
          <w:bCs/>
          <w:sz w:val="28"/>
          <w:szCs w:val="28"/>
        </w:rPr>
        <w:tab/>
        <w:t xml:space="preserve">Володіння комунікативною мовленнєвою компетентністю </w:t>
      </w:r>
      <w:r>
        <w:rPr>
          <w:rFonts w:ascii="Times New Roman" w:hAnsi="Times New Roman" w:cs="Times New Roman"/>
          <w:bCs/>
          <w:sz w:val="28"/>
          <w:szCs w:val="28"/>
        </w:rPr>
        <w:t>з української мови</w:t>
      </w:r>
      <w:r w:rsidRPr="00C051EF">
        <w:rPr>
          <w:rFonts w:ascii="Times New Roman" w:hAnsi="Times New Roman" w:cs="Times New Roman"/>
          <w:bCs/>
          <w:sz w:val="28"/>
          <w:szCs w:val="28"/>
        </w:rPr>
        <w:t>, здатність удосконалювати й підвищувати власний компетентнісний рівень у вітчизняному та міжнародному контексті.</w:t>
      </w:r>
    </w:p>
    <w:p w:rsidR="005D1BC6" w:rsidRPr="00C051EF" w:rsidRDefault="005D1BC6" w:rsidP="005D1BC6">
      <w:pPr>
        <w:pStyle w:val="a6"/>
        <w:spacing w:after="120" w:line="264" w:lineRule="auto"/>
        <w:ind w:left="1134" w:hanging="1134"/>
        <w:rPr>
          <w:rFonts w:ascii="Times New Roman" w:hAnsi="Times New Roman" w:cs="Times New Roman"/>
          <w:bCs/>
          <w:sz w:val="28"/>
          <w:szCs w:val="28"/>
        </w:rPr>
      </w:pPr>
      <w:r w:rsidRPr="00C051EF">
        <w:rPr>
          <w:rFonts w:ascii="Times New Roman" w:hAnsi="Times New Roman" w:cs="Times New Roman"/>
          <w:bCs/>
          <w:sz w:val="28"/>
          <w:szCs w:val="28"/>
        </w:rPr>
        <w:t>ПРН 16.</w:t>
      </w:r>
      <w:r w:rsidRPr="00C051EF">
        <w:rPr>
          <w:rFonts w:ascii="Times New Roman" w:hAnsi="Times New Roman" w:cs="Times New Roman"/>
          <w:bCs/>
          <w:sz w:val="28"/>
          <w:szCs w:val="28"/>
        </w:rPr>
        <w:tab/>
        <w:t>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w:t>
      </w:r>
    </w:p>
    <w:p w:rsidR="005D1BC6" w:rsidRPr="00C051EF" w:rsidRDefault="005D1BC6" w:rsidP="005D1BC6">
      <w:pPr>
        <w:pStyle w:val="a6"/>
        <w:spacing w:after="0" w:line="264" w:lineRule="auto"/>
        <w:ind w:left="0" w:firstLine="709"/>
        <w:rPr>
          <w:rFonts w:ascii="Times New Roman" w:hAnsi="Times New Roman" w:cs="Times New Roman"/>
          <w:bCs/>
          <w:sz w:val="28"/>
          <w:szCs w:val="28"/>
        </w:rPr>
      </w:pPr>
      <w:r w:rsidRPr="00C051EF">
        <w:rPr>
          <w:rFonts w:ascii="Times New Roman" w:hAnsi="Times New Roman" w:cs="Times New Roman"/>
          <w:bCs/>
          <w:sz w:val="28"/>
          <w:szCs w:val="28"/>
        </w:rPr>
        <w:t>Вивчення курсу «Філософії» передбачає сформованість науково-теоретичного та філософського рівня світогляду, високого рівня культури, впровадження в науково-теоретичну та освітню діяльності принципів академічної доброчесності.</w:t>
      </w:r>
    </w:p>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Обсяг курсу на поточний навчальний рік</w:t>
      </w:r>
    </w:p>
    <w:tbl>
      <w:tblPr>
        <w:tblStyle w:val="a3"/>
        <w:tblW w:w="0" w:type="auto"/>
        <w:jc w:val="center"/>
        <w:tblCellMar>
          <w:top w:w="113" w:type="dxa"/>
          <w:left w:w="28" w:type="dxa"/>
          <w:bottom w:w="113" w:type="dxa"/>
          <w:right w:w="28" w:type="dxa"/>
        </w:tblCellMar>
        <w:tblLook w:val="04A0"/>
      </w:tblPr>
      <w:tblGrid>
        <w:gridCol w:w="4195"/>
        <w:gridCol w:w="3336"/>
        <w:gridCol w:w="3336"/>
        <w:gridCol w:w="3336"/>
      </w:tblGrid>
      <w:tr w:rsidR="007C5E84" w:rsidRPr="00C051EF" w:rsidTr="006D7ADE">
        <w:trPr>
          <w:jc w:val="center"/>
        </w:trPr>
        <w:tc>
          <w:tcPr>
            <w:tcW w:w="4195" w:type="dxa"/>
            <w:vMerge w:val="restart"/>
            <w:tcMar>
              <w:top w:w="28" w:type="dxa"/>
              <w:bottom w:w="28" w:type="dxa"/>
            </w:tcMar>
            <w:vAlign w:val="bottom"/>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Кількість годин</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sz w:val="28"/>
                <w:szCs w:val="28"/>
                <w:lang w:val="uk-UA"/>
              </w:rPr>
              <w:t>Лекції</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Практичні заняття</w:t>
            </w:r>
          </w:p>
        </w:tc>
        <w:tc>
          <w:tcPr>
            <w:tcW w:w="3336" w:type="dxa"/>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Самостійна робота</w:t>
            </w:r>
          </w:p>
        </w:tc>
      </w:tr>
      <w:tr w:rsidR="007C5E84" w:rsidRPr="00C051EF" w:rsidTr="006D7ADE">
        <w:trPr>
          <w:jc w:val="center"/>
        </w:trPr>
        <w:tc>
          <w:tcPr>
            <w:tcW w:w="4195" w:type="dxa"/>
            <w:vMerge/>
            <w:tcMar>
              <w:top w:w="28" w:type="dxa"/>
              <w:bottom w:w="28" w:type="dxa"/>
            </w:tcMar>
            <w:vAlign w:val="center"/>
          </w:tcPr>
          <w:p w:rsidR="007C5E84" w:rsidRPr="00C051EF" w:rsidRDefault="007C5E84" w:rsidP="00902E29">
            <w:pPr>
              <w:pStyle w:val="a6"/>
              <w:spacing w:after="120" w:line="264" w:lineRule="auto"/>
              <w:ind w:left="0" w:firstLine="0"/>
              <w:jc w:val="center"/>
              <w:rPr>
                <w:rFonts w:ascii="Times New Roman" w:hAnsi="Times New Roman" w:cs="Times New Roman"/>
                <w:sz w:val="28"/>
                <w:szCs w:val="28"/>
                <w:lang w:val="uk-UA"/>
              </w:rPr>
            </w:pPr>
          </w:p>
        </w:tc>
        <w:tc>
          <w:tcPr>
            <w:tcW w:w="3336" w:type="dxa"/>
            <w:tcMar>
              <w:top w:w="28" w:type="dxa"/>
              <w:bottom w:w="28" w:type="dxa"/>
            </w:tcMar>
            <w:vAlign w:val="center"/>
          </w:tcPr>
          <w:p w:rsidR="007C5E84" w:rsidRPr="00C051EF" w:rsidRDefault="007C5E84" w:rsidP="005D1BC6">
            <w:pPr>
              <w:pStyle w:val="a6"/>
              <w:spacing w:before="120" w:after="120" w:line="240" w:lineRule="auto"/>
              <w:ind w:left="0" w:firstLine="0"/>
              <w:jc w:val="center"/>
              <w:rPr>
                <w:rFonts w:ascii="Times New Roman" w:hAnsi="Times New Roman" w:cs="Times New Roman"/>
                <w:sz w:val="28"/>
                <w:szCs w:val="28"/>
                <w:lang w:val="uk-UA"/>
              </w:rPr>
            </w:pPr>
            <w:r w:rsidRPr="00C051EF">
              <w:rPr>
                <w:rFonts w:ascii="Times New Roman" w:hAnsi="Times New Roman" w:cs="Times New Roman"/>
                <w:sz w:val="28"/>
                <w:szCs w:val="28"/>
                <w:lang w:val="uk-UA"/>
              </w:rPr>
              <w:t>32</w:t>
            </w:r>
          </w:p>
        </w:tc>
        <w:tc>
          <w:tcPr>
            <w:tcW w:w="3336" w:type="dxa"/>
            <w:tcMar>
              <w:top w:w="28" w:type="dxa"/>
              <w:bottom w:w="28" w:type="dxa"/>
            </w:tcMar>
            <w:vAlign w:val="center"/>
          </w:tcPr>
          <w:p w:rsidR="007C5E84" w:rsidRPr="00C051EF" w:rsidRDefault="007C5E84" w:rsidP="005D1BC6">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18</w:t>
            </w:r>
          </w:p>
        </w:tc>
        <w:tc>
          <w:tcPr>
            <w:tcW w:w="3336" w:type="dxa"/>
            <w:tcMar>
              <w:top w:w="28" w:type="dxa"/>
              <w:bottom w:w="28" w:type="dxa"/>
            </w:tcMar>
            <w:vAlign w:val="center"/>
          </w:tcPr>
          <w:p w:rsidR="007C5E84" w:rsidRPr="00C051EF" w:rsidRDefault="007C5E84" w:rsidP="005D1BC6">
            <w:pPr>
              <w:pStyle w:val="a6"/>
              <w:spacing w:before="120" w:after="120" w:line="240" w:lineRule="auto"/>
              <w:ind w:left="0" w:firstLine="0"/>
              <w:jc w:val="center"/>
              <w:rPr>
                <w:rFonts w:ascii="Times New Roman" w:hAnsi="Times New Roman" w:cs="Times New Roman"/>
                <w:bCs/>
                <w:sz w:val="28"/>
                <w:szCs w:val="28"/>
                <w:lang w:val="uk-UA"/>
              </w:rPr>
            </w:pPr>
            <w:r w:rsidRPr="00C051EF">
              <w:rPr>
                <w:rFonts w:ascii="Times New Roman" w:hAnsi="Times New Roman" w:cs="Times New Roman"/>
                <w:bCs/>
                <w:sz w:val="28"/>
                <w:szCs w:val="28"/>
                <w:lang w:val="uk-UA"/>
              </w:rPr>
              <w:t>100</w:t>
            </w:r>
          </w:p>
        </w:tc>
      </w:tr>
    </w:tbl>
    <w:p w:rsidR="004A5584" w:rsidRPr="000E6B0D" w:rsidRDefault="004A5584" w:rsidP="00902E29">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Ознаки курсу</w:t>
      </w:r>
    </w:p>
    <w:tbl>
      <w:tblPr>
        <w:tblStyle w:val="a3"/>
        <w:tblW w:w="0" w:type="auto"/>
        <w:jc w:val="center"/>
        <w:tblCellMar>
          <w:top w:w="113" w:type="dxa"/>
          <w:left w:w="57" w:type="dxa"/>
          <w:bottom w:w="113" w:type="dxa"/>
          <w:right w:w="57" w:type="dxa"/>
        </w:tblCellMar>
        <w:tblLook w:val="04A0"/>
      </w:tblPr>
      <w:tblGrid>
        <w:gridCol w:w="3063"/>
        <w:gridCol w:w="1843"/>
        <w:gridCol w:w="3119"/>
        <w:gridCol w:w="2693"/>
        <w:gridCol w:w="3481"/>
      </w:tblGrid>
      <w:tr w:rsidR="00687FAA" w:rsidRPr="00C051EF" w:rsidTr="007A1551">
        <w:trPr>
          <w:jc w:val="center"/>
        </w:trPr>
        <w:tc>
          <w:tcPr>
            <w:tcW w:w="306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Рік викладання</w:t>
            </w:r>
          </w:p>
        </w:tc>
        <w:tc>
          <w:tcPr>
            <w:tcW w:w="184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Семестр</w:t>
            </w:r>
          </w:p>
        </w:tc>
        <w:tc>
          <w:tcPr>
            <w:tcW w:w="3119"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Спеціальність</w:t>
            </w:r>
          </w:p>
        </w:tc>
        <w:tc>
          <w:tcPr>
            <w:tcW w:w="2693"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Курс (рік навчання)</w:t>
            </w:r>
          </w:p>
        </w:tc>
        <w:tc>
          <w:tcPr>
            <w:tcW w:w="3481" w:type="dxa"/>
            <w:vAlign w:val="center"/>
          </w:tcPr>
          <w:p w:rsidR="00687FAA" w:rsidRPr="00C051EF" w:rsidRDefault="00687FAA" w:rsidP="00902E29">
            <w:pPr>
              <w:pStyle w:val="a6"/>
              <w:spacing w:after="120" w:line="264" w:lineRule="auto"/>
              <w:ind w:left="0"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Нормативний/вибірковий</w:t>
            </w:r>
          </w:p>
        </w:tc>
      </w:tr>
      <w:tr w:rsidR="00687FAA" w:rsidRPr="00862900" w:rsidTr="006D7ADE">
        <w:trPr>
          <w:jc w:val="center"/>
        </w:trPr>
        <w:tc>
          <w:tcPr>
            <w:tcW w:w="3063" w:type="dxa"/>
            <w:tcMar>
              <w:top w:w="0" w:type="dxa"/>
              <w:bottom w:w="0" w:type="dxa"/>
            </w:tcMar>
            <w:vAlign w:val="center"/>
          </w:tcPr>
          <w:p w:rsidR="00687FAA" w:rsidRPr="00862900" w:rsidRDefault="00AE15B2" w:rsidP="005D1BC6">
            <w:pPr>
              <w:pStyle w:val="a6"/>
              <w:spacing w:before="120" w:after="120" w:line="240" w:lineRule="auto"/>
              <w:ind w:left="0" w:firstLine="0"/>
              <w:jc w:val="center"/>
              <w:rPr>
                <w:rFonts w:ascii="Times New Roman" w:hAnsi="Times New Roman" w:cs="Times New Roman"/>
                <w:bCs/>
                <w:sz w:val="28"/>
                <w:szCs w:val="28"/>
                <w:lang w:val="uk-UA"/>
              </w:rPr>
            </w:pPr>
            <w:r w:rsidRPr="00862900">
              <w:rPr>
                <w:rFonts w:ascii="Times New Roman" w:hAnsi="Times New Roman" w:cs="Times New Roman"/>
                <w:bCs/>
                <w:sz w:val="28"/>
                <w:szCs w:val="28"/>
                <w:lang w:val="uk-UA"/>
              </w:rPr>
              <w:t>202</w:t>
            </w:r>
            <w:r w:rsidR="00862900">
              <w:rPr>
                <w:rFonts w:ascii="Times New Roman" w:hAnsi="Times New Roman" w:cs="Times New Roman"/>
                <w:bCs/>
                <w:sz w:val="28"/>
                <w:szCs w:val="28"/>
                <w:lang w:val="uk-UA"/>
              </w:rPr>
              <w:t>3</w:t>
            </w:r>
            <w:r w:rsidR="00687FAA" w:rsidRPr="00862900">
              <w:rPr>
                <w:rFonts w:ascii="Times New Roman" w:hAnsi="Times New Roman" w:cs="Times New Roman"/>
                <w:bCs/>
                <w:sz w:val="28"/>
                <w:szCs w:val="28"/>
                <w:lang w:val="uk-UA"/>
              </w:rPr>
              <w:t>-202</w:t>
            </w:r>
            <w:r w:rsidR="00862900">
              <w:rPr>
                <w:rFonts w:ascii="Times New Roman" w:hAnsi="Times New Roman" w:cs="Times New Roman"/>
                <w:bCs/>
                <w:sz w:val="28"/>
                <w:szCs w:val="28"/>
                <w:lang w:val="uk-UA"/>
              </w:rPr>
              <w:t>4</w:t>
            </w:r>
            <w:r w:rsidR="00687FAA" w:rsidRPr="00862900">
              <w:rPr>
                <w:rFonts w:ascii="Times New Roman" w:hAnsi="Times New Roman" w:cs="Times New Roman"/>
                <w:bCs/>
                <w:sz w:val="28"/>
                <w:szCs w:val="28"/>
                <w:lang w:val="uk-UA"/>
              </w:rPr>
              <w:t xml:space="preserve"> н.</w:t>
            </w:r>
            <w:r w:rsidR="006271E6" w:rsidRPr="00862900">
              <w:rPr>
                <w:rFonts w:ascii="Times New Roman" w:hAnsi="Times New Roman" w:cs="Times New Roman"/>
                <w:bCs/>
                <w:sz w:val="28"/>
                <w:szCs w:val="28"/>
                <w:lang w:val="uk-UA"/>
              </w:rPr>
              <w:t xml:space="preserve"> </w:t>
            </w:r>
            <w:r w:rsidR="00687FAA" w:rsidRPr="00862900">
              <w:rPr>
                <w:rFonts w:ascii="Times New Roman" w:hAnsi="Times New Roman" w:cs="Times New Roman"/>
                <w:bCs/>
                <w:sz w:val="28"/>
                <w:szCs w:val="28"/>
                <w:lang w:val="uk-UA"/>
              </w:rPr>
              <w:t>р.</w:t>
            </w:r>
          </w:p>
        </w:tc>
        <w:tc>
          <w:tcPr>
            <w:tcW w:w="1843" w:type="dxa"/>
            <w:tcMar>
              <w:top w:w="0" w:type="dxa"/>
              <w:bottom w:w="0" w:type="dxa"/>
            </w:tcMar>
            <w:vAlign w:val="center"/>
          </w:tcPr>
          <w:p w:rsidR="00687FAA" w:rsidRPr="00862900" w:rsidRDefault="00687FAA" w:rsidP="005D1BC6">
            <w:pPr>
              <w:pStyle w:val="a6"/>
              <w:spacing w:before="120" w:after="120" w:line="240" w:lineRule="auto"/>
              <w:ind w:left="0" w:firstLine="0"/>
              <w:jc w:val="center"/>
              <w:rPr>
                <w:rFonts w:ascii="Times New Roman" w:hAnsi="Times New Roman" w:cs="Times New Roman"/>
                <w:bCs/>
                <w:sz w:val="28"/>
                <w:szCs w:val="28"/>
                <w:lang w:val="uk-UA"/>
              </w:rPr>
            </w:pPr>
            <w:r w:rsidRPr="00862900">
              <w:rPr>
                <w:rFonts w:ascii="Times New Roman" w:hAnsi="Times New Roman" w:cs="Times New Roman"/>
                <w:bCs/>
                <w:sz w:val="28"/>
                <w:szCs w:val="28"/>
                <w:lang w:val="uk-UA"/>
              </w:rPr>
              <w:t>I</w:t>
            </w:r>
          </w:p>
        </w:tc>
        <w:tc>
          <w:tcPr>
            <w:tcW w:w="3119" w:type="dxa"/>
            <w:tcMar>
              <w:top w:w="0" w:type="dxa"/>
              <w:bottom w:w="0" w:type="dxa"/>
            </w:tcMar>
            <w:vAlign w:val="center"/>
          </w:tcPr>
          <w:p w:rsidR="00AE15B2" w:rsidRPr="00862900" w:rsidRDefault="00862900" w:rsidP="005D1BC6">
            <w:pPr>
              <w:pStyle w:val="a6"/>
              <w:spacing w:before="120" w:after="120" w:line="240" w:lineRule="auto"/>
              <w:ind w:left="0" w:firstLine="0"/>
              <w:jc w:val="center"/>
              <w:rPr>
                <w:rFonts w:ascii="Times New Roman" w:hAnsi="Times New Roman" w:cs="Times New Roman"/>
                <w:bCs/>
                <w:sz w:val="28"/>
                <w:szCs w:val="28"/>
                <w:lang w:val="uk-UA"/>
              </w:rPr>
            </w:pPr>
            <w:r w:rsidRPr="00862900">
              <w:rPr>
                <w:rFonts w:ascii="Times New Roman" w:hAnsi="Times New Roman" w:cs="Times New Roman"/>
                <w:bCs/>
                <w:sz w:val="28"/>
                <w:szCs w:val="28"/>
                <w:lang w:val="uk-UA"/>
              </w:rPr>
              <w:t>Дошкільна освіта</w:t>
            </w:r>
          </w:p>
        </w:tc>
        <w:tc>
          <w:tcPr>
            <w:tcW w:w="2693" w:type="dxa"/>
            <w:tcMar>
              <w:top w:w="0" w:type="dxa"/>
              <w:bottom w:w="0" w:type="dxa"/>
            </w:tcMar>
            <w:vAlign w:val="center"/>
          </w:tcPr>
          <w:p w:rsidR="00687FAA" w:rsidRPr="00862900" w:rsidRDefault="00687FAA" w:rsidP="005D1BC6">
            <w:pPr>
              <w:pStyle w:val="a6"/>
              <w:spacing w:before="120" w:after="120" w:line="240" w:lineRule="auto"/>
              <w:ind w:left="0" w:firstLine="0"/>
              <w:jc w:val="center"/>
              <w:rPr>
                <w:rFonts w:ascii="Times New Roman" w:hAnsi="Times New Roman" w:cs="Times New Roman"/>
                <w:bCs/>
                <w:sz w:val="28"/>
                <w:szCs w:val="28"/>
                <w:lang w:val="uk-UA"/>
              </w:rPr>
            </w:pPr>
            <w:r w:rsidRPr="00862900">
              <w:rPr>
                <w:rFonts w:ascii="Times New Roman" w:hAnsi="Times New Roman" w:cs="Times New Roman"/>
                <w:bCs/>
                <w:sz w:val="28"/>
                <w:szCs w:val="28"/>
                <w:lang w:val="uk-UA"/>
              </w:rPr>
              <w:t>II</w:t>
            </w:r>
          </w:p>
        </w:tc>
        <w:tc>
          <w:tcPr>
            <w:tcW w:w="3481" w:type="dxa"/>
            <w:tcMar>
              <w:top w:w="0" w:type="dxa"/>
              <w:bottom w:w="0" w:type="dxa"/>
            </w:tcMar>
            <w:vAlign w:val="center"/>
          </w:tcPr>
          <w:p w:rsidR="00687FAA" w:rsidRPr="00862900" w:rsidRDefault="00D667A9" w:rsidP="005D1BC6">
            <w:pPr>
              <w:pStyle w:val="a6"/>
              <w:spacing w:before="120" w:after="120" w:line="240" w:lineRule="auto"/>
              <w:ind w:left="0" w:firstLine="0"/>
              <w:jc w:val="center"/>
              <w:rPr>
                <w:rFonts w:ascii="Times New Roman" w:hAnsi="Times New Roman" w:cs="Times New Roman"/>
                <w:bCs/>
                <w:sz w:val="28"/>
                <w:szCs w:val="28"/>
                <w:lang w:val="uk-UA"/>
              </w:rPr>
            </w:pPr>
            <w:r w:rsidRPr="00862900">
              <w:rPr>
                <w:rFonts w:ascii="Times New Roman" w:hAnsi="Times New Roman" w:cs="Times New Roman"/>
                <w:bCs/>
                <w:sz w:val="28"/>
                <w:szCs w:val="28"/>
                <w:lang w:val="uk-UA"/>
              </w:rPr>
              <w:t>О</w:t>
            </w:r>
            <w:r w:rsidR="00687FAA" w:rsidRPr="00862900">
              <w:rPr>
                <w:rFonts w:ascii="Times New Roman" w:hAnsi="Times New Roman" w:cs="Times New Roman"/>
                <w:bCs/>
                <w:sz w:val="28"/>
                <w:szCs w:val="28"/>
                <w:lang w:val="uk-UA"/>
              </w:rPr>
              <w:t xml:space="preserve">бов’язковий </w:t>
            </w:r>
          </w:p>
        </w:tc>
      </w:tr>
    </w:tbl>
    <w:p w:rsidR="004A5584" w:rsidRPr="000E6B0D" w:rsidRDefault="004A5584" w:rsidP="00862900">
      <w:pPr>
        <w:pStyle w:val="a6"/>
        <w:numPr>
          <w:ilvl w:val="0"/>
          <w:numId w:val="1"/>
        </w:numPr>
        <w:spacing w:before="36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Технічне й програмне забезпечення/обладнання</w:t>
      </w:r>
    </w:p>
    <w:p w:rsidR="00982149" w:rsidRPr="00C051EF" w:rsidRDefault="00982149" w:rsidP="00902E29">
      <w:pPr>
        <w:pStyle w:val="a6"/>
        <w:spacing w:after="120" w:line="264" w:lineRule="auto"/>
        <w:ind w:left="0" w:firstLine="709"/>
        <w:jc w:val="left"/>
        <w:rPr>
          <w:rFonts w:ascii="Times New Roman" w:hAnsi="Times New Roman" w:cs="Times New Roman"/>
          <w:bCs/>
          <w:sz w:val="28"/>
          <w:szCs w:val="28"/>
        </w:rPr>
      </w:pPr>
      <w:r w:rsidRPr="00C051EF">
        <w:rPr>
          <w:rFonts w:ascii="Times New Roman" w:hAnsi="Times New Roman" w:cs="Times New Roman"/>
          <w:bCs/>
          <w:sz w:val="28"/>
          <w:szCs w:val="28"/>
        </w:rPr>
        <w:t xml:space="preserve">Студенти повинні бути зареєстровані на платформі </w:t>
      </w:r>
      <w:r w:rsidR="008E1967" w:rsidRPr="00C051EF">
        <w:rPr>
          <w:rFonts w:ascii="Times New Roman" w:hAnsi="Times New Roman" w:cs="Times New Roman"/>
          <w:sz w:val="28"/>
          <w:szCs w:val="28"/>
        </w:rPr>
        <w:t xml:space="preserve">KSU </w:t>
      </w:r>
      <w:r w:rsidR="008E1967" w:rsidRPr="00AB30AE">
        <w:rPr>
          <w:rFonts w:ascii="Times New Roman" w:hAnsi="Times New Roman" w:cs="Times New Roman"/>
          <w:sz w:val="28"/>
          <w:szCs w:val="28"/>
          <w:lang w:val="en-US"/>
        </w:rPr>
        <w:t>O</w:t>
      </w:r>
      <w:r w:rsidRPr="00AB30AE">
        <w:rPr>
          <w:rFonts w:ascii="Times New Roman" w:hAnsi="Times New Roman" w:cs="Times New Roman"/>
          <w:sz w:val="28"/>
          <w:szCs w:val="28"/>
          <w:lang w:val="en-US"/>
        </w:rPr>
        <w:t>nline</w:t>
      </w:r>
    </w:p>
    <w:p w:rsidR="005D1BC6" w:rsidRPr="000E6B0D" w:rsidRDefault="005D1BC6" w:rsidP="005D1BC6">
      <w:pPr>
        <w:pStyle w:val="a6"/>
        <w:numPr>
          <w:ilvl w:val="0"/>
          <w:numId w:val="1"/>
        </w:numPr>
        <w:spacing w:before="240" w:after="120" w:line="264"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t>Політика курсу</w:t>
      </w:r>
    </w:p>
    <w:p w:rsidR="005D1BC6" w:rsidRDefault="005D1BC6" w:rsidP="005D1BC6">
      <w:pPr>
        <w:pStyle w:val="a6"/>
        <w:spacing w:after="120" w:line="264" w:lineRule="auto"/>
        <w:ind w:left="0" w:firstLine="709"/>
        <w:rPr>
          <w:rFonts w:ascii="Times New Roman" w:hAnsi="Times New Roman" w:cs="Times New Roman"/>
          <w:bCs/>
          <w:sz w:val="28"/>
          <w:szCs w:val="28"/>
        </w:rPr>
      </w:pPr>
      <w:r w:rsidRPr="00EF54C6">
        <w:rPr>
          <w:rFonts w:ascii="Times New Roman" w:hAnsi="Times New Roman" w:cs="Times New Roman"/>
          <w:bCs/>
          <w:sz w:val="28"/>
          <w:szCs w:val="28"/>
        </w:rPr>
        <w:t>Курс філософії спрямований на формування у студентів здатності вчитися та сумлінно оволодівати способами критичного самостійного мислення та сучасними теоретичними знаннями.</w:t>
      </w:r>
    </w:p>
    <w:p w:rsidR="005D1BC6" w:rsidRPr="007F6504" w:rsidRDefault="005D1BC6" w:rsidP="005D1BC6">
      <w:pPr>
        <w:pStyle w:val="a6"/>
        <w:spacing w:after="120" w:line="264" w:lineRule="auto"/>
        <w:ind w:left="0" w:firstLine="709"/>
        <w:rPr>
          <w:rFonts w:ascii="Times New Roman" w:hAnsi="Times New Roman" w:cs="Times New Roman"/>
          <w:bCs/>
          <w:spacing w:val="-2"/>
          <w:sz w:val="28"/>
          <w:szCs w:val="28"/>
        </w:rPr>
      </w:pPr>
      <w:r w:rsidRPr="007F6504">
        <w:rPr>
          <w:rFonts w:ascii="Times New Roman" w:hAnsi="Times New Roman" w:cs="Times New Roman"/>
          <w:bCs/>
          <w:spacing w:val="-2"/>
          <w:sz w:val="28"/>
          <w:szCs w:val="28"/>
        </w:rPr>
        <w:lastRenderedPageBreak/>
        <w:t>Оскільки даний курс включає достатньо великий обсяг змістовного матеріалу, студенти повинні виконати наступні завдання:</w:t>
      </w:r>
    </w:p>
    <w:p w:rsidR="005D1BC6" w:rsidRPr="009C519E" w:rsidRDefault="005D1BC6" w:rsidP="005D1BC6">
      <w:pPr>
        <w:pStyle w:val="a6"/>
        <w:numPr>
          <w:ilvl w:val="0"/>
          <w:numId w:val="2"/>
        </w:numPr>
        <w:spacing w:after="120" w:line="264" w:lineRule="auto"/>
        <w:ind w:left="357" w:hanging="357"/>
        <w:rPr>
          <w:rFonts w:ascii="Times New Roman" w:hAnsi="Times New Roman" w:cs="Times New Roman"/>
          <w:bCs/>
          <w:spacing w:val="-8"/>
          <w:sz w:val="28"/>
          <w:szCs w:val="28"/>
        </w:rPr>
      </w:pPr>
      <w:r w:rsidRPr="009C519E">
        <w:rPr>
          <w:rFonts w:ascii="Times New Roman" w:hAnsi="Times New Roman" w:cs="Times New Roman"/>
          <w:bCs/>
          <w:spacing w:val="-8"/>
          <w:sz w:val="28"/>
          <w:szCs w:val="28"/>
        </w:rPr>
        <w:t>підготовка коротких змістовних конспектів (тез) лекцій, які виконуються письмово та надсилаються викладачеві на електронну пошту;</w:t>
      </w:r>
    </w:p>
    <w:p w:rsidR="005D1BC6" w:rsidRPr="00947F26" w:rsidRDefault="005D1BC6" w:rsidP="005D1BC6">
      <w:pPr>
        <w:pStyle w:val="a6"/>
        <w:numPr>
          <w:ilvl w:val="0"/>
          <w:numId w:val="2"/>
        </w:numPr>
        <w:spacing w:after="0" w:line="264" w:lineRule="auto"/>
        <w:ind w:left="357" w:hanging="357"/>
        <w:rPr>
          <w:rFonts w:ascii="Times New Roman" w:hAnsi="Times New Roman" w:cs="Times New Roman"/>
          <w:bCs/>
          <w:color w:val="0000FF"/>
          <w:sz w:val="28"/>
          <w:szCs w:val="28"/>
        </w:rPr>
      </w:pPr>
      <w:r w:rsidRPr="00687FAA">
        <w:rPr>
          <w:rFonts w:ascii="Times New Roman" w:hAnsi="Times New Roman" w:cs="Times New Roman"/>
          <w:bCs/>
          <w:sz w:val="28"/>
          <w:szCs w:val="28"/>
        </w:rPr>
        <w:t xml:space="preserve">опрацювання проблемних питань та їх усне обговорення в дискусійній формі на семінарських заняттях, </w:t>
      </w:r>
      <w:r>
        <w:rPr>
          <w:rFonts w:ascii="Times New Roman" w:hAnsi="Times New Roman" w:cs="Times New Roman"/>
          <w:bCs/>
          <w:sz w:val="28"/>
          <w:szCs w:val="28"/>
        </w:rPr>
        <w:t xml:space="preserve">що проводяться дистанційно. Навчальні матеріали </w:t>
      </w:r>
      <w:r w:rsidRPr="00687FAA">
        <w:rPr>
          <w:rFonts w:ascii="Times New Roman" w:hAnsi="Times New Roman" w:cs="Times New Roman"/>
          <w:bCs/>
          <w:sz w:val="28"/>
          <w:szCs w:val="28"/>
        </w:rPr>
        <w:t>викладені у «Практикумі з філософії» (автор – Поліщук І. Є.</w:t>
      </w:r>
      <w:r>
        <w:rPr>
          <w:rFonts w:ascii="Times New Roman" w:hAnsi="Times New Roman" w:cs="Times New Roman"/>
          <w:bCs/>
          <w:sz w:val="28"/>
          <w:szCs w:val="28"/>
          <w:lang w:val="ru-RU"/>
        </w:rPr>
        <w:t>)</w:t>
      </w:r>
      <w:r w:rsidRPr="00687FAA">
        <w:rPr>
          <w:rFonts w:ascii="Times New Roman" w:hAnsi="Times New Roman" w:cs="Times New Roman"/>
          <w:bCs/>
          <w:sz w:val="28"/>
          <w:szCs w:val="28"/>
        </w:rPr>
        <w:t>, Херсон, 2019</w:t>
      </w:r>
      <w:r>
        <w:rPr>
          <w:rFonts w:ascii="Times New Roman" w:hAnsi="Times New Roman" w:cs="Times New Roman"/>
          <w:bCs/>
          <w:sz w:val="28"/>
          <w:szCs w:val="28"/>
          <w:lang w:val="ru-RU"/>
        </w:rPr>
        <w:t>.</w:t>
      </w:r>
    </w:p>
    <w:p w:rsidR="005D1BC6" w:rsidRPr="009729A2" w:rsidRDefault="005D1BC6" w:rsidP="005D1BC6">
      <w:pPr>
        <w:pStyle w:val="a6"/>
        <w:spacing w:after="120" w:line="264" w:lineRule="auto"/>
        <w:ind w:left="357" w:firstLine="0"/>
        <w:rPr>
          <w:rFonts w:ascii="Times New Roman" w:hAnsi="Times New Roman" w:cs="Times New Roman"/>
          <w:bCs/>
          <w:color w:val="0000FF"/>
          <w:sz w:val="28"/>
          <w:szCs w:val="28"/>
        </w:rPr>
      </w:pPr>
      <w:hyperlink r:id="rId11" w:history="1">
        <w:r w:rsidRPr="009729A2">
          <w:rPr>
            <w:rFonts w:ascii="Times New Roman" w:hAnsi="Times New Roman" w:cs="Times New Roman"/>
            <w:bCs/>
            <w:color w:val="0000FF"/>
            <w:sz w:val="28"/>
            <w:szCs w:val="28"/>
            <w:u w:val="single"/>
          </w:rPr>
          <w:t>http://ekhsuir.Kspu.edu/handle/123456789/9337</w:t>
        </w:r>
      </w:hyperlink>
      <w:r w:rsidRPr="006B761C">
        <w:rPr>
          <w:rFonts w:ascii="Times New Roman" w:hAnsi="Times New Roman" w:cs="Times New Roman"/>
          <w:sz w:val="28"/>
          <w:szCs w:val="28"/>
        </w:rPr>
        <w:t>;</w:t>
      </w:r>
    </w:p>
    <w:p w:rsidR="005D1BC6" w:rsidRDefault="005D1BC6" w:rsidP="005D1BC6">
      <w:pPr>
        <w:pStyle w:val="a6"/>
        <w:numPr>
          <w:ilvl w:val="0"/>
          <w:numId w:val="2"/>
        </w:numPr>
        <w:spacing w:after="120" w:line="264" w:lineRule="auto"/>
        <w:ind w:left="357" w:hanging="357"/>
        <w:rPr>
          <w:rFonts w:ascii="Times New Roman" w:hAnsi="Times New Roman" w:cs="Times New Roman"/>
          <w:bCs/>
          <w:sz w:val="28"/>
          <w:szCs w:val="28"/>
        </w:rPr>
      </w:pPr>
      <w:r>
        <w:rPr>
          <w:rFonts w:ascii="Times New Roman" w:hAnsi="Times New Roman" w:cs="Times New Roman"/>
          <w:bCs/>
          <w:sz w:val="28"/>
          <w:szCs w:val="28"/>
        </w:rPr>
        <w:t>підготовка конспектів (тез, рефератів) з тем, що винесені на самостійне опрацювання. Модуль самостійної роботи передбачає також виконання тестових завдань на передостанньому або останньому семінарському занятті.</w:t>
      </w:r>
    </w:p>
    <w:p w:rsidR="005D1BC6" w:rsidRDefault="005D1BC6" w:rsidP="005D1BC6">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Завдання з усіх видів робот мають вчасно виконуватися, письмові роботи з окремих тем повинні бути надані викладачеві впродовж тижня після запланованої дати. Допускається подовження строку відпрацювання тем в окремих випадках (хвороба, сімейні обставини) при вчасному узгодженні цього питання із викладачем.</w:t>
      </w:r>
    </w:p>
    <w:p w:rsidR="005D1BC6" w:rsidRDefault="005D1BC6" w:rsidP="005D1BC6">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Щотижнево викладач проводить консультації (</w:t>
      </w:r>
      <w:r>
        <w:rPr>
          <w:rFonts w:ascii="Times New Roman" w:hAnsi="Times New Roman" w:cs="Times New Roman"/>
          <w:bCs/>
          <w:sz w:val="28"/>
          <w:szCs w:val="28"/>
          <w:lang w:val="en-US"/>
        </w:rPr>
        <w:t>online</w:t>
      </w:r>
      <w:r>
        <w:rPr>
          <w:rFonts w:ascii="Times New Roman" w:hAnsi="Times New Roman" w:cs="Times New Roman"/>
          <w:bCs/>
          <w:sz w:val="28"/>
          <w:szCs w:val="28"/>
        </w:rPr>
        <w:t>) за зазначеним графіком, на яких в індивідуальній формі студенти спілкуються з ним щодо незрозумілих питань із завдань курсу або відпрацьовують відповідні теми курсу.</w:t>
      </w:r>
    </w:p>
    <w:p w:rsidR="005D1BC6" w:rsidRDefault="005D1BC6" w:rsidP="005D1BC6">
      <w:pPr>
        <w:pStyle w:val="a6"/>
        <w:spacing w:after="120" w:line="264" w:lineRule="auto"/>
        <w:ind w:left="0" w:firstLine="709"/>
        <w:rPr>
          <w:rFonts w:ascii="Times New Roman" w:hAnsi="Times New Roman" w:cs="Times New Roman"/>
          <w:bCs/>
          <w:sz w:val="28"/>
          <w:szCs w:val="28"/>
        </w:rPr>
      </w:pPr>
      <w:r>
        <w:rPr>
          <w:rFonts w:ascii="Times New Roman" w:hAnsi="Times New Roman" w:cs="Times New Roman"/>
          <w:bCs/>
          <w:sz w:val="28"/>
          <w:szCs w:val="28"/>
        </w:rPr>
        <w:t>Для отримання позитивних оцінок (балів) студенти повинні дотримуватися принципів академічної доброчесності, а також положень, що викладені в документі «Загальні політики використання штучного інтелекту в навчанні, викладанні й дослідженнях у Херсонському державному університеті (наказ ХДУ від 29 червня 2023 р. № 281-Д). Студент повинен критично оцінювати інформацію, що отримана за допомогою ШІ, і нести відповідальність за спроби видати її в якості власних інтелектуальних здобутків.</w:t>
      </w: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lang w:val="ru-RU"/>
        </w:rPr>
      </w:pPr>
    </w:p>
    <w:p w:rsidR="005D1BC6" w:rsidRDefault="005D1BC6" w:rsidP="00902E29">
      <w:pPr>
        <w:spacing w:after="0" w:line="240" w:lineRule="auto"/>
        <w:ind w:firstLine="0"/>
        <w:rPr>
          <w:rFonts w:ascii="Times New Roman" w:hAnsi="Times New Roman" w:cs="Times New Roman"/>
          <w:bCs/>
          <w:sz w:val="28"/>
          <w:szCs w:val="28"/>
          <w:lang w:val="ru-RU"/>
        </w:rPr>
      </w:pPr>
    </w:p>
    <w:p w:rsidR="005D1BC6" w:rsidRPr="005D1BC6" w:rsidRDefault="005D1BC6" w:rsidP="00902E29">
      <w:pPr>
        <w:spacing w:after="0" w:line="240" w:lineRule="auto"/>
        <w:ind w:firstLine="0"/>
        <w:rPr>
          <w:rFonts w:ascii="Times New Roman" w:hAnsi="Times New Roman" w:cs="Times New Roman"/>
          <w:bCs/>
          <w:sz w:val="28"/>
          <w:szCs w:val="28"/>
          <w:lang w:val="ru-RU"/>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902E29" w:rsidRDefault="00902E29" w:rsidP="00902E29">
      <w:pPr>
        <w:spacing w:after="0" w:line="240" w:lineRule="auto"/>
        <w:ind w:firstLine="0"/>
        <w:rPr>
          <w:rFonts w:ascii="Times New Roman" w:hAnsi="Times New Roman" w:cs="Times New Roman"/>
          <w:bCs/>
          <w:sz w:val="28"/>
          <w:szCs w:val="28"/>
        </w:rPr>
      </w:pPr>
    </w:p>
    <w:p w:rsidR="00862900" w:rsidRDefault="00862900" w:rsidP="00902E29">
      <w:pPr>
        <w:spacing w:after="0" w:line="240" w:lineRule="auto"/>
        <w:ind w:firstLine="0"/>
        <w:rPr>
          <w:rFonts w:ascii="Times New Roman" w:hAnsi="Times New Roman" w:cs="Times New Roman"/>
          <w:bCs/>
          <w:sz w:val="28"/>
          <w:szCs w:val="28"/>
        </w:rPr>
      </w:pPr>
    </w:p>
    <w:p w:rsidR="00862900" w:rsidRDefault="00862900" w:rsidP="00902E29">
      <w:pPr>
        <w:spacing w:after="0" w:line="240" w:lineRule="auto"/>
        <w:ind w:firstLine="0"/>
        <w:rPr>
          <w:rFonts w:ascii="Times New Roman" w:hAnsi="Times New Roman" w:cs="Times New Roman"/>
          <w:bCs/>
          <w:sz w:val="28"/>
          <w:szCs w:val="28"/>
        </w:rPr>
      </w:pPr>
    </w:p>
    <w:p w:rsidR="005D1BC6" w:rsidRPr="000E6B0D" w:rsidRDefault="005D1BC6" w:rsidP="005D1BC6">
      <w:pPr>
        <w:pStyle w:val="a6"/>
        <w:numPr>
          <w:ilvl w:val="0"/>
          <w:numId w:val="1"/>
        </w:numPr>
        <w:spacing w:after="120" w:line="240" w:lineRule="auto"/>
        <w:ind w:left="0" w:firstLine="709"/>
        <w:rPr>
          <w:rFonts w:ascii="Times New Roman" w:hAnsi="Times New Roman" w:cs="Times New Roman"/>
          <w:b/>
          <w:bCs/>
          <w:sz w:val="32"/>
          <w:szCs w:val="32"/>
        </w:rPr>
      </w:pPr>
      <w:r w:rsidRPr="000E6B0D">
        <w:rPr>
          <w:rFonts w:ascii="Times New Roman" w:hAnsi="Times New Roman" w:cs="Times New Roman"/>
          <w:b/>
          <w:bCs/>
          <w:sz w:val="32"/>
          <w:szCs w:val="32"/>
        </w:rPr>
        <w:lastRenderedPageBreak/>
        <w:t>Схема курсу</w:t>
      </w:r>
    </w:p>
    <w:tbl>
      <w:tblPr>
        <w:tblStyle w:val="a3"/>
        <w:tblW w:w="15748" w:type="dxa"/>
        <w:jc w:val="center"/>
        <w:tblInd w:w="26" w:type="dxa"/>
        <w:tblLayout w:type="fixed"/>
        <w:tblCellMar>
          <w:left w:w="57" w:type="dxa"/>
          <w:right w:w="57" w:type="dxa"/>
        </w:tblCellMar>
        <w:tblLook w:val="04A0"/>
      </w:tblPr>
      <w:tblGrid>
        <w:gridCol w:w="1521"/>
        <w:gridCol w:w="3458"/>
        <w:gridCol w:w="2253"/>
        <w:gridCol w:w="3409"/>
        <w:gridCol w:w="3260"/>
        <w:gridCol w:w="1847"/>
      </w:tblGrid>
      <w:tr w:rsidR="005D1BC6" w:rsidRPr="00C051EF" w:rsidTr="006350E7">
        <w:trPr>
          <w:trHeight w:val="60"/>
          <w:jc w:val="center"/>
        </w:trPr>
        <w:tc>
          <w:tcPr>
            <w:tcW w:w="1521" w:type="dxa"/>
            <w:tcMar>
              <w:left w:w="28" w:type="dxa"/>
              <w:right w:w="28" w:type="dxa"/>
            </w:tcMar>
            <w:vAlign w:val="center"/>
          </w:tcPr>
          <w:p w:rsidR="005D1BC6" w:rsidRPr="000F0819" w:rsidRDefault="005D1BC6" w:rsidP="006350E7">
            <w:pPr>
              <w:spacing w:after="0" w:line="240" w:lineRule="auto"/>
              <w:ind w:firstLine="0"/>
              <w:jc w:val="center"/>
              <w:rPr>
                <w:rFonts w:ascii="Times New Roman" w:hAnsi="Times New Roman" w:cs="Times New Roman"/>
                <w:b/>
                <w:bCs/>
                <w:sz w:val="28"/>
                <w:szCs w:val="28"/>
                <w:lang w:val="uk-UA"/>
              </w:rPr>
            </w:pPr>
            <w:r w:rsidRPr="000F0819">
              <w:rPr>
                <w:rFonts w:ascii="Times New Roman" w:hAnsi="Times New Roman" w:cs="Times New Roman"/>
                <w:b/>
                <w:bCs/>
                <w:sz w:val="28"/>
                <w:szCs w:val="28"/>
                <w:lang w:val="uk-UA"/>
              </w:rPr>
              <w:t>Тиждень,</w:t>
            </w:r>
          </w:p>
          <w:p w:rsidR="005D1BC6" w:rsidRPr="000F0819" w:rsidRDefault="005D1BC6" w:rsidP="006350E7">
            <w:pPr>
              <w:spacing w:after="0" w:line="240" w:lineRule="auto"/>
              <w:ind w:firstLine="0"/>
              <w:jc w:val="center"/>
              <w:rPr>
                <w:rFonts w:ascii="Times New Roman" w:hAnsi="Times New Roman" w:cs="Times New Roman"/>
                <w:b/>
                <w:bCs/>
                <w:spacing w:val="-12"/>
                <w:sz w:val="28"/>
                <w:szCs w:val="28"/>
                <w:lang w:val="uk-UA"/>
              </w:rPr>
            </w:pPr>
            <w:r w:rsidRPr="000F0819">
              <w:rPr>
                <w:rFonts w:ascii="Times New Roman" w:hAnsi="Times New Roman" w:cs="Times New Roman"/>
                <w:b/>
                <w:bCs/>
                <w:sz w:val="28"/>
                <w:szCs w:val="28"/>
                <w:lang w:val="uk-UA"/>
              </w:rPr>
              <w:t>дата</w:t>
            </w:r>
          </w:p>
        </w:tc>
        <w:tc>
          <w:tcPr>
            <w:tcW w:w="3458" w:type="dxa"/>
            <w:tcMar>
              <w:left w:w="28" w:type="dxa"/>
              <w:right w:w="28" w:type="dxa"/>
            </w:tcMar>
            <w:vAlign w:val="center"/>
          </w:tcPr>
          <w:p w:rsidR="005D1BC6" w:rsidRPr="00391B92" w:rsidRDefault="005D1BC6" w:rsidP="006350E7">
            <w:pPr>
              <w:spacing w:after="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bCs/>
                <w:sz w:val="28"/>
                <w:szCs w:val="28"/>
                <w:lang w:val="uk-UA"/>
              </w:rPr>
              <w:t>Тема, план, кількість годин</w:t>
            </w:r>
          </w:p>
          <w:p w:rsidR="005D1BC6" w:rsidRPr="00391B92" w:rsidRDefault="005D1BC6" w:rsidP="006350E7">
            <w:pPr>
              <w:spacing w:after="0" w:line="240" w:lineRule="auto"/>
              <w:ind w:firstLine="0"/>
              <w:jc w:val="center"/>
              <w:rPr>
                <w:rFonts w:ascii="Times New Roman" w:hAnsi="Times New Roman" w:cs="Times New Roman"/>
                <w:b/>
                <w:sz w:val="28"/>
                <w:szCs w:val="28"/>
                <w:lang w:val="uk-UA"/>
              </w:rPr>
            </w:pPr>
            <w:r w:rsidRPr="00391B92">
              <w:rPr>
                <w:rFonts w:ascii="Times New Roman" w:hAnsi="Times New Roman" w:cs="Times New Roman"/>
                <w:b/>
                <w:bCs/>
                <w:sz w:val="28"/>
                <w:szCs w:val="28"/>
                <w:lang w:val="uk-UA"/>
              </w:rPr>
              <w:t>(аудиторної та самостійної)</w:t>
            </w:r>
          </w:p>
        </w:tc>
        <w:tc>
          <w:tcPr>
            <w:tcW w:w="2253" w:type="dxa"/>
            <w:tcMar>
              <w:left w:w="28" w:type="dxa"/>
              <w:right w:w="28" w:type="dxa"/>
            </w:tcMar>
            <w:vAlign w:val="center"/>
          </w:tcPr>
          <w:p w:rsidR="005D1BC6" w:rsidRPr="00C051EF" w:rsidRDefault="005D1BC6"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Форма</w:t>
            </w:r>
          </w:p>
          <w:p w:rsidR="005D1BC6" w:rsidRPr="00C051EF" w:rsidRDefault="005D1BC6"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навчального</w:t>
            </w:r>
          </w:p>
          <w:p w:rsidR="005D1BC6" w:rsidRPr="00C051EF" w:rsidRDefault="005D1BC6"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заняття</w:t>
            </w:r>
          </w:p>
        </w:tc>
        <w:tc>
          <w:tcPr>
            <w:tcW w:w="3409" w:type="dxa"/>
            <w:tcMar>
              <w:left w:w="28" w:type="dxa"/>
              <w:right w:w="28" w:type="dxa"/>
            </w:tcMar>
            <w:vAlign w:val="center"/>
          </w:tcPr>
          <w:p w:rsidR="005D1BC6" w:rsidRPr="00C051EF" w:rsidRDefault="005D1BC6"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Список рекомендованих</w:t>
            </w:r>
          </w:p>
          <w:p w:rsidR="005D1BC6" w:rsidRPr="00C051EF" w:rsidRDefault="005D1BC6" w:rsidP="006350E7">
            <w:pPr>
              <w:spacing w:after="0" w:line="240" w:lineRule="auto"/>
              <w:ind w:firstLine="0"/>
              <w:jc w:val="center"/>
              <w:rPr>
                <w:rFonts w:ascii="Times New Roman" w:hAnsi="Times New Roman" w:cs="Times New Roman"/>
                <w:b/>
                <w:bCs/>
                <w:sz w:val="28"/>
                <w:szCs w:val="28"/>
                <w:lang w:val="uk-UA"/>
              </w:rPr>
            </w:pPr>
            <w:r w:rsidRPr="00C051EF">
              <w:rPr>
                <w:rFonts w:ascii="Times New Roman" w:hAnsi="Times New Roman" w:cs="Times New Roman"/>
                <w:b/>
                <w:bCs/>
                <w:sz w:val="28"/>
                <w:szCs w:val="28"/>
                <w:lang w:val="uk-UA"/>
              </w:rPr>
              <w:t>джерел</w:t>
            </w:r>
          </w:p>
          <w:p w:rsidR="005D1BC6" w:rsidRPr="00C051EF" w:rsidRDefault="005D1BC6"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 нумерацією розділу 11)</w:t>
            </w:r>
          </w:p>
        </w:tc>
        <w:tc>
          <w:tcPr>
            <w:tcW w:w="3260" w:type="dxa"/>
            <w:tcMar>
              <w:left w:w="28" w:type="dxa"/>
              <w:right w:w="28" w:type="dxa"/>
            </w:tcMar>
            <w:vAlign w:val="center"/>
          </w:tcPr>
          <w:p w:rsidR="005D1BC6" w:rsidRPr="00C051EF" w:rsidRDefault="005D1BC6" w:rsidP="006350E7">
            <w:pPr>
              <w:spacing w:after="0" w:line="240" w:lineRule="auto"/>
              <w:ind w:firstLine="0"/>
              <w:jc w:val="center"/>
              <w:rPr>
                <w:rFonts w:ascii="Times New Roman" w:hAnsi="Times New Roman" w:cs="Times New Roman"/>
                <w:b/>
                <w:sz w:val="28"/>
                <w:szCs w:val="28"/>
                <w:lang w:val="uk-UA"/>
              </w:rPr>
            </w:pPr>
            <w:r w:rsidRPr="00C051EF">
              <w:rPr>
                <w:rFonts w:ascii="Times New Roman" w:hAnsi="Times New Roman" w:cs="Times New Roman"/>
                <w:b/>
                <w:bCs/>
                <w:sz w:val="28"/>
                <w:szCs w:val="28"/>
                <w:lang w:val="uk-UA"/>
              </w:rPr>
              <w:t>Завдання</w:t>
            </w:r>
          </w:p>
        </w:tc>
        <w:tc>
          <w:tcPr>
            <w:tcW w:w="1847" w:type="dxa"/>
            <w:tcMar>
              <w:left w:w="28" w:type="dxa"/>
              <w:right w:w="28" w:type="dxa"/>
            </w:tcMar>
            <w:vAlign w:val="center"/>
          </w:tcPr>
          <w:p w:rsidR="005D1BC6" w:rsidRPr="006B761C" w:rsidRDefault="005D1BC6"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Максимальна</w:t>
            </w:r>
          </w:p>
          <w:p w:rsidR="005D1BC6" w:rsidRPr="006B761C" w:rsidRDefault="005D1BC6" w:rsidP="006350E7">
            <w:pPr>
              <w:spacing w:after="0" w:line="240" w:lineRule="auto"/>
              <w:ind w:firstLine="0"/>
              <w:jc w:val="center"/>
              <w:rPr>
                <w:rFonts w:ascii="Times New Roman" w:hAnsi="Times New Roman" w:cs="Times New Roman"/>
                <w:b/>
                <w:bCs/>
                <w:spacing w:val="-4"/>
                <w:w w:val="90"/>
                <w:sz w:val="28"/>
                <w:szCs w:val="28"/>
                <w:lang w:val="uk-UA"/>
              </w:rPr>
            </w:pPr>
            <w:r w:rsidRPr="006B761C">
              <w:rPr>
                <w:rFonts w:ascii="Times New Roman" w:hAnsi="Times New Roman" w:cs="Times New Roman"/>
                <w:b/>
                <w:bCs/>
                <w:spacing w:val="-4"/>
                <w:w w:val="90"/>
                <w:sz w:val="28"/>
                <w:szCs w:val="28"/>
                <w:lang w:val="uk-UA"/>
              </w:rPr>
              <w:t>кількість</w:t>
            </w:r>
          </w:p>
          <w:p w:rsidR="005D1BC6" w:rsidRPr="00C051EF" w:rsidRDefault="005D1BC6" w:rsidP="006350E7">
            <w:pPr>
              <w:spacing w:after="0" w:line="240" w:lineRule="auto"/>
              <w:ind w:firstLine="0"/>
              <w:jc w:val="center"/>
              <w:rPr>
                <w:rFonts w:ascii="Times New Roman" w:hAnsi="Times New Roman" w:cs="Times New Roman"/>
                <w:b/>
                <w:sz w:val="28"/>
                <w:szCs w:val="28"/>
                <w:lang w:val="uk-UA"/>
              </w:rPr>
            </w:pPr>
            <w:r w:rsidRPr="006B761C">
              <w:rPr>
                <w:rFonts w:ascii="Times New Roman" w:hAnsi="Times New Roman" w:cs="Times New Roman"/>
                <w:b/>
                <w:bCs/>
                <w:spacing w:val="-4"/>
                <w:w w:val="90"/>
                <w:sz w:val="28"/>
                <w:szCs w:val="28"/>
                <w:lang w:val="uk-UA"/>
              </w:rPr>
              <w:t>балів</w:t>
            </w:r>
          </w:p>
        </w:tc>
      </w:tr>
      <w:tr w:rsidR="005D1BC6" w:rsidRPr="00C051EF" w:rsidTr="006350E7">
        <w:trPr>
          <w:jc w:val="center"/>
        </w:trPr>
        <w:tc>
          <w:tcPr>
            <w:tcW w:w="15748" w:type="dxa"/>
            <w:gridSpan w:val="6"/>
            <w:tcMar>
              <w:left w:w="28" w:type="dxa"/>
              <w:right w:w="28" w:type="dxa"/>
            </w:tcMar>
            <w:vAlign w:val="center"/>
          </w:tcPr>
          <w:p w:rsidR="005D1BC6" w:rsidRPr="00391B92" w:rsidRDefault="005D1BC6" w:rsidP="006350E7">
            <w:pPr>
              <w:spacing w:before="120" w:after="120" w:line="240" w:lineRule="auto"/>
              <w:ind w:firstLine="0"/>
              <w:jc w:val="center"/>
              <w:rPr>
                <w:rFonts w:ascii="Times New Roman" w:hAnsi="Times New Roman" w:cs="Times New Roman"/>
                <w:b/>
                <w:bCs/>
                <w:sz w:val="28"/>
                <w:szCs w:val="28"/>
                <w:lang w:val="uk-UA"/>
              </w:rPr>
            </w:pPr>
            <w:r w:rsidRPr="00391B92">
              <w:rPr>
                <w:rFonts w:ascii="Times New Roman" w:hAnsi="Times New Roman" w:cs="Times New Roman"/>
                <w:b/>
                <w:sz w:val="28"/>
                <w:szCs w:val="28"/>
                <w:lang w:val="uk-UA"/>
              </w:rPr>
              <w:t>Модуль 1. Предмет філософії. Історія світової філософії</w:t>
            </w:r>
          </w:p>
        </w:tc>
      </w:tr>
      <w:tr w:rsidR="005D1BC6" w:rsidRPr="00C051EF" w:rsidTr="006350E7">
        <w:trPr>
          <w:jc w:val="center"/>
        </w:trPr>
        <w:tc>
          <w:tcPr>
            <w:tcW w:w="1521" w:type="dxa"/>
            <w:tcMar>
              <w:top w:w="57" w:type="dxa"/>
              <w:bottom w:w="57" w:type="dxa"/>
            </w:tcMar>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 тиждень Б</w:t>
            </w:r>
          </w:p>
          <w:p w:rsidR="005D1BC6" w:rsidRPr="000F0819" w:rsidRDefault="005D1BC6" w:rsidP="006350E7">
            <w:pPr>
              <w:spacing w:after="0" w:line="240" w:lineRule="auto"/>
              <w:ind w:firstLine="0"/>
              <w:jc w:val="center"/>
              <w:rPr>
                <w:rFonts w:ascii="Times New Roman" w:hAnsi="Times New Roman" w:cs="Times New Roman"/>
                <w:spacing w:val="-12"/>
                <w:sz w:val="28"/>
                <w:szCs w:val="28"/>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5D1BC6" w:rsidRPr="00391B92" w:rsidRDefault="005D1BC6"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 xml:space="preserve">Тема </w:t>
            </w:r>
            <w:r>
              <w:rPr>
                <w:rFonts w:ascii="Times New Roman" w:hAnsi="Times New Roman" w:cs="Times New Roman"/>
                <w:b/>
                <w:sz w:val="24"/>
                <w:szCs w:val="24"/>
                <w:u w:val="single"/>
              </w:rPr>
              <w:t>1</w:t>
            </w:r>
          </w:p>
          <w:p w:rsidR="005D1BC6" w:rsidRPr="00391B92" w:rsidRDefault="005D1BC6"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Предмет філософії.</w:t>
            </w:r>
            <w:r w:rsidRPr="00391B92">
              <w:rPr>
                <w:rFonts w:ascii="Times New Roman" w:hAnsi="Times New Roman" w:cs="Times New Roman"/>
                <w:sz w:val="24"/>
                <w:szCs w:val="24"/>
                <w:lang w:val="uk-UA"/>
              </w:rPr>
              <w:t xml:space="preserve"> (2 год.)</w:t>
            </w:r>
          </w:p>
          <w:p w:rsidR="005D1BC6" w:rsidRPr="00391B92" w:rsidRDefault="005D1BC6"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5D1BC6" w:rsidRPr="00391B92" w:rsidRDefault="005D1BC6"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типи світогляду.</w:t>
            </w:r>
          </w:p>
          <w:p w:rsidR="005D1BC6" w:rsidRPr="00391B92" w:rsidRDefault="005D1BC6"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як світогляд. Філософія та наука.</w:t>
            </w:r>
          </w:p>
          <w:p w:rsidR="005D1BC6" w:rsidRPr="00391B92" w:rsidRDefault="005D1BC6" w:rsidP="006350E7">
            <w:pPr>
              <w:numPr>
                <w:ilvl w:val="0"/>
                <w:numId w:val="4"/>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розділи та напрями філософії.</w:t>
            </w:r>
          </w:p>
          <w:p w:rsidR="005D1BC6" w:rsidRPr="00391B92" w:rsidRDefault="005D1BC6" w:rsidP="006350E7">
            <w:pPr>
              <w:numPr>
                <w:ilvl w:val="0"/>
                <w:numId w:val="4"/>
              </w:numPr>
              <w:spacing w:after="0" w:line="240" w:lineRule="auto"/>
              <w:ind w:left="284" w:hanging="284"/>
              <w:jc w:val="left"/>
              <w:rPr>
                <w:rFonts w:ascii="Times New Roman" w:hAnsi="Times New Roman" w:cs="Times New Roman"/>
                <w:sz w:val="28"/>
                <w:szCs w:val="28"/>
                <w:lang w:val="uk-UA"/>
              </w:rPr>
            </w:pPr>
            <w:r w:rsidRPr="00391B92">
              <w:rPr>
                <w:rFonts w:ascii="Times New Roman" w:hAnsi="Times New Roman" w:cs="Times New Roman"/>
                <w:sz w:val="24"/>
                <w:szCs w:val="24"/>
                <w:lang w:val="uk-UA"/>
              </w:rPr>
              <w:t>Функції філософії.</w:t>
            </w:r>
          </w:p>
        </w:tc>
        <w:tc>
          <w:tcPr>
            <w:tcW w:w="2253" w:type="dxa"/>
            <w:tcMar>
              <w:top w:w="57" w:type="dxa"/>
              <w:bottom w:w="57" w:type="dxa"/>
            </w:tcMar>
            <w:vAlign w:val="center"/>
          </w:tcPr>
          <w:p w:rsidR="005D1BC6" w:rsidRPr="009C519E" w:rsidRDefault="005D1BC6"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5D1BC6" w:rsidRPr="00C051EF" w:rsidRDefault="005D1BC6" w:rsidP="006350E7">
            <w:pPr>
              <w:spacing w:after="0" w:line="240" w:lineRule="auto"/>
              <w:ind w:firstLine="0"/>
              <w:jc w:val="center"/>
              <w:rPr>
                <w:rFonts w:ascii="Times New Roman" w:hAnsi="Times New Roman" w:cs="Times New Roman"/>
                <w:sz w:val="28"/>
                <w:szCs w:val="28"/>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25, 29, 35, 39, 46, 47, 48, 49</w:t>
            </w:r>
          </w:p>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75</w:t>
            </w:r>
          </w:p>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8"/>
                <w:szCs w:val="28"/>
                <w:lang w:val="uk-UA"/>
              </w:rPr>
            </w:pPr>
            <w:r w:rsidRPr="00C051EF">
              <w:rPr>
                <w:rFonts w:ascii="Times New Roman" w:hAnsi="Times New Roman" w:cs="Times New Roman"/>
                <w:sz w:val="24"/>
                <w:szCs w:val="24"/>
                <w:lang w:val="uk-UA"/>
              </w:rPr>
              <w:t>111, 113</w:t>
            </w:r>
          </w:p>
        </w:tc>
        <w:tc>
          <w:tcPr>
            <w:tcW w:w="3260" w:type="dxa"/>
            <w:tcMar>
              <w:top w:w="57" w:type="dxa"/>
              <w:bottom w:w="57" w:type="dxa"/>
            </w:tcMar>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5D1BC6" w:rsidRPr="00C051EF" w:rsidTr="006350E7">
        <w:trPr>
          <w:jc w:val="center"/>
        </w:trPr>
        <w:tc>
          <w:tcPr>
            <w:tcW w:w="1521" w:type="dxa"/>
            <w:tcMar>
              <w:top w:w="57" w:type="dxa"/>
              <w:bottom w:w="57" w:type="dxa"/>
            </w:tcMar>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І тиждень Б</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4</w:t>
            </w:r>
            <w:r w:rsidRPr="000F0819">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tcMar>
              <w:top w:w="57" w:type="dxa"/>
              <w:bottom w:w="57" w:type="dxa"/>
            </w:tcMar>
            <w:vAlign w:val="center"/>
          </w:tcPr>
          <w:p w:rsidR="005D1BC6" w:rsidRPr="00391B92" w:rsidRDefault="005D1BC6" w:rsidP="006350E7">
            <w:pPr>
              <w:spacing w:before="120" w:after="120" w:line="240" w:lineRule="auto"/>
              <w:ind w:firstLine="0"/>
              <w:jc w:val="left"/>
              <w:rPr>
                <w:rFonts w:ascii="Times New Roman" w:hAnsi="Times New Roman" w:cs="Times New Roman"/>
                <w:sz w:val="24"/>
                <w:szCs w:val="24"/>
                <w:u w:val="single"/>
                <w:lang w:val="uk-UA"/>
              </w:rPr>
            </w:pPr>
            <w:r w:rsidRPr="00391B92">
              <w:rPr>
                <w:rFonts w:ascii="Times New Roman" w:hAnsi="Times New Roman" w:cs="Times New Roman"/>
                <w:b/>
                <w:sz w:val="24"/>
                <w:szCs w:val="24"/>
                <w:u w:val="single"/>
                <w:lang w:val="uk-UA"/>
              </w:rPr>
              <w:t>Тема 2</w:t>
            </w:r>
          </w:p>
          <w:p w:rsidR="005D1BC6" w:rsidRPr="00391B92" w:rsidRDefault="005D1BC6"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 xml:space="preserve">Філософія Стародавньої Греції. </w:t>
            </w:r>
            <w:r w:rsidRPr="00391B92">
              <w:rPr>
                <w:rFonts w:ascii="Times New Roman" w:hAnsi="Times New Roman" w:cs="Times New Roman"/>
                <w:sz w:val="24"/>
                <w:szCs w:val="24"/>
                <w:lang w:val="uk-UA"/>
              </w:rPr>
              <w:t>(2 год.)</w:t>
            </w:r>
          </w:p>
          <w:p w:rsidR="005D1BC6" w:rsidRPr="00391B92" w:rsidRDefault="005D1BC6" w:rsidP="006350E7">
            <w:pPr>
              <w:spacing w:before="60" w:after="6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u w:val="single"/>
                <w:lang w:val="uk-UA"/>
              </w:rPr>
              <w:t>План</w:t>
            </w:r>
            <w:r w:rsidRPr="00391B92">
              <w:rPr>
                <w:rFonts w:ascii="Times New Roman" w:hAnsi="Times New Roman" w:cs="Times New Roman"/>
                <w:sz w:val="24"/>
                <w:szCs w:val="24"/>
                <w:lang w:val="uk-UA"/>
              </w:rPr>
              <w:t>:</w:t>
            </w:r>
          </w:p>
          <w:p w:rsidR="005D1BC6" w:rsidRPr="00391B92" w:rsidRDefault="005D1BC6"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Історичні передумови формування давньогрецького філософського мислення.</w:t>
            </w:r>
          </w:p>
          <w:p w:rsidR="005D1BC6" w:rsidRPr="00391B92" w:rsidRDefault="005D1BC6"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w:t>
            </w:r>
          </w:p>
          <w:p w:rsidR="005D1BC6" w:rsidRPr="00391B92" w:rsidRDefault="005D1BC6" w:rsidP="006350E7">
            <w:pPr>
              <w:numPr>
                <w:ilvl w:val="0"/>
                <w:numId w:val="6"/>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класичного періоду.</w:t>
            </w:r>
          </w:p>
          <w:p w:rsidR="005D1BC6" w:rsidRPr="00391B92" w:rsidRDefault="005D1BC6" w:rsidP="006350E7">
            <w:pPr>
              <w:numPr>
                <w:ilvl w:val="0"/>
                <w:numId w:val="6"/>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w:t>
            </w:r>
          </w:p>
        </w:tc>
        <w:tc>
          <w:tcPr>
            <w:tcW w:w="2253" w:type="dxa"/>
            <w:tcMar>
              <w:top w:w="57" w:type="dxa"/>
              <w:bottom w:w="57" w:type="dxa"/>
            </w:tcMar>
            <w:vAlign w:val="center"/>
          </w:tcPr>
          <w:p w:rsidR="005D1BC6" w:rsidRPr="009C519E" w:rsidRDefault="005D1BC6"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tcMar>
              <w:top w:w="57" w:type="dxa"/>
              <w:bottom w:w="57" w:type="dxa"/>
            </w:tcMar>
            <w:vAlign w:val="center"/>
          </w:tcPr>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011DE5">
              <w:rPr>
                <w:rFonts w:ascii="Times New Roman" w:hAnsi="Times New Roman" w:cs="Times New Roman"/>
                <w:sz w:val="24"/>
                <w:szCs w:val="24"/>
                <w:lang w:val="uk-UA"/>
              </w:rPr>
              <w:t>:</w:t>
            </w:r>
          </w:p>
          <w:p w:rsidR="005D1BC6" w:rsidRPr="00011DE5" w:rsidRDefault="005D1BC6" w:rsidP="006350E7">
            <w:pPr>
              <w:spacing w:after="120" w:line="240" w:lineRule="auto"/>
              <w:ind w:firstLine="0"/>
              <w:jc w:val="left"/>
              <w:rPr>
                <w:rFonts w:ascii="Times New Roman" w:hAnsi="Times New Roman" w:cs="Times New Roman"/>
                <w:sz w:val="24"/>
                <w:szCs w:val="24"/>
                <w:lang w:val="uk-UA"/>
              </w:rPr>
            </w:pPr>
            <w:r w:rsidRPr="00011DE5">
              <w:rPr>
                <w:rFonts w:ascii="Times New Roman" w:hAnsi="Times New Roman" w:cs="Times New Roman"/>
                <w:sz w:val="24"/>
                <w:szCs w:val="24"/>
                <w:lang w:val="uk-UA"/>
              </w:rPr>
              <w:t>18, 24, 35, 36, 46</w:t>
            </w:r>
          </w:p>
          <w:p w:rsidR="005D1BC6" w:rsidRDefault="005D1BC6"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8C7F88">
              <w:rPr>
                <w:rFonts w:ascii="Times New Roman" w:hAnsi="Times New Roman" w:cs="Times New Roman"/>
                <w:spacing w:val="-2"/>
                <w:sz w:val="24"/>
                <w:szCs w:val="24"/>
                <w:lang w:val="uk-UA"/>
              </w:rPr>
              <w:t>:</w:t>
            </w:r>
          </w:p>
          <w:p w:rsidR="005D1BC6" w:rsidRPr="008C7F88" w:rsidRDefault="005D1BC6" w:rsidP="006350E7">
            <w:pPr>
              <w:spacing w:after="120" w:line="240" w:lineRule="auto"/>
              <w:ind w:firstLine="0"/>
              <w:jc w:val="left"/>
              <w:rPr>
                <w:rFonts w:ascii="Times New Roman" w:hAnsi="Times New Roman" w:cs="Times New Roman"/>
                <w:spacing w:val="-2"/>
                <w:sz w:val="24"/>
                <w:szCs w:val="24"/>
                <w:lang w:val="uk-UA"/>
              </w:rPr>
            </w:pPr>
            <w:r w:rsidRPr="008C7F88">
              <w:rPr>
                <w:rFonts w:ascii="Times New Roman" w:hAnsi="Times New Roman" w:cs="Times New Roman"/>
                <w:spacing w:val="-2"/>
                <w:sz w:val="24"/>
                <w:szCs w:val="24"/>
                <w:lang w:val="uk-UA"/>
              </w:rPr>
              <w:t>56, 58, 73</w:t>
            </w:r>
          </w:p>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tcMar>
              <w:top w:w="57" w:type="dxa"/>
              <w:bottom w:w="57" w:type="dxa"/>
            </w:tcMar>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47" w:type="dxa"/>
            <w:tcMar>
              <w:top w:w="57" w:type="dxa"/>
              <w:bottom w:w="57" w:type="dxa"/>
            </w:tcMar>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5D1BC6" w:rsidRDefault="005D1BC6" w:rsidP="005D1BC6">
      <w:pPr>
        <w:spacing w:after="0" w:line="240" w:lineRule="auto"/>
        <w:ind w:firstLine="0"/>
        <w:rPr>
          <w:rFonts w:ascii="Times New Roman" w:hAnsi="Times New Roman" w:cs="Times New Roman"/>
          <w:sz w:val="6"/>
          <w:szCs w:val="6"/>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8"/>
        <w:gridCol w:w="2253"/>
        <w:gridCol w:w="3409"/>
        <w:gridCol w:w="3260"/>
        <w:gridCol w:w="1821"/>
      </w:tblGrid>
      <w:tr w:rsidR="005D1BC6" w:rsidRPr="00C051EF" w:rsidTr="006350E7">
        <w:trPr>
          <w:jc w:val="center"/>
        </w:trPr>
        <w:tc>
          <w:tcPr>
            <w:tcW w:w="1547" w:type="dxa"/>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А</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1</w:t>
            </w: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 xml:space="preserve"> вересня</w:t>
            </w:r>
          </w:p>
        </w:tc>
        <w:tc>
          <w:tcPr>
            <w:tcW w:w="3458" w:type="dxa"/>
            <w:vAlign w:val="center"/>
          </w:tcPr>
          <w:p w:rsidR="005D1BC6" w:rsidRPr="00391B92" w:rsidRDefault="005D1BC6"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5D1BC6" w:rsidRPr="00391B92" w:rsidRDefault="005D1BC6" w:rsidP="006350E7">
            <w:pPr>
              <w:spacing w:after="0" w:line="240" w:lineRule="auto"/>
              <w:ind w:firstLine="0"/>
              <w:jc w:val="left"/>
              <w:rPr>
                <w:rFonts w:ascii="Times New Roman" w:hAnsi="Times New Roman" w:cs="Times New Roman"/>
                <w:sz w:val="24"/>
                <w:szCs w:val="24"/>
                <w:lang w:val="uk-UA"/>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(2 год.)</w:t>
            </w:r>
          </w:p>
          <w:p w:rsidR="005D1BC6" w:rsidRPr="00391B92"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принципи та поняття </w:t>
            </w:r>
            <w:r w:rsidRPr="00F3780D">
              <w:rPr>
                <w:rFonts w:ascii="Times New Roman" w:hAnsi="Times New Roman" w:cs="Times New Roman"/>
                <w:spacing w:val="-4"/>
                <w:sz w:val="24"/>
                <w:szCs w:val="24"/>
                <w:lang w:val="uk-UA"/>
              </w:rPr>
              <w:t>середньовічних філософських</w:t>
            </w:r>
            <w:r w:rsidRPr="00391B92">
              <w:rPr>
                <w:rFonts w:ascii="Times New Roman" w:hAnsi="Times New Roman" w:cs="Times New Roman"/>
                <w:sz w:val="24"/>
                <w:szCs w:val="24"/>
                <w:lang w:val="uk-UA"/>
              </w:rPr>
              <w:t xml:space="preserve"> вчень.</w:t>
            </w:r>
          </w:p>
          <w:p w:rsidR="005D1BC6" w:rsidRPr="00F3780D" w:rsidRDefault="005D1BC6" w:rsidP="006350E7">
            <w:pPr>
              <w:numPr>
                <w:ilvl w:val="0"/>
                <w:numId w:val="7"/>
              </w:numPr>
              <w:spacing w:after="120" w:line="240" w:lineRule="auto"/>
              <w:ind w:left="284" w:hanging="284"/>
              <w:jc w:val="left"/>
              <w:rPr>
                <w:rFonts w:ascii="Times New Roman" w:hAnsi="Times New Roman" w:cs="Times New Roman"/>
                <w:spacing w:val="-8"/>
                <w:sz w:val="24"/>
                <w:szCs w:val="24"/>
                <w:lang w:val="uk-UA"/>
              </w:rPr>
            </w:pPr>
            <w:r w:rsidRPr="00F3780D">
              <w:rPr>
                <w:rFonts w:ascii="Times New Roman" w:hAnsi="Times New Roman" w:cs="Times New Roman"/>
                <w:spacing w:val="-8"/>
                <w:sz w:val="24"/>
                <w:szCs w:val="24"/>
                <w:lang w:val="uk-UA"/>
              </w:rPr>
              <w:t>Патристика. Вчення Августина.</w:t>
            </w:r>
          </w:p>
          <w:p w:rsidR="005D1BC6" w:rsidRPr="00391B92" w:rsidRDefault="005D1BC6" w:rsidP="006350E7">
            <w:pPr>
              <w:numPr>
                <w:ilvl w:val="0"/>
                <w:numId w:val="7"/>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Схоластика. Вчення Томи Аквінського.</w:t>
            </w:r>
          </w:p>
          <w:p w:rsidR="005D1BC6" w:rsidRPr="00391B92" w:rsidRDefault="005D1BC6" w:rsidP="006350E7">
            <w:pPr>
              <w:numPr>
                <w:ilvl w:val="0"/>
                <w:numId w:val="7"/>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особливості філософії доби Відродження.</w:t>
            </w:r>
          </w:p>
        </w:tc>
        <w:tc>
          <w:tcPr>
            <w:tcW w:w="2253" w:type="dxa"/>
            <w:vAlign w:val="center"/>
          </w:tcPr>
          <w:p w:rsidR="005D1BC6" w:rsidRPr="009C519E" w:rsidRDefault="005D1BC6" w:rsidP="006350E7">
            <w:pPr>
              <w:spacing w:after="0" w:line="240" w:lineRule="auto"/>
              <w:ind w:firstLine="0"/>
              <w:jc w:val="center"/>
              <w:rPr>
                <w:rFonts w:ascii="Times New Roman" w:hAnsi="Times New Roman" w:cs="Times New Roman"/>
                <w:b/>
                <w:sz w:val="24"/>
                <w:szCs w:val="24"/>
                <w:lang w:val="uk-UA"/>
              </w:rPr>
            </w:pPr>
            <w:r w:rsidRPr="009C519E">
              <w:rPr>
                <w:rFonts w:ascii="Times New Roman" w:hAnsi="Times New Roman" w:cs="Times New Roman"/>
                <w:b/>
                <w:sz w:val="24"/>
                <w:szCs w:val="24"/>
                <w:lang w:val="uk-UA"/>
              </w:rPr>
              <w:t>Лекція</w:t>
            </w:r>
          </w:p>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5D1BC6" w:rsidRDefault="005D1BC6" w:rsidP="006350E7">
            <w:pPr>
              <w:spacing w:after="0" w:line="240" w:lineRule="auto"/>
              <w:ind w:firstLine="0"/>
              <w:jc w:val="left"/>
              <w:rPr>
                <w:rFonts w:ascii="Times New Roman" w:hAnsi="Times New Roman" w:cs="Times New Roman"/>
                <w:spacing w:val="-2"/>
                <w:sz w:val="24"/>
                <w:szCs w:val="24"/>
              </w:rPr>
            </w:pPr>
            <w:r w:rsidRPr="00391B92">
              <w:rPr>
                <w:rFonts w:ascii="Times New Roman" w:hAnsi="Times New Roman" w:cs="Times New Roman"/>
                <w:spacing w:val="-2"/>
                <w:sz w:val="24"/>
                <w:szCs w:val="24"/>
                <w:u w:val="single"/>
                <w:lang w:val="uk-UA"/>
              </w:rPr>
              <w:t>Додаткова література</w:t>
            </w:r>
            <w:r w:rsidRPr="00011DE5">
              <w:rPr>
                <w:rFonts w:ascii="Times New Roman" w:hAnsi="Times New Roman" w:cs="Times New Roman"/>
                <w:spacing w:val="-2"/>
                <w:sz w:val="24"/>
                <w:szCs w:val="24"/>
                <w:lang w:val="uk-UA"/>
              </w:rPr>
              <w:t>:</w:t>
            </w:r>
          </w:p>
          <w:p w:rsidR="005D1BC6" w:rsidRPr="00011DE5" w:rsidRDefault="005D1BC6" w:rsidP="006350E7">
            <w:pPr>
              <w:spacing w:after="120" w:line="240" w:lineRule="auto"/>
              <w:ind w:firstLine="0"/>
              <w:jc w:val="left"/>
              <w:rPr>
                <w:rFonts w:ascii="Times New Roman" w:hAnsi="Times New Roman" w:cs="Times New Roman"/>
                <w:spacing w:val="-2"/>
                <w:sz w:val="24"/>
                <w:szCs w:val="24"/>
                <w:lang w:val="uk-UA"/>
              </w:rPr>
            </w:pPr>
            <w:r w:rsidRPr="00011DE5">
              <w:rPr>
                <w:rFonts w:ascii="Times New Roman" w:hAnsi="Times New Roman" w:cs="Times New Roman"/>
                <w:spacing w:val="-2"/>
                <w:sz w:val="24"/>
                <w:szCs w:val="24"/>
                <w:lang w:val="uk-UA"/>
              </w:rPr>
              <w:t>71, 90, 93</w:t>
            </w:r>
          </w:p>
          <w:p w:rsidR="005D1BC6" w:rsidRDefault="005D1BC6" w:rsidP="006350E7">
            <w:pPr>
              <w:spacing w:after="0" w:line="240" w:lineRule="auto"/>
              <w:ind w:firstLine="0"/>
              <w:jc w:val="left"/>
              <w:rPr>
                <w:rFonts w:ascii="Times New Roman" w:hAnsi="Times New Roman" w:cs="Times New Roman"/>
                <w:sz w:val="24"/>
                <w:szCs w:val="24"/>
              </w:rPr>
            </w:pPr>
            <w:r w:rsidRPr="00391B9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5D1BC6" w:rsidRPr="00C051EF" w:rsidTr="006350E7">
        <w:trPr>
          <w:jc w:val="center"/>
        </w:trPr>
        <w:tc>
          <w:tcPr>
            <w:tcW w:w="1547" w:type="dxa"/>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11</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 xml:space="preserve"> вересня</w:t>
            </w:r>
          </w:p>
        </w:tc>
        <w:tc>
          <w:tcPr>
            <w:tcW w:w="3458" w:type="dxa"/>
            <w:vAlign w:val="center"/>
          </w:tcPr>
          <w:p w:rsidR="005D1BC6" w:rsidRPr="00391B92" w:rsidRDefault="005D1BC6"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2</w:t>
            </w:r>
          </w:p>
          <w:p w:rsidR="005D1BC6" w:rsidRPr="00391B92" w:rsidRDefault="005D1BC6" w:rsidP="006350E7">
            <w:pPr>
              <w:spacing w:after="0" w:line="240" w:lineRule="auto"/>
              <w:ind w:firstLine="0"/>
              <w:rPr>
                <w:rFonts w:ascii="Times New Roman" w:hAnsi="Times New Roman" w:cs="Times New Roman"/>
                <w:b/>
                <w:spacing w:val="-4"/>
                <w:sz w:val="24"/>
                <w:szCs w:val="24"/>
              </w:rPr>
            </w:pPr>
            <w:r w:rsidRPr="00391B92">
              <w:rPr>
                <w:rFonts w:ascii="Times New Roman" w:hAnsi="Times New Roman" w:cs="Times New Roman"/>
                <w:b/>
                <w:spacing w:val="-4"/>
                <w:sz w:val="24"/>
                <w:szCs w:val="24"/>
                <w:lang w:val="uk-UA"/>
              </w:rPr>
              <w:t>Філософія стародавньої Греції.</w:t>
            </w:r>
          </w:p>
          <w:p w:rsidR="005D1BC6" w:rsidRPr="00391B92" w:rsidRDefault="005D1BC6"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5D1BC6" w:rsidRPr="00391B92"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8"/>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Рання давньогрецька філософія (</w:t>
            </w:r>
            <w:proofErr w:type="spellStart"/>
            <w:r w:rsidRPr="00391B92">
              <w:rPr>
                <w:rFonts w:ascii="Times New Roman" w:hAnsi="Times New Roman" w:cs="Times New Roman"/>
                <w:sz w:val="24"/>
                <w:szCs w:val="24"/>
                <w:lang w:val="uk-UA"/>
              </w:rPr>
              <w:t>Мілетська</w:t>
            </w:r>
            <w:proofErr w:type="spellEnd"/>
            <w:r w:rsidRPr="00391B92">
              <w:rPr>
                <w:rFonts w:ascii="Times New Roman" w:hAnsi="Times New Roman" w:cs="Times New Roman"/>
                <w:sz w:val="24"/>
                <w:szCs w:val="24"/>
                <w:lang w:val="uk-UA"/>
              </w:rPr>
              <w:t xml:space="preserve"> школа, Геракліт, </w:t>
            </w:r>
            <w:proofErr w:type="spellStart"/>
            <w:r w:rsidRPr="00391B92">
              <w:rPr>
                <w:rFonts w:ascii="Times New Roman" w:hAnsi="Times New Roman" w:cs="Times New Roman"/>
                <w:sz w:val="24"/>
                <w:szCs w:val="24"/>
                <w:lang w:val="uk-UA"/>
              </w:rPr>
              <w:t>елеати</w:t>
            </w:r>
            <w:proofErr w:type="spellEnd"/>
            <w:r w:rsidRPr="00391B92">
              <w:rPr>
                <w:rFonts w:ascii="Times New Roman" w:hAnsi="Times New Roman" w:cs="Times New Roman"/>
                <w:sz w:val="24"/>
                <w:szCs w:val="24"/>
                <w:lang w:val="uk-UA"/>
              </w:rPr>
              <w:t xml:space="preserve">, піфагорійці, давньогрецькі </w:t>
            </w:r>
            <w:proofErr w:type="spellStart"/>
            <w:r w:rsidRPr="00391B92">
              <w:rPr>
                <w:rFonts w:ascii="Times New Roman" w:hAnsi="Times New Roman" w:cs="Times New Roman"/>
                <w:sz w:val="24"/>
                <w:szCs w:val="24"/>
                <w:lang w:val="uk-UA"/>
              </w:rPr>
              <w:t>атомісти</w:t>
            </w:r>
            <w:proofErr w:type="spellEnd"/>
            <w:r w:rsidRPr="00391B92">
              <w:rPr>
                <w:rFonts w:ascii="Times New Roman" w:hAnsi="Times New Roman" w:cs="Times New Roman"/>
                <w:sz w:val="24"/>
                <w:szCs w:val="24"/>
                <w:lang w:val="uk-UA"/>
              </w:rPr>
              <w:t>).</w:t>
            </w:r>
          </w:p>
          <w:p w:rsidR="005D1BC6" w:rsidRPr="00391B92" w:rsidRDefault="005D1BC6" w:rsidP="006350E7">
            <w:pPr>
              <w:numPr>
                <w:ilvl w:val="0"/>
                <w:numId w:val="8"/>
              </w:numPr>
              <w:spacing w:after="120" w:line="240" w:lineRule="auto"/>
              <w:ind w:left="284" w:hanging="284"/>
              <w:jc w:val="left"/>
              <w:rPr>
                <w:rFonts w:ascii="Times New Roman" w:hAnsi="Times New Roman" w:cs="Times New Roman"/>
                <w:sz w:val="24"/>
                <w:szCs w:val="24"/>
                <w:lang w:val="uk-UA"/>
              </w:rPr>
            </w:pPr>
            <w:r w:rsidRPr="00F3780D">
              <w:rPr>
                <w:rFonts w:ascii="Times New Roman" w:hAnsi="Times New Roman" w:cs="Times New Roman"/>
                <w:spacing w:val="-6"/>
                <w:sz w:val="24"/>
                <w:szCs w:val="24"/>
                <w:lang w:val="uk-UA"/>
              </w:rPr>
              <w:t>Філософія класичного періоду</w:t>
            </w:r>
            <w:r w:rsidRPr="00391B92">
              <w:rPr>
                <w:rFonts w:ascii="Times New Roman" w:hAnsi="Times New Roman" w:cs="Times New Roman"/>
                <w:sz w:val="24"/>
                <w:szCs w:val="24"/>
                <w:lang w:val="uk-UA"/>
              </w:rPr>
              <w:t>. Філософські вчення Сократа, Платона, Аристотеля.</w:t>
            </w:r>
          </w:p>
          <w:p w:rsidR="005D1BC6" w:rsidRPr="00391B92" w:rsidRDefault="005D1BC6" w:rsidP="006350E7">
            <w:pPr>
              <w:numPr>
                <w:ilvl w:val="0"/>
                <w:numId w:val="8"/>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Давньогрецька філософія елліністичного періоду (скептицизм, стоїцизм, епікуреїзм).</w:t>
            </w:r>
          </w:p>
        </w:tc>
        <w:tc>
          <w:tcPr>
            <w:tcW w:w="2253" w:type="dxa"/>
            <w:vAlign w:val="center"/>
          </w:tcPr>
          <w:p w:rsidR="005D1BC6" w:rsidRPr="0080070A" w:rsidRDefault="005D1BC6" w:rsidP="006350E7">
            <w:pPr>
              <w:spacing w:after="0" w:line="240" w:lineRule="auto"/>
              <w:ind w:firstLine="0"/>
              <w:jc w:val="center"/>
              <w:rPr>
                <w:rFonts w:ascii="Times New Roman" w:hAnsi="Times New Roman" w:cs="Times New Roman"/>
                <w:b/>
                <w:sz w:val="24"/>
                <w:szCs w:val="24"/>
                <w:lang w:val="uk-UA"/>
              </w:rPr>
            </w:pPr>
            <w:r w:rsidRPr="0080070A">
              <w:rPr>
                <w:rFonts w:ascii="Times New Roman" w:hAnsi="Times New Roman" w:cs="Times New Roman"/>
                <w:b/>
                <w:sz w:val="24"/>
                <w:szCs w:val="24"/>
                <w:lang w:val="uk-UA"/>
              </w:rPr>
              <w:t>Семінар</w:t>
            </w:r>
          </w:p>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(синхронно в </w:t>
            </w:r>
            <w:proofErr w:type="spellStart"/>
            <w:r>
              <w:rPr>
                <w:rFonts w:ascii="Times New Roman" w:hAnsi="Times New Roman" w:cs="Times New Roman"/>
                <w:sz w:val="24"/>
                <w:szCs w:val="24"/>
                <w:lang w:val="uk-UA"/>
              </w:rPr>
              <w:t>Zoom</w:t>
            </w:r>
            <w:proofErr w:type="spellEnd"/>
            <w:r>
              <w:rPr>
                <w:rFonts w:ascii="Times New Roman" w:hAnsi="Times New Roman" w:cs="Times New Roman"/>
                <w:sz w:val="24"/>
                <w:szCs w:val="24"/>
                <w:lang w:val="uk-UA"/>
              </w:rPr>
              <w:t xml:space="preserve"> / асинхронно у Viber або </w:t>
            </w:r>
            <w:proofErr w:type="spellStart"/>
            <w:r>
              <w:rPr>
                <w:rFonts w:ascii="Times New Roman" w:hAnsi="Times New Roman" w:cs="Times New Roman"/>
                <w:sz w:val="24"/>
                <w:szCs w:val="24"/>
                <w:lang w:val="uk-UA"/>
              </w:rPr>
              <w:t>Telegram</w:t>
            </w:r>
            <w:proofErr w:type="spellEnd"/>
            <w:r>
              <w:rPr>
                <w:rFonts w:ascii="Times New Roman" w:hAnsi="Times New Roman" w:cs="Times New Roman"/>
                <w:sz w:val="24"/>
                <w:szCs w:val="24"/>
                <w:lang w:val="uk-UA"/>
              </w:rPr>
              <w:t>)</w:t>
            </w:r>
          </w:p>
        </w:tc>
        <w:tc>
          <w:tcPr>
            <w:tcW w:w="3409"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3, 18, 24, 35, 36, 46</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56, 58, 73, 90, 105</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129, 139</w:t>
            </w:r>
          </w:p>
        </w:tc>
        <w:tc>
          <w:tcPr>
            <w:tcW w:w="3260"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2" w:history="1">
              <w:r w:rsidRPr="006B761C">
                <w:rPr>
                  <w:rStyle w:val="a9"/>
                  <w:spacing w:val="-2"/>
                  <w:sz w:val="24"/>
                  <w:szCs w:val="24"/>
                  <w:lang w:val="uk-UA"/>
                </w:rPr>
                <w:t>http://ekhsuir.Kspu.edu/handle/</w:t>
              </w:r>
              <w:r w:rsidRPr="00DF3C0F">
                <w:rPr>
                  <w:rStyle w:val="a9"/>
                  <w:sz w:val="24"/>
                  <w:szCs w:val="24"/>
                  <w:lang w:val="uk-UA"/>
                </w:rPr>
                <w:t>123456789/9337</w:t>
              </w:r>
            </w:hyperlink>
            <w:r>
              <w:rPr>
                <w:rFonts w:ascii="Times New Roman" w:hAnsi="Times New Roman" w:cs="Times New Roman"/>
                <w:sz w:val="24"/>
                <w:szCs w:val="24"/>
              </w:rPr>
              <w:t>)</w:t>
            </w:r>
          </w:p>
        </w:tc>
        <w:tc>
          <w:tcPr>
            <w:tcW w:w="1821" w:type="dxa"/>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bl>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5D1BC6" w:rsidRPr="00C051EF" w:rsidTr="006350E7">
        <w:trPr>
          <w:jc w:val="center"/>
        </w:trPr>
        <w:tc>
          <w:tcPr>
            <w:tcW w:w="1547" w:type="dxa"/>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II тиждень Б</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1</w:t>
            </w:r>
            <w:r>
              <w:rPr>
                <w:rFonts w:ascii="Times New Roman" w:hAnsi="Times New Roman" w:cs="Times New Roman"/>
                <w:spacing w:val="-12"/>
                <w:sz w:val="24"/>
                <w:szCs w:val="24"/>
                <w:lang w:val="uk-UA"/>
              </w:rPr>
              <w:t>8</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2</w:t>
            </w:r>
            <w:r w:rsidRPr="000F0819">
              <w:rPr>
                <w:rFonts w:ascii="Times New Roman" w:hAnsi="Times New Roman" w:cs="Times New Roman"/>
                <w:spacing w:val="-12"/>
                <w:sz w:val="24"/>
                <w:szCs w:val="24"/>
                <w:lang w:val="uk-UA"/>
              </w:rPr>
              <w:t xml:space="preserve"> вересня</w:t>
            </w:r>
          </w:p>
        </w:tc>
        <w:tc>
          <w:tcPr>
            <w:tcW w:w="3450" w:type="dxa"/>
            <w:vAlign w:val="center"/>
          </w:tcPr>
          <w:p w:rsidR="005D1BC6" w:rsidRPr="00391B92" w:rsidRDefault="005D1BC6"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4</w:t>
            </w:r>
          </w:p>
          <w:p w:rsidR="005D1BC6" w:rsidRPr="00F3780D" w:rsidRDefault="005D1BC6" w:rsidP="006350E7">
            <w:pPr>
              <w:spacing w:after="0" w:line="240" w:lineRule="auto"/>
              <w:ind w:firstLine="0"/>
              <w:rPr>
                <w:rFonts w:ascii="Times New Roman" w:hAnsi="Times New Roman" w:cs="Times New Roman"/>
                <w:spacing w:val="-4"/>
                <w:sz w:val="24"/>
                <w:szCs w:val="24"/>
              </w:rPr>
            </w:pPr>
            <w:r w:rsidRPr="00F3780D">
              <w:rPr>
                <w:rFonts w:ascii="Times New Roman" w:hAnsi="Times New Roman" w:cs="Times New Roman"/>
                <w:b/>
                <w:spacing w:val="-4"/>
                <w:sz w:val="24"/>
                <w:szCs w:val="24"/>
                <w:lang w:val="uk-UA"/>
              </w:rPr>
              <w:t>Філософія Нового часу.</w:t>
            </w:r>
            <w:r w:rsidRPr="00F3780D">
              <w:rPr>
                <w:rFonts w:ascii="Times New Roman" w:hAnsi="Times New Roman" w:cs="Times New Roman"/>
                <w:spacing w:val="-4"/>
                <w:sz w:val="24"/>
                <w:szCs w:val="24"/>
              </w:rPr>
              <w:t xml:space="preserve"> (</w:t>
            </w:r>
            <w:r w:rsidRPr="00F3780D">
              <w:rPr>
                <w:rFonts w:ascii="Times New Roman" w:hAnsi="Times New Roman" w:cs="Times New Roman"/>
                <w:spacing w:val="-4"/>
                <w:sz w:val="24"/>
                <w:szCs w:val="24"/>
                <w:lang w:val="uk-UA"/>
              </w:rPr>
              <w:t>2 год.</w:t>
            </w:r>
            <w:r w:rsidRPr="00F3780D">
              <w:rPr>
                <w:rFonts w:ascii="Times New Roman" w:hAnsi="Times New Roman" w:cs="Times New Roman"/>
                <w:spacing w:val="-4"/>
                <w:sz w:val="24"/>
                <w:szCs w:val="24"/>
              </w:rPr>
              <w:t>)</w:t>
            </w:r>
          </w:p>
          <w:p w:rsidR="005D1BC6" w:rsidRPr="00391B92"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Передумови та основні особливості філософії Нового часу.</w:t>
            </w:r>
          </w:p>
          <w:p w:rsidR="005D1BC6" w:rsidRPr="00391B92" w:rsidRDefault="005D1BC6" w:rsidP="006350E7">
            <w:pPr>
              <w:numPr>
                <w:ilvl w:val="0"/>
                <w:numId w:val="9"/>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емпіризму. Філософія Ф. Бекона, Дж. Локка, Т. Гоббса, Д. Юма.</w:t>
            </w:r>
          </w:p>
          <w:p w:rsidR="005D1BC6" w:rsidRPr="00391B92" w:rsidRDefault="005D1BC6" w:rsidP="006350E7">
            <w:pPr>
              <w:numPr>
                <w:ilvl w:val="0"/>
                <w:numId w:val="9"/>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Формування методології раціоналізму. Філософія Р. Декарта, Б. Спінози, Г. В. </w:t>
            </w:r>
            <w:proofErr w:type="spellStart"/>
            <w:r w:rsidRPr="00391B92">
              <w:rPr>
                <w:rFonts w:ascii="Times New Roman" w:hAnsi="Times New Roman" w:cs="Times New Roman"/>
                <w:sz w:val="24"/>
                <w:szCs w:val="24"/>
                <w:lang w:val="uk-UA"/>
              </w:rPr>
              <w:t>Лейбніца</w:t>
            </w:r>
            <w:proofErr w:type="spellEnd"/>
            <w:r w:rsidRPr="00391B92">
              <w:rPr>
                <w:rFonts w:ascii="Times New Roman" w:hAnsi="Times New Roman" w:cs="Times New Roman"/>
                <w:sz w:val="24"/>
                <w:szCs w:val="24"/>
                <w:lang w:val="uk-UA"/>
              </w:rPr>
              <w:t>.</w:t>
            </w:r>
          </w:p>
        </w:tc>
        <w:tc>
          <w:tcPr>
            <w:tcW w:w="2268" w:type="dxa"/>
            <w:vAlign w:val="center"/>
          </w:tcPr>
          <w:p w:rsidR="005D1BC6" w:rsidRPr="00391B92" w:rsidRDefault="005D1BC6"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5D1BC6" w:rsidRPr="00391B92" w:rsidRDefault="005D1BC6"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10, 14, 15, 24, 46, 47, 48</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0F0819">
              <w:rPr>
                <w:rFonts w:ascii="Times New Roman" w:hAnsi="Times New Roman" w:cs="Times New Roman"/>
                <w:sz w:val="24"/>
                <w:szCs w:val="24"/>
                <w:lang w:val="uk-UA"/>
              </w:rPr>
              <w:t>:</w:t>
            </w:r>
          </w:p>
          <w:p w:rsidR="005D1BC6" w:rsidRPr="000F0819" w:rsidRDefault="005D1BC6" w:rsidP="006350E7">
            <w:pPr>
              <w:spacing w:after="120" w:line="240" w:lineRule="auto"/>
              <w:ind w:firstLine="0"/>
              <w:jc w:val="left"/>
              <w:rPr>
                <w:rFonts w:ascii="Times New Roman" w:hAnsi="Times New Roman" w:cs="Times New Roman"/>
                <w:sz w:val="24"/>
                <w:szCs w:val="24"/>
                <w:lang w:val="uk-UA"/>
              </w:rPr>
            </w:pPr>
            <w:r w:rsidRPr="000F0819">
              <w:rPr>
                <w:rFonts w:ascii="Times New Roman" w:hAnsi="Times New Roman" w:cs="Times New Roman"/>
                <w:sz w:val="24"/>
                <w:szCs w:val="24"/>
                <w:lang w:val="uk-UA"/>
              </w:rPr>
              <w:t>58, 71, 73, 93</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132, 140, 141</w:t>
            </w:r>
          </w:p>
        </w:tc>
        <w:tc>
          <w:tcPr>
            <w:tcW w:w="3260"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5D1BC6" w:rsidRPr="00C051EF" w:rsidTr="006350E7">
        <w:trPr>
          <w:jc w:val="center"/>
        </w:trPr>
        <w:tc>
          <w:tcPr>
            <w:tcW w:w="1547" w:type="dxa"/>
            <w:tcMar>
              <w:top w:w="57" w:type="dxa"/>
              <w:bottom w:w="57" w:type="dxa"/>
            </w:tcMar>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II</w:t>
            </w:r>
            <w:r w:rsidRPr="000F0819">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18</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22</w:t>
            </w:r>
            <w:r w:rsidRPr="000F0819">
              <w:rPr>
                <w:rFonts w:ascii="Times New Roman" w:hAnsi="Times New Roman" w:cs="Times New Roman"/>
                <w:spacing w:val="-12"/>
                <w:sz w:val="24"/>
                <w:szCs w:val="24"/>
                <w:lang w:val="uk-UA"/>
              </w:rPr>
              <w:t xml:space="preserve"> вересня</w:t>
            </w:r>
          </w:p>
        </w:tc>
        <w:tc>
          <w:tcPr>
            <w:tcW w:w="3450" w:type="dxa"/>
            <w:tcMar>
              <w:top w:w="57" w:type="dxa"/>
              <w:bottom w:w="57" w:type="dxa"/>
            </w:tcMar>
            <w:vAlign w:val="center"/>
          </w:tcPr>
          <w:p w:rsidR="005D1BC6" w:rsidRPr="00391B92" w:rsidRDefault="005D1BC6" w:rsidP="006350E7">
            <w:pPr>
              <w:spacing w:before="120"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5D1BC6" w:rsidRPr="00391B92" w:rsidRDefault="005D1BC6"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5D1BC6" w:rsidRPr="00391B92" w:rsidRDefault="005D1BC6"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5D1BC6" w:rsidRPr="00391B92"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Критична філософія І. Канта.</w:t>
            </w:r>
          </w:p>
          <w:p w:rsidR="005D1BC6" w:rsidRPr="00391B92" w:rsidRDefault="005D1BC6"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Суб’єктивний ідеалізм І. Фіхте.</w:t>
            </w:r>
          </w:p>
          <w:p w:rsidR="005D1BC6" w:rsidRPr="00391B92" w:rsidRDefault="005D1BC6"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тотожності Ф. В. Шеллінга.</w:t>
            </w:r>
          </w:p>
          <w:p w:rsidR="005D1BC6" w:rsidRPr="00391B92" w:rsidRDefault="005D1BC6" w:rsidP="006350E7">
            <w:pPr>
              <w:numPr>
                <w:ilvl w:val="0"/>
                <w:numId w:val="10"/>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Абсолютний ідеалізм та діалектика Г. В. Ф. Гегеля.</w:t>
            </w:r>
          </w:p>
          <w:p w:rsidR="005D1BC6" w:rsidRPr="00391B92" w:rsidRDefault="005D1BC6" w:rsidP="006350E7">
            <w:pPr>
              <w:numPr>
                <w:ilvl w:val="0"/>
                <w:numId w:val="10"/>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tcMar>
              <w:top w:w="57" w:type="dxa"/>
              <w:bottom w:w="57" w:type="dxa"/>
            </w:tcMar>
            <w:vAlign w:val="center"/>
          </w:tcPr>
          <w:p w:rsidR="005D1BC6" w:rsidRPr="00391B92" w:rsidRDefault="005D1BC6"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5D1BC6" w:rsidRPr="00391B92" w:rsidRDefault="005D1BC6"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57" w:type="dxa"/>
              <w:bottom w:w="57" w:type="dxa"/>
            </w:tcMar>
            <w:vAlign w:val="center"/>
          </w:tcPr>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14, 15, 18, 24¸</w:t>
            </w:r>
            <w:r>
              <w:rPr>
                <w:rFonts w:ascii="Times New Roman" w:hAnsi="Times New Roman" w:cs="Times New Roman"/>
                <w:sz w:val="24"/>
                <w:szCs w:val="24"/>
              </w:rPr>
              <w:t xml:space="preserve"> </w:t>
            </w:r>
            <w:r w:rsidRPr="00C051EF">
              <w:rPr>
                <w:rFonts w:ascii="Times New Roman" w:hAnsi="Times New Roman" w:cs="Times New Roman"/>
                <w:sz w:val="24"/>
                <w:szCs w:val="24"/>
                <w:lang w:val="uk-UA"/>
              </w:rPr>
              <w:t>35, 46, 47, 48</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73, 90, 93, 94, 102</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124</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133, 134</w:t>
            </w:r>
          </w:p>
        </w:tc>
        <w:tc>
          <w:tcPr>
            <w:tcW w:w="3260" w:type="dxa"/>
            <w:tcMar>
              <w:top w:w="57" w:type="dxa"/>
              <w:bottom w:w="57" w:type="dxa"/>
            </w:tcMar>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57" w:type="dxa"/>
              <w:bottom w:w="57" w:type="dxa"/>
            </w:tcMar>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bl>
    <w:p w:rsidR="005D1BC6"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5D1BC6" w:rsidRPr="00C051EF" w:rsidTr="006350E7">
        <w:trPr>
          <w:trHeight w:val="28"/>
          <w:jc w:val="center"/>
        </w:trPr>
        <w:tc>
          <w:tcPr>
            <w:tcW w:w="1547" w:type="dxa"/>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II</w:t>
            </w:r>
            <w:r>
              <w:rPr>
                <w:rFonts w:ascii="Times New Roman" w:hAnsi="Times New Roman" w:cs="Times New Roman"/>
                <w:spacing w:val="-12"/>
                <w:sz w:val="24"/>
                <w:szCs w:val="24"/>
                <w:lang w:val="uk-UA"/>
              </w:rPr>
              <w:t>І тиждень А</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9</w:t>
            </w:r>
            <w:r w:rsidRPr="000F0819">
              <w:rPr>
                <w:rFonts w:ascii="Times New Roman" w:hAnsi="Times New Roman" w:cs="Times New Roman"/>
                <w:spacing w:val="-12"/>
                <w:sz w:val="24"/>
                <w:szCs w:val="24"/>
                <w:lang w:val="uk-UA"/>
              </w:rPr>
              <w:t xml:space="preserve"> вересня</w:t>
            </w:r>
          </w:p>
        </w:tc>
        <w:tc>
          <w:tcPr>
            <w:tcW w:w="3450" w:type="dxa"/>
            <w:vAlign w:val="center"/>
          </w:tcPr>
          <w:p w:rsidR="005D1BC6" w:rsidRPr="00391B92" w:rsidRDefault="005D1BC6"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3</w:t>
            </w:r>
          </w:p>
          <w:p w:rsidR="005D1BC6" w:rsidRPr="00391B92" w:rsidRDefault="005D1BC6" w:rsidP="006350E7">
            <w:pPr>
              <w:spacing w:after="0" w:line="223" w:lineRule="auto"/>
              <w:ind w:firstLine="0"/>
              <w:jc w:val="left"/>
              <w:rPr>
                <w:rFonts w:ascii="Times New Roman" w:hAnsi="Times New Roman" w:cs="Times New Roman"/>
                <w:sz w:val="24"/>
                <w:szCs w:val="24"/>
              </w:rPr>
            </w:pPr>
            <w:r w:rsidRPr="00391B92">
              <w:rPr>
                <w:rFonts w:ascii="Times New Roman" w:hAnsi="Times New Roman" w:cs="Times New Roman"/>
                <w:b/>
                <w:sz w:val="24"/>
                <w:szCs w:val="24"/>
                <w:lang w:val="uk-UA"/>
              </w:rPr>
              <w:t>Філософія середньовіччя та Відродження.</w:t>
            </w:r>
            <w:r w:rsidRPr="00391B92">
              <w:rPr>
                <w:rFonts w:ascii="Times New Roman" w:hAnsi="Times New Roman" w:cs="Times New Roman"/>
                <w:sz w:val="24"/>
                <w:szCs w:val="24"/>
                <w:lang w:val="uk-UA"/>
              </w:rPr>
              <w:t xml:space="preserve"> </w:t>
            </w: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5D1BC6" w:rsidRPr="00391B92" w:rsidRDefault="005D1BC6" w:rsidP="006350E7">
            <w:pPr>
              <w:spacing w:before="60"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Основні принципи філософії середньовіччя.</w:t>
            </w:r>
          </w:p>
          <w:p w:rsidR="005D1BC6" w:rsidRPr="00391B92" w:rsidRDefault="005D1BC6"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Етапи розвитку середньовічної філософії (апологетика, патристика, схоластика).</w:t>
            </w:r>
          </w:p>
          <w:p w:rsidR="005D1BC6" w:rsidRPr="00391B92" w:rsidRDefault="005D1BC6"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Особливості філософії доби Відродження.</w:t>
            </w:r>
          </w:p>
          <w:p w:rsidR="005D1BC6" w:rsidRPr="00391B92" w:rsidRDefault="005D1BC6" w:rsidP="006350E7">
            <w:pPr>
              <w:numPr>
                <w:ilvl w:val="0"/>
                <w:numId w:val="11"/>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Натурфілософія доби Відродження.</w:t>
            </w:r>
          </w:p>
          <w:p w:rsidR="005D1BC6" w:rsidRPr="00391B92" w:rsidRDefault="005D1BC6" w:rsidP="006350E7">
            <w:pPr>
              <w:numPr>
                <w:ilvl w:val="0"/>
                <w:numId w:val="11"/>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Гуманізм, ренесансний неоплатонізм.</w:t>
            </w:r>
          </w:p>
        </w:tc>
        <w:tc>
          <w:tcPr>
            <w:tcW w:w="2268" w:type="dxa"/>
            <w:vAlign w:val="center"/>
          </w:tcPr>
          <w:p w:rsidR="005D1BC6" w:rsidRPr="00391B92" w:rsidRDefault="005D1BC6"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5D1BC6" w:rsidRPr="00391B92" w:rsidRDefault="005D1BC6"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2, 14, 18, 24, 29, 34, 36, 47, 48</w:t>
            </w:r>
          </w:p>
          <w:p w:rsidR="005D1BC6" w:rsidRDefault="005D1BC6" w:rsidP="006350E7">
            <w:pPr>
              <w:spacing w:after="0" w:line="240" w:lineRule="auto"/>
              <w:ind w:firstLine="0"/>
              <w:jc w:val="left"/>
              <w:rPr>
                <w:rFonts w:ascii="Times New Roman" w:hAnsi="Times New Roman" w:cs="Times New Roman"/>
                <w:spacing w:val="-2"/>
                <w:sz w:val="24"/>
                <w:szCs w:val="24"/>
              </w:rPr>
            </w:pPr>
            <w:r w:rsidRPr="00F3780D">
              <w:rPr>
                <w:rFonts w:ascii="Times New Roman" w:hAnsi="Times New Roman" w:cs="Times New Roman"/>
                <w:spacing w:val="-2"/>
                <w:sz w:val="24"/>
                <w:szCs w:val="24"/>
                <w:u w:val="single"/>
                <w:lang w:val="uk-UA"/>
              </w:rPr>
              <w:t>Додаткова література</w:t>
            </w:r>
            <w:r w:rsidRPr="00D90A4A">
              <w:rPr>
                <w:rFonts w:ascii="Times New Roman" w:hAnsi="Times New Roman" w:cs="Times New Roman"/>
                <w:spacing w:val="-2"/>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71, 90, 93</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137</w:t>
            </w:r>
          </w:p>
        </w:tc>
        <w:tc>
          <w:tcPr>
            <w:tcW w:w="3260"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3"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3</w:t>
            </w:r>
          </w:p>
        </w:tc>
      </w:tr>
      <w:tr w:rsidR="005D1BC6" w:rsidRPr="00C051EF" w:rsidTr="006350E7">
        <w:trPr>
          <w:trHeight w:val="49"/>
          <w:jc w:val="center"/>
        </w:trPr>
        <w:tc>
          <w:tcPr>
            <w:tcW w:w="1547" w:type="dxa"/>
            <w:tcMar>
              <w:top w:w="0" w:type="dxa"/>
              <w:bottom w:w="0" w:type="dxa"/>
            </w:tcMar>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t xml:space="preserve">III тиждень </w:t>
            </w:r>
            <w:r>
              <w:rPr>
                <w:rFonts w:ascii="Times New Roman" w:hAnsi="Times New Roman" w:cs="Times New Roman"/>
                <w:spacing w:val="-12"/>
                <w:sz w:val="24"/>
                <w:szCs w:val="24"/>
                <w:lang w:val="uk-UA"/>
              </w:rPr>
              <w:t>А</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25</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29</w:t>
            </w:r>
            <w:r w:rsidRPr="000F0819">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вересня</w:t>
            </w:r>
          </w:p>
        </w:tc>
        <w:tc>
          <w:tcPr>
            <w:tcW w:w="3450" w:type="dxa"/>
            <w:tcMar>
              <w:top w:w="0" w:type="dxa"/>
              <w:bottom w:w="0" w:type="dxa"/>
            </w:tcMar>
            <w:vAlign w:val="center"/>
          </w:tcPr>
          <w:p w:rsidR="005D1BC6" w:rsidRPr="00391B92" w:rsidRDefault="005D1BC6"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6</w:t>
            </w:r>
          </w:p>
          <w:p w:rsidR="005D1BC6" w:rsidRPr="00391B92" w:rsidRDefault="005D1BC6"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b/>
                <w:sz w:val="24"/>
                <w:szCs w:val="24"/>
                <w:lang w:val="uk-UA"/>
              </w:rPr>
              <w:t>Сучасна західна філософія.</w:t>
            </w:r>
          </w:p>
          <w:p w:rsidR="005D1BC6" w:rsidRPr="00391B92" w:rsidRDefault="005D1BC6" w:rsidP="006350E7">
            <w:pPr>
              <w:spacing w:after="0" w:line="223" w:lineRule="auto"/>
              <w:ind w:firstLine="0"/>
              <w:rPr>
                <w:rFonts w:ascii="Times New Roman" w:hAnsi="Times New Roman" w:cs="Times New Roman"/>
                <w:sz w:val="24"/>
                <w:szCs w:val="24"/>
                <w:lang w:val="uk-UA"/>
              </w:rPr>
            </w:pPr>
            <w:r w:rsidRPr="00391B92">
              <w:rPr>
                <w:rFonts w:ascii="Times New Roman" w:hAnsi="Times New Roman" w:cs="Times New Roman"/>
                <w:sz w:val="24"/>
                <w:szCs w:val="24"/>
                <w:lang w:val="uk-UA"/>
              </w:rPr>
              <w:t>(2 год.)</w:t>
            </w:r>
          </w:p>
          <w:p w:rsidR="005D1BC6" w:rsidRPr="00391B92" w:rsidRDefault="005D1BC6"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5D1BC6" w:rsidRPr="00391B92" w:rsidRDefault="005D1BC6" w:rsidP="006350E7">
            <w:pPr>
              <w:numPr>
                <w:ilvl w:val="0"/>
                <w:numId w:val="12"/>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Екзистенціалізм.</w:t>
            </w:r>
          </w:p>
          <w:p w:rsidR="005D1BC6" w:rsidRPr="00391B92" w:rsidRDefault="005D1BC6" w:rsidP="006350E7">
            <w:pPr>
              <w:numPr>
                <w:ilvl w:val="0"/>
                <w:numId w:val="12"/>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Сучасна релігійна філософія.</w:t>
            </w:r>
          </w:p>
        </w:tc>
        <w:tc>
          <w:tcPr>
            <w:tcW w:w="2268" w:type="dxa"/>
            <w:tcMar>
              <w:top w:w="0" w:type="dxa"/>
              <w:bottom w:w="0" w:type="dxa"/>
            </w:tcMar>
            <w:vAlign w:val="center"/>
          </w:tcPr>
          <w:p w:rsidR="005D1BC6" w:rsidRPr="00391B92" w:rsidRDefault="005D1BC6"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Лекція</w:t>
            </w:r>
          </w:p>
          <w:p w:rsidR="005D1BC6" w:rsidRPr="00391B92" w:rsidRDefault="005D1BC6"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tcMar>
              <w:top w:w="0" w:type="dxa"/>
              <w:bottom w:w="0" w:type="dxa"/>
            </w:tcMar>
            <w:vAlign w:val="center"/>
          </w:tcPr>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18, 24, 35, 46, 47, 48</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58, 73, 74, 76, 102, 105</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110, 123</w:t>
            </w:r>
          </w:p>
          <w:p w:rsidR="005D1BC6" w:rsidRDefault="005D1BC6" w:rsidP="006350E7">
            <w:pPr>
              <w:spacing w:after="0" w:line="240" w:lineRule="auto"/>
              <w:ind w:firstLine="0"/>
              <w:jc w:val="left"/>
              <w:rPr>
                <w:rFonts w:ascii="Times New Roman" w:hAnsi="Times New Roman" w:cs="Times New Roman"/>
                <w:sz w:val="24"/>
                <w:szCs w:val="24"/>
              </w:rPr>
            </w:pPr>
            <w:r w:rsidRPr="00F3780D">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130</w:t>
            </w:r>
          </w:p>
        </w:tc>
        <w:tc>
          <w:tcPr>
            <w:tcW w:w="3260" w:type="dxa"/>
            <w:tcMar>
              <w:top w:w="0" w:type="dxa"/>
              <w:bottom w:w="0" w:type="dxa"/>
            </w:tcMar>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21" w:type="dxa"/>
            <w:tcMar>
              <w:top w:w="0" w:type="dxa"/>
              <w:bottom w:w="0" w:type="dxa"/>
            </w:tcMar>
            <w:vAlign w:val="center"/>
          </w:tcPr>
          <w:p w:rsidR="005D1BC6" w:rsidRPr="00C051EF" w:rsidRDefault="005D1BC6" w:rsidP="006350E7">
            <w:pPr>
              <w:spacing w:after="0" w:line="240" w:lineRule="auto"/>
              <w:ind w:firstLine="0"/>
              <w:jc w:val="center"/>
              <w:rPr>
                <w:rFonts w:ascii="Times New Roman" w:hAnsi="Times New Roman" w:cs="Times New Roman"/>
                <w:bCs/>
                <w:sz w:val="24"/>
                <w:szCs w:val="24"/>
                <w:lang w:val="uk-UA"/>
              </w:rPr>
            </w:pPr>
            <w:r w:rsidRPr="00C051EF">
              <w:rPr>
                <w:rFonts w:ascii="Times New Roman" w:hAnsi="Times New Roman" w:cs="Times New Roman"/>
                <w:bCs/>
                <w:sz w:val="24"/>
                <w:szCs w:val="24"/>
                <w:lang w:val="uk-UA"/>
              </w:rPr>
              <w:t>0,5</w:t>
            </w:r>
          </w:p>
        </w:tc>
      </w:tr>
      <w:tr w:rsidR="005D1BC6" w:rsidRPr="00C051EF" w:rsidTr="006350E7">
        <w:trPr>
          <w:jc w:val="center"/>
        </w:trPr>
        <w:tc>
          <w:tcPr>
            <w:tcW w:w="1547" w:type="dxa"/>
            <w:vAlign w:val="center"/>
          </w:tcPr>
          <w:p w:rsidR="005D1BC6" w:rsidRPr="000F0819" w:rsidRDefault="005D1BC6"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I</w:t>
            </w:r>
            <w:r>
              <w:rPr>
                <w:rFonts w:ascii="Times New Roman" w:hAnsi="Times New Roman" w:cs="Times New Roman"/>
                <w:spacing w:val="-12"/>
                <w:sz w:val="24"/>
                <w:szCs w:val="24"/>
                <w:lang w:val="en-US"/>
              </w:rPr>
              <w:t>V</w:t>
            </w:r>
            <w:r>
              <w:rPr>
                <w:rFonts w:ascii="Times New Roman" w:hAnsi="Times New Roman" w:cs="Times New Roman"/>
                <w:spacing w:val="-12"/>
                <w:sz w:val="24"/>
                <w:szCs w:val="24"/>
                <w:lang w:val="uk-UA"/>
              </w:rPr>
              <w:t xml:space="preserve"> тиждень А</w:t>
            </w:r>
          </w:p>
          <w:p w:rsidR="005D1BC6" w:rsidRPr="000F0819" w:rsidRDefault="005D1BC6" w:rsidP="006350E7">
            <w:pPr>
              <w:spacing w:after="0" w:line="228"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0F0819">
              <w:rPr>
                <w:rFonts w:ascii="Times New Roman" w:hAnsi="Times New Roman" w:cs="Times New Roman"/>
                <w:spacing w:val="-12"/>
                <w:sz w:val="24"/>
                <w:szCs w:val="24"/>
                <w:lang w:val="uk-UA"/>
              </w:rPr>
              <w:t xml:space="preserve"> жовтня</w:t>
            </w:r>
          </w:p>
        </w:tc>
        <w:tc>
          <w:tcPr>
            <w:tcW w:w="3450" w:type="dxa"/>
            <w:vAlign w:val="center"/>
          </w:tcPr>
          <w:p w:rsidR="005D1BC6" w:rsidRPr="00391B92" w:rsidRDefault="005D1BC6" w:rsidP="006350E7">
            <w:pPr>
              <w:spacing w:after="60" w:line="223"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5</w:t>
            </w:r>
          </w:p>
          <w:p w:rsidR="005D1BC6" w:rsidRPr="00391B92" w:rsidRDefault="005D1BC6"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Німецька класична філософія.</w:t>
            </w:r>
          </w:p>
          <w:p w:rsidR="005D1BC6" w:rsidRPr="00391B92" w:rsidRDefault="005D1BC6" w:rsidP="006350E7">
            <w:pPr>
              <w:spacing w:after="0" w:line="223"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5D1BC6" w:rsidRPr="00391B92" w:rsidRDefault="005D1BC6" w:rsidP="006350E7">
            <w:pPr>
              <w:spacing w:after="60" w:line="223"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І. Канта.</w:t>
            </w:r>
          </w:p>
          <w:p w:rsidR="005D1BC6" w:rsidRPr="00391B92" w:rsidRDefault="005D1BC6"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Г. Гегеля.</w:t>
            </w:r>
          </w:p>
          <w:p w:rsidR="005D1BC6" w:rsidRPr="00391B92" w:rsidRDefault="005D1BC6"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Й. Фіхте.</w:t>
            </w:r>
          </w:p>
          <w:p w:rsidR="005D1BC6" w:rsidRPr="00391B92" w:rsidRDefault="005D1BC6" w:rsidP="006350E7">
            <w:pPr>
              <w:numPr>
                <w:ilvl w:val="0"/>
                <w:numId w:val="13"/>
              </w:numPr>
              <w:spacing w:after="6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Шеллінга.</w:t>
            </w:r>
          </w:p>
          <w:p w:rsidR="005D1BC6" w:rsidRPr="00391B92" w:rsidRDefault="005D1BC6" w:rsidP="006350E7">
            <w:pPr>
              <w:numPr>
                <w:ilvl w:val="0"/>
                <w:numId w:val="13"/>
              </w:numPr>
              <w:spacing w:after="0" w:line="223"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Л. Фейєрбаха.</w:t>
            </w:r>
          </w:p>
        </w:tc>
        <w:tc>
          <w:tcPr>
            <w:tcW w:w="2268" w:type="dxa"/>
            <w:vAlign w:val="center"/>
          </w:tcPr>
          <w:p w:rsidR="005D1BC6" w:rsidRPr="00391B92" w:rsidRDefault="005D1BC6"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5D1BC6" w:rsidRPr="00391B92" w:rsidRDefault="005D1BC6"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5D1BC6" w:rsidRDefault="005D1BC6"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7, 19, 24</w:t>
            </w:r>
          </w:p>
          <w:p w:rsidR="005D1BC6" w:rsidRDefault="005D1BC6" w:rsidP="006350E7">
            <w:pPr>
              <w:spacing w:after="0" w:line="228"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28"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18, 19, 35, 39, 47</w:t>
            </w:r>
          </w:p>
        </w:tc>
        <w:tc>
          <w:tcPr>
            <w:tcW w:w="3260" w:type="dxa"/>
            <w:vAlign w:val="center"/>
          </w:tcPr>
          <w:p w:rsidR="005D1BC6" w:rsidRPr="00C051EF" w:rsidRDefault="005D1BC6" w:rsidP="006350E7">
            <w:pPr>
              <w:spacing w:after="0" w:line="228"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4"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5D1BC6" w:rsidRPr="00C051EF" w:rsidRDefault="005D1BC6" w:rsidP="006350E7">
            <w:pPr>
              <w:spacing w:after="0" w:line="228"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5D1BC6" w:rsidRPr="004A50B2" w:rsidRDefault="005D1BC6" w:rsidP="005D1BC6">
      <w:pPr>
        <w:spacing w:after="0" w:line="240" w:lineRule="auto"/>
        <w:ind w:firstLine="0"/>
        <w:rPr>
          <w:rFonts w:ascii="Times New Roman" w:hAnsi="Times New Roman" w:cs="Times New Roman"/>
          <w:sz w:val="6"/>
          <w:szCs w:val="6"/>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260"/>
        <w:gridCol w:w="1821"/>
      </w:tblGrid>
      <w:tr w:rsidR="005D1BC6" w:rsidRPr="00C051EF" w:rsidTr="006350E7">
        <w:trPr>
          <w:trHeight w:val="280"/>
          <w:jc w:val="center"/>
        </w:trPr>
        <w:tc>
          <w:tcPr>
            <w:tcW w:w="1547" w:type="dxa"/>
            <w:vAlign w:val="center"/>
          </w:tcPr>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sidRPr="000F0819">
              <w:rPr>
                <w:rFonts w:ascii="Times New Roman" w:hAnsi="Times New Roman" w:cs="Times New Roman"/>
                <w:spacing w:val="-12"/>
                <w:sz w:val="24"/>
                <w:szCs w:val="24"/>
                <w:lang w:val="uk-UA"/>
              </w:rPr>
              <w:lastRenderedPageBreak/>
              <w:t xml:space="preserve">V тиждень </w:t>
            </w:r>
            <w:r>
              <w:rPr>
                <w:rFonts w:ascii="Times New Roman" w:hAnsi="Times New Roman" w:cs="Times New Roman"/>
                <w:spacing w:val="-12"/>
                <w:sz w:val="24"/>
                <w:szCs w:val="24"/>
                <w:lang w:val="uk-UA"/>
              </w:rPr>
              <w:t>А</w:t>
            </w:r>
          </w:p>
          <w:p w:rsidR="005D1BC6" w:rsidRPr="000F0819"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23</w:t>
            </w:r>
            <w:r w:rsidRPr="000F0819">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27</w:t>
            </w:r>
            <w:r w:rsidRPr="000F0819">
              <w:rPr>
                <w:rFonts w:ascii="Times New Roman" w:hAnsi="Times New Roman" w:cs="Times New Roman"/>
                <w:spacing w:val="-12"/>
                <w:sz w:val="24"/>
                <w:szCs w:val="24"/>
                <w:lang w:val="uk-UA"/>
              </w:rPr>
              <w:t xml:space="preserve"> жовтня</w:t>
            </w:r>
          </w:p>
        </w:tc>
        <w:tc>
          <w:tcPr>
            <w:tcW w:w="3450" w:type="dxa"/>
            <w:vAlign w:val="center"/>
          </w:tcPr>
          <w:p w:rsidR="005D1BC6" w:rsidRPr="00391B92" w:rsidRDefault="005D1BC6" w:rsidP="006350E7">
            <w:pPr>
              <w:spacing w:after="120" w:line="240" w:lineRule="auto"/>
              <w:ind w:firstLine="0"/>
              <w:rPr>
                <w:rFonts w:ascii="Times New Roman" w:hAnsi="Times New Roman" w:cs="Times New Roman"/>
                <w:b/>
                <w:sz w:val="24"/>
                <w:szCs w:val="24"/>
                <w:u w:val="single"/>
                <w:lang w:val="uk-UA"/>
              </w:rPr>
            </w:pPr>
            <w:r w:rsidRPr="00391B92">
              <w:rPr>
                <w:rFonts w:ascii="Times New Roman" w:hAnsi="Times New Roman" w:cs="Times New Roman"/>
                <w:b/>
                <w:sz w:val="24"/>
                <w:szCs w:val="24"/>
                <w:u w:val="single"/>
                <w:lang w:val="uk-UA"/>
              </w:rPr>
              <w:t>Тема 9</w:t>
            </w:r>
          </w:p>
          <w:p w:rsidR="005D1BC6" w:rsidRPr="00391B92" w:rsidRDefault="005D1BC6"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b/>
                <w:sz w:val="24"/>
                <w:szCs w:val="24"/>
                <w:lang w:val="uk-UA"/>
              </w:rPr>
              <w:t>Сучасна західна філософія.</w:t>
            </w:r>
          </w:p>
          <w:p w:rsidR="005D1BC6" w:rsidRPr="00391B92" w:rsidRDefault="005D1BC6" w:rsidP="006350E7">
            <w:pPr>
              <w:spacing w:after="0" w:line="240" w:lineRule="auto"/>
              <w:ind w:firstLine="0"/>
              <w:rPr>
                <w:rFonts w:ascii="Times New Roman" w:hAnsi="Times New Roman" w:cs="Times New Roman"/>
                <w:sz w:val="24"/>
                <w:szCs w:val="24"/>
              </w:rPr>
            </w:pPr>
            <w:r w:rsidRPr="00391B92">
              <w:rPr>
                <w:rFonts w:ascii="Times New Roman" w:hAnsi="Times New Roman" w:cs="Times New Roman"/>
                <w:sz w:val="24"/>
                <w:szCs w:val="24"/>
              </w:rPr>
              <w:t>(</w:t>
            </w:r>
            <w:r w:rsidRPr="00391B92">
              <w:rPr>
                <w:rFonts w:ascii="Times New Roman" w:hAnsi="Times New Roman" w:cs="Times New Roman"/>
                <w:sz w:val="24"/>
                <w:szCs w:val="24"/>
                <w:lang w:val="uk-UA"/>
              </w:rPr>
              <w:t>2 год.</w:t>
            </w:r>
            <w:r w:rsidRPr="00391B92">
              <w:rPr>
                <w:rFonts w:ascii="Times New Roman" w:hAnsi="Times New Roman" w:cs="Times New Roman"/>
                <w:sz w:val="24"/>
                <w:szCs w:val="24"/>
              </w:rPr>
              <w:t>)</w:t>
            </w:r>
          </w:p>
          <w:p w:rsidR="005D1BC6" w:rsidRPr="00391B92"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391B92">
              <w:rPr>
                <w:rFonts w:ascii="Times New Roman" w:hAnsi="Times New Roman" w:cs="Times New Roman"/>
                <w:sz w:val="24"/>
                <w:szCs w:val="24"/>
                <w:u w:val="single"/>
                <w:lang w:val="uk-UA"/>
              </w:rPr>
              <w:t>План:</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Джерела та основні етапи розвитку ірраціоналістичної філософії.</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А. Шопенгауера.</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Ф. Ніцше.</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Позитивізм та його історичні форми.</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Основні риси філософії екзистенціалізму. Німецький </w:t>
            </w:r>
            <w:r w:rsidRPr="004A50B2">
              <w:rPr>
                <w:rFonts w:ascii="Times New Roman" w:hAnsi="Times New Roman" w:cs="Times New Roman"/>
                <w:spacing w:val="-6"/>
                <w:sz w:val="24"/>
                <w:szCs w:val="24"/>
                <w:lang w:val="uk-UA"/>
              </w:rPr>
              <w:t>і французький екзистенціалізм</w:t>
            </w:r>
            <w:r w:rsidRPr="00391B92">
              <w:rPr>
                <w:rFonts w:ascii="Times New Roman" w:hAnsi="Times New Roman" w:cs="Times New Roman"/>
                <w:sz w:val="24"/>
                <w:szCs w:val="24"/>
                <w:lang w:val="uk-UA"/>
              </w:rPr>
              <w:t>.</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Неотомізм.</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Християнський еволюціонізм.</w:t>
            </w:r>
          </w:p>
          <w:p w:rsidR="005D1BC6" w:rsidRPr="00391B92" w:rsidRDefault="005D1BC6" w:rsidP="006350E7">
            <w:pPr>
              <w:numPr>
                <w:ilvl w:val="0"/>
                <w:numId w:val="15"/>
              </w:numPr>
              <w:spacing w:after="12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Філософія протестантизму.</w:t>
            </w:r>
          </w:p>
          <w:p w:rsidR="005D1BC6" w:rsidRPr="00391B92" w:rsidRDefault="005D1BC6" w:rsidP="006350E7">
            <w:pPr>
              <w:numPr>
                <w:ilvl w:val="0"/>
                <w:numId w:val="15"/>
              </w:numPr>
              <w:spacing w:after="0" w:line="240" w:lineRule="auto"/>
              <w:ind w:left="284" w:hanging="284"/>
              <w:jc w:val="left"/>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Герменевтика, прагматизм, </w:t>
            </w:r>
            <w:proofErr w:type="spellStart"/>
            <w:r w:rsidRPr="00391B92">
              <w:rPr>
                <w:rFonts w:ascii="Times New Roman" w:hAnsi="Times New Roman" w:cs="Times New Roman"/>
                <w:sz w:val="24"/>
                <w:szCs w:val="24"/>
                <w:lang w:val="uk-UA"/>
              </w:rPr>
              <w:t>неофрейдизм</w:t>
            </w:r>
            <w:proofErr w:type="spellEnd"/>
            <w:r w:rsidRPr="00391B92">
              <w:rPr>
                <w:rFonts w:ascii="Times New Roman" w:hAnsi="Times New Roman" w:cs="Times New Roman"/>
                <w:sz w:val="24"/>
                <w:szCs w:val="24"/>
                <w:lang w:val="uk-UA"/>
              </w:rPr>
              <w:t>.</w:t>
            </w:r>
          </w:p>
        </w:tc>
        <w:tc>
          <w:tcPr>
            <w:tcW w:w="2268" w:type="dxa"/>
            <w:vAlign w:val="center"/>
          </w:tcPr>
          <w:p w:rsidR="005D1BC6" w:rsidRPr="00391B92" w:rsidRDefault="005D1BC6" w:rsidP="006350E7">
            <w:pPr>
              <w:spacing w:after="0" w:line="240" w:lineRule="auto"/>
              <w:ind w:firstLine="0"/>
              <w:jc w:val="center"/>
              <w:rPr>
                <w:rFonts w:ascii="Times New Roman" w:hAnsi="Times New Roman" w:cs="Times New Roman"/>
                <w:b/>
                <w:sz w:val="24"/>
                <w:szCs w:val="24"/>
                <w:lang w:val="uk-UA"/>
              </w:rPr>
            </w:pPr>
            <w:r w:rsidRPr="00391B92">
              <w:rPr>
                <w:rFonts w:ascii="Times New Roman" w:hAnsi="Times New Roman" w:cs="Times New Roman"/>
                <w:b/>
                <w:sz w:val="24"/>
                <w:szCs w:val="24"/>
                <w:lang w:val="uk-UA"/>
              </w:rPr>
              <w:t>Семінар</w:t>
            </w:r>
          </w:p>
          <w:p w:rsidR="005D1BC6" w:rsidRPr="00391B92" w:rsidRDefault="005D1BC6" w:rsidP="006350E7">
            <w:pPr>
              <w:spacing w:after="0" w:line="240" w:lineRule="auto"/>
              <w:ind w:firstLine="0"/>
              <w:jc w:val="center"/>
              <w:rPr>
                <w:rFonts w:ascii="Times New Roman" w:hAnsi="Times New Roman" w:cs="Times New Roman"/>
                <w:sz w:val="24"/>
                <w:szCs w:val="24"/>
                <w:lang w:val="uk-UA"/>
              </w:rPr>
            </w:pPr>
            <w:r w:rsidRPr="00391B92">
              <w:rPr>
                <w:rFonts w:ascii="Times New Roman" w:hAnsi="Times New Roman" w:cs="Times New Roman"/>
                <w:sz w:val="24"/>
                <w:szCs w:val="24"/>
                <w:lang w:val="uk-UA"/>
              </w:rPr>
              <w:t xml:space="preserve">(синхронно в </w:t>
            </w:r>
            <w:proofErr w:type="spellStart"/>
            <w:r w:rsidRPr="00391B92">
              <w:rPr>
                <w:rFonts w:ascii="Times New Roman" w:hAnsi="Times New Roman" w:cs="Times New Roman"/>
                <w:sz w:val="24"/>
                <w:szCs w:val="24"/>
                <w:lang w:val="uk-UA"/>
              </w:rPr>
              <w:t>Zoom</w:t>
            </w:r>
            <w:proofErr w:type="spellEnd"/>
            <w:r w:rsidRPr="00391B92">
              <w:rPr>
                <w:rFonts w:ascii="Times New Roman" w:hAnsi="Times New Roman" w:cs="Times New Roman"/>
                <w:sz w:val="24"/>
                <w:szCs w:val="24"/>
                <w:lang w:val="uk-UA"/>
              </w:rPr>
              <w:t xml:space="preserve"> / асинхронно у Viber або </w:t>
            </w:r>
            <w:proofErr w:type="spellStart"/>
            <w:r w:rsidRPr="00391B92">
              <w:rPr>
                <w:rFonts w:ascii="Times New Roman" w:hAnsi="Times New Roman" w:cs="Times New Roman"/>
                <w:sz w:val="24"/>
                <w:szCs w:val="24"/>
                <w:lang w:val="uk-UA"/>
              </w:rPr>
              <w:t>Telegram</w:t>
            </w:r>
            <w:proofErr w:type="spellEnd"/>
            <w:r w:rsidRPr="00391B92">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7, 18, 24</w:t>
            </w:r>
          </w:p>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3, 18, 19, 21, 22, 47, 51</w:t>
            </w:r>
          </w:p>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3, 16</w:t>
            </w:r>
          </w:p>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Першоджерела</w:t>
            </w:r>
            <w:r w:rsidRPr="00C051EF">
              <w:rPr>
                <w:rFonts w:ascii="Times New Roman" w:hAnsi="Times New Roman" w:cs="Times New Roman"/>
                <w:sz w:val="24"/>
                <w:szCs w:val="24"/>
                <w:lang w:val="uk-UA"/>
              </w:rPr>
              <w:t>:</w:t>
            </w:r>
          </w:p>
          <w:p w:rsidR="005D1BC6" w:rsidRPr="00C051EF" w:rsidRDefault="005D1BC6" w:rsidP="006350E7">
            <w:pPr>
              <w:spacing w:after="120" w:line="240" w:lineRule="auto"/>
              <w:ind w:firstLine="0"/>
              <w:jc w:val="left"/>
              <w:rPr>
                <w:rFonts w:ascii="Times New Roman" w:hAnsi="Times New Roman" w:cs="Times New Roman"/>
                <w:sz w:val="24"/>
                <w:szCs w:val="24"/>
                <w:lang w:val="uk-UA"/>
              </w:rPr>
            </w:pPr>
            <w:r w:rsidRPr="00C051EF">
              <w:rPr>
                <w:rFonts w:ascii="Times New Roman" w:hAnsi="Times New Roman" w:cs="Times New Roman"/>
                <w:sz w:val="24"/>
                <w:szCs w:val="24"/>
                <w:lang w:val="uk-UA"/>
              </w:rPr>
              <w:t>2</w:t>
            </w:r>
          </w:p>
        </w:tc>
        <w:tc>
          <w:tcPr>
            <w:tcW w:w="3260"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5" w:history="1">
              <w:r w:rsidRPr="006B761C">
                <w:rPr>
                  <w:rStyle w:val="a9"/>
                  <w:spacing w:val="-2"/>
                  <w:sz w:val="24"/>
                  <w:szCs w:val="24"/>
                  <w:lang w:val="uk-UA"/>
                </w:rPr>
                <w:t>http://ekhsuir.Kspu.edu/handle/</w:t>
              </w:r>
              <w:r w:rsidRPr="00DF3C0F">
                <w:rPr>
                  <w:rStyle w:val="a9"/>
                  <w:sz w:val="24"/>
                  <w:szCs w:val="24"/>
                  <w:lang w:val="uk-UA"/>
                </w:rPr>
                <w:t>123456789/9337</w:t>
              </w:r>
            </w:hyperlink>
          </w:p>
        </w:tc>
        <w:tc>
          <w:tcPr>
            <w:tcW w:w="1821"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C051EF">
              <w:rPr>
                <w:rFonts w:ascii="Times New Roman" w:hAnsi="Times New Roman" w:cs="Times New Roman"/>
                <w:sz w:val="24"/>
                <w:szCs w:val="24"/>
                <w:lang w:val="uk-UA"/>
              </w:rPr>
              <w:t>3</w:t>
            </w:r>
          </w:p>
        </w:tc>
      </w:tr>
    </w:tbl>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5D1BC6" w:rsidRPr="00D90A4A" w:rsidTr="006350E7">
        <w:trPr>
          <w:trHeight w:val="280"/>
          <w:jc w:val="center"/>
        </w:trPr>
        <w:tc>
          <w:tcPr>
            <w:tcW w:w="15748" w:type="dxa"/>
            <w:vAlign w:val="center"/>
          </w:tcPr>
          <w:p w:rsidR="005D1BC6" w:rsidRPr="00D90A4A" w:rsidRDefault="005D1BC6"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 модулю (40 годин)</w:t>
            </w:r>
          </w:p>
          <w:p w:rsidR="005D1BC6" w:rsidRPr="00D90A4A" w:rsidRDefault="005D1BC6"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5D1BC6" w:rsidRDefault="005D1BC6" w:rsidP="006350E7">
            <w:pPr>
              <w:spacing w:after="12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(Максимальна кількість балів – 10)</w:t>
            </w:r>
          </w:p>
          <w:p w:rsidR="005D1BC6" w:rsidRPr="00D90A4A" w:rsidRDefault="005D1BC6" w:rsidP="006350E7">
            <w:pPr>
              <w:spacing w:after="360" w:line="240" w:lineRule="auto"/>
              <w:ind w:firstLine="0"/>
              <w:jc w:val="center"/>
              <w:rPr>
                <w:rFonts w:ascii="Times New Roman" w:hAnsi="Times New Roman" w:cs="Times New Roman"/>
                <w:spacing w:val="-12"/>
                <w:sz w:val="28"/>
                <w:szCs w:val="28"/>
                <w:lang w:val="uk-UA"/>
              </w:rPr>
            </w:pPr>
            <w:r w:rsidRPr="0080070A">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Платон. Держава.</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Аристотель. Метафізика.</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Макіавеллі Н. Державець.</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Бекон Ф. Новий </w:t>
            </w:r>
            <w:proofErr w:type="spellStart"/>
            <w:r w:rsidRPr="00D90A4A">
              <w:rPr>
                <w:rFonts w:ascii="Times New Roman" w:hAnsi="Times New Roman" w:cs="Times New Roman"/>
                <w:spacing w:val="-12"/>
                <w:sz w:val="28"/>
                <w:szCs w:val="28"/>
                <w:lang w:val="uk-UA"/>
              </w:rPr>
              <w:t>Органон</w:t>
            </w:r>
            <w:proofErr w:type="spellEnd"/>
            <w:r w:rsidRPr="00D90A4A">
              <w:rPr>
                <w:rFonts w:ascii="Times New Roman" w:hAnsi="Times New Roman" w:cs="Times New Roman"/>
                <w:spacing w:val="-12"/>
                <w:sz w:val="28"/>
                <w:szCs w:val="28"/>
                <w:lang w:val="uk-UA"/>
              </w:rPr>
              <w:t>.</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Декарт Р. Міркування про метод.</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 xml:space="preserve">Сковорода Г. </w:t>
            </w:r>
            <w:proofErr w:type="spellStart"/>
            <w:r w:rsidRPr="00D90A4A">
              <w:rPr>
                <w:rFonts w:ascii="Times New Roman" w:hAnsi="Times New Roman" w:cs="Times New Roman"/>
                <w:spacing w:val="-12"/>
                <w:sz w:val="28"/>
                <w:szCs w:val="28"/>
                <w:lang w:val="uk-UA"/>
              </w:rPr>
              <w:t>Кольцо</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Дружеский</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разговор</w:t>
            </w:r>
            <w:proofErr w:type="spellEnd"/>
            <w:r w:rsidRPr="00D90A4A">
              <w:rPr>
                <w:rFonts w:ascii="Times New Roman" w:hAnsi="Times New Roman" w:cs="Times New Roman"/>
                <w:spacing w:val="-12"/>
                <w:sz w:val="28"/>
                <w:szCs w:val="28"/>
                <w:lang w:val="uk-UA"/>
              </w:rPr>
              <w:t xml:space="preserve"> о </w:t>
            </w:r>
            <w:proofErr w:type="spellStart"/>
            <w:r w:rsidRPr="00D90A4A">
              <w:rPr>
                <w:rFonts w:ascii="Times New Roman" w:hAnsi="Times New Roman" w:cs="Times New Roman"/>
                <w:spacing w:val="-12"/>
                <w:sz w:val="28"/>
                <w:szCs w:val="28"/>
                <w:lang w:val="uk-UA"/>
              </w:rPr>
              <w:t>душевном</w:t>
            </w:r>
            <w:proofErr w:type="spellEnd"/>
            <w:r w:rsidRPr="00D90A4A">
              <w:rPr>
                <w:rFonts w:ascii="Times New Roman" w:hAnsi="Times New Roman" w:cs="Times New Roman"/>
                <w:spacing w:val="-12"/>
                <w:sz w:val="28"/>
                <w:szCs w:val="28"/>
                <w:lang w:val="uk-UA"/>
              </w:rPr>
              <w:t xml:space="preserve"> </w:t>
            </w:r>
            <w:proofErr w:type="spellStart"/>
            <w:r w:rsidRPr="00D90A4A">
              <w:rPr>
                <w:rFonts w:ascii="Times New Roman" w:hAnsi="Times New Roman" w:cs="Times New Roman"/>
                <w:spacing w:val="-12"/>
                <w:sz w:val="28"/>
                <w:szCs w:val="28"/>
                <w:lang w:val="uk-UA"/>
              </w:rPr>
              <w:t>мире</w:t>
            </w:r>
            <w:proofErr w:type="spellEnd"/>
            <w:r w:rsidRPr="00D90A4A">
              <w:rPr>
                <w:rFonts w:ascii="Times New Roman" w:hAnsi="Times New Roman" w:cs="Times New Roman"/>
                <w:spacing w:val="-12"/>
                <w:sz w:val="28"/>
                <w:szCs w:val="28"/>
                <w:lang w:val="uk-UA"/>
              </w:rPr>
              <w:t>.</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Юркевич П. Серце та його значення у духовному житті людини, згідно з ученням слова Божого.</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К`єркегор</w:t>
            </w:r>
            <w:proofErr w:type="spellEnd"/>
            <w:r w:rsidRPr="00D90A4A">
              <w:rPr>
                <w:rFonts w:ascii="Times New Roman" w:hAnsi="Times New Roman" w:cs="Times New Roman"/>
                <w:spacing w:val="-12"/>
                <w:sz w:val="28"/>
                <w:szCs w:val="28"/>
                <w:lang w:val="uk-UA"/>
              </w:rPr>
              <w:t xml:space="preserve"> С. Страх і трепет.</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Шопенгауер А. Світ як воля та уявлення.</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Ніцше Ф. Так казав Заратустра.</w:t>
            </w:r>
          </w:p>
          <w:p w:rsidR="005D1BC6" w:rsidRPr="00D90A4A" w:rsidRDefault="005D1BC6" w:rsidP="006350E7">
            <w:pPr>
              <w:pStyle w:val="a6"/>
              <w:numPr>
                <w:ilvl w:val="0"/>
                <w:numId w:val="41"/>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Сартр Ж.-П. Екзистенціалізм – це гуманізм.</w:t>
            </w:r>
          </w:p>
        </w:tc>
      </w:tr>
    </w:tbl>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rPr>
      </w:pPr>
    </w:p>
    <w:p w:rsidR="005D1BC6" w:rsidRPr="0071116C" w:rsidRDefault="005D1BC6" w:rsidP="005D1BC6">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5D1BC6" w:rsidRPr="00D90A4A" w:rsidTr="006350E7">
        <w:trPr>
          <w:jc w:val="center"/>
        </w:trPr>
        <w:tc>
          <w:tcPr>
            <w:tcW w:w="15748" w:type="dxa"/>
            <w:gridSpan w:val="6"/>
            <w:vAlign w:val="center"/>
          </w:tcPr>
          <w:p w:rsidR="005D1BC6" w:rsidRPr="00D90A4A" w:rsidRDefault="005D1BC6" w:rsidP="006350E7">
            <w:pPr>
              <w:spacing w:before="120" w:after="12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2. Основні розділи та проблеми сучасної філософії</w:t>
            </w:r>
          </w:p>
        </w:tc>
      </w:tr>
      <w:tr w:rsidR="005D1BC6" w:rsidRPr="00D90A4A" w:rsidTr="006350E7">
        <w:trPr>
          <w:jc w:val="center"/>
        </w:trPr>
        <w:tc>
          <w:tcPr>
            <w:tcW w:w="1547" w:type="dxa"/>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Б</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0</w:t>
            </w:r>
            <w:r>
              <w:rPr>
                <w:rFonts w:ascii="Times New Roman" w:hAnsi="Times New Roman" w:cs="Times New Roman"/>
                <w:spacing w:val="-12"/>
                <w:sz w:val="24"/>
                <w:szCs w:val="24"/>
                <w:lang w:val="uk-UA"/>
              </w:rPr>
              <w:t>2</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06</w:t>
            </w:r>
            <w:r w:rsidRPr="00D90A4A">
              <w:rPr>
                <w:rFonts w:ascii="Times New Roman" w:hAnsi="Times New Roman" w:cs="Times New Roman"/>
                <w:spacing w:val="-12"/>
                <w:sz w:val="24"/>
                <w:szCs w:val="24"/>
                <w:lang w:val="uk-UA"/>
              </w:rPr>
              <w:t xml:space="preserve"> жовтня</w:t>
            </w:r>
          </w:p>
        </w:tc>
        <w:tc>
          <w:tcPr>
            <w:tcW w:w="3450" w:type="dxa"/>
            <w:vAlign w:val="center"/>
          </w:tcPr>
          <w:p w:rsidR="005D1BC6" w:rsidRPr="00D90A4A" w:rsidRDefault="005D1BC6"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5D1BC6" w:rsidRPr="00D90A4A" w:rsidRDefault="005D1BC6" w:rsidP="006350E7">
            <w:pPr>
              <w:spacing w:after="0" w:line="240" w:lineRule="auto"/>
              <w:ind w:firstLine="0"/>
              <w:rPr>
                <w:rFonts w:ascii="Times New Roman" w:hAnsi="Times New Roman" w:cs="Times New Roman"/>
                <w:spacing w:val="-4"/>
                <w:sz w:val="24"/>
                <w:szCs w:val="24"/>
                <w:lang w:val="uk-UA"/>
              </w:rPr>
            </w:pPr>
            <w:r w:rsidRPr="00D90A4A">
              <w:rPr>
                <w:rFonts w:ascii="Times New Roman" w:hAnsi="Times New Roman" w:cs="Times New Roman"/>
                <w:b/>
                <w:spacing w:val="-4"/>
                <w:sz w:val="24"/>
                <w:szCs w:val="24"/>
                <w:lang w:val="uk-UA"/>
              </w:rPr>
              <w:t>Онтологія та феноменологія.</w:t>
            </w:r>
          </w:p>
          <w:p w:rsidR="005D1BC6" w:rsidRPr="00D90A4A" w:rsidRDefault="005D1BC6" w:rsidP="006350E7">
            <w:pPr>
              <w:spacing w:after="120" w:line="240" w:lineRule="auto"/>
              <w:ind w:firstLine="0"/>
              <w:rPr>
                <w:rFonts w:ascii="Times New Roman" w:hAnsi="Times New Roman" w:cs="Times New Roman"/>
                <w:spacing w:val="-4"/>
                <w:sz w:val="24"/>
                <w:szCs w:val="24"/>
                <w:lang w:val="uk-UA"/>
              </w:rPr>
            </w:pPr>
            <w:r w:rsidRPr="00D90A4A">
              <w:rPr>
                <w:rFonts w:ascii="Times New Roman" w:hAnsi="Times New Roman" w:cs="Times New Roman"/>
                <w:spacing w:val="-4"/>
                <w:sz w:val="24"/>
                <w:szCs w:val="24"/>
                <w:lang w:val="uk-UA"/>
              </w:rPr>
              <w:t>(2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онтологічні категорії.</w:t>
            </w:r>
          </w:p>
          <w:p w:rsidR="005D1BC6" w:rsidRPr="00D90A4A" w:rsidRDefault="005D1BC6"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Буття та його основні форми.</w:t>
            </w:r>
          </w:p>
          <w:p w:rsidR="005D1BC6" w:rsidRPr="00D90A4A" w:rsidRDefault="005D1BC6"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Матерія та рух.</w:t>
            </w:r>
          </w:p>
          <w:p w:rsidR="005D1BC6" w:rsidRPr="00D90A4A" w:rsidRDefault="005D1BC6"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Простір і час як форми буття.</w:t>
            </w:r>
          </w:p>
          <w:p w:rsidR="005D1BC6" w:rsidRPr="00D90A4A" w:rsidRDefault="005D1BC6"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Природничі засади та соціальні аспекти свідомості.</w:t>
            </w:r>
          </w:p>
          <w:p w:rsidR="005D1BC6" w:rsidRPr="00D90A4A" w:rsidRDefault="005D1BC6" w:rsidP="006350E7">
            <w:pPr>
              <w:numPr>
                <w:ilvl w:val="0"/>
                <w:numId w:val="20"/>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5D1BC6" w:rsidRPr="004A50B2" w:rsidRDefault="005D1BC6" w:rsidP="006350E7">
            <w:pPr>
              <w:spacing w:after="120" w:line="240" w:lineRule="auto"/>
              <w:ind w:firstLine="0"/>
              <w:jc w:val="left"/>
              <w:rPr>
                <w:rFonts w:ascii="Times New Roman" w:hAnsi="Times New Roman" w:cs="Times New Roman"/>
                <w:spacing w:val="-6"/>
                <w:sz w:val="24"/>
                <w:szCs w:val="24"/>
                <w:lang w:val="uk-UA"/>
              </w:rPr>
            </w:pPr>
            <w:r w:rsidRPr="004A50B2">
              <w:rPr>
                <w:rFonts w:ascii="Times New Roman" w:hAnsi="Times New Roman" w:cs="Times New Roman"/>
                <w:spacing w:val="-6"/>
                <w:sz w:val="24"/>
                <w:szCs w:val="24"/>
                <w:lang w:val="uk-UA"/>
              </w:rPr>
              <w:t>10, 14, 15, 20, 32, 35, 46, 47, 48, 49</w:t>
            </w:r>
          </w:p>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5D1BC6" w:rsidRDefault="005D1BC6" w:rsidP="006350E7">
            <w:pPr>
              <w:spacing w:after="0" w:line="240" w:lineRule="auto"/>
              <w:ind w:firstLine="0"/>
              <w:jc w:val="left"/>
              <w:rPr>
                <w:rFonts w:ascii="Times New Roman" w:hAnsi="Times New Roman" w:cs="Times New Roman"/>
                <w:sz w:val="24"/>
                <w:szCs w:val="24"/>
              </w:rPr>
            </w:pPr>
            <w:r w:rsidRPr="004A50B2">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jc w:val="center"/>
        </w:trPr>
        <w:tc>
          <w:tcPr>
            <w:tcW w:w="1547" w:type="dxa"/>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I</w:t>
            </w:r>
            <w:r>
              <w:rPr>
                <w:rFonts w:ascii="Times New Roman" w:hAnsi="Times New Roman" w:cs="Times New Roman"/>
                <w:spacing w:val="-12"/>
                <w:sz w:val="24"/>
                <w:szCs w:val="24"/>
                <w:lang w:val="uk-UA"/>
              </w:rPr>
              <w:t>ІІ</w:t>
            </w:r>
            <w:r w:rsidRPr="00D90A4A">
              <w:rPr>
                <w:rFonts w:ascii="Times New Roman" w:hAnsi="Times New Roman" w:cs="Times New Roman"/>
                <w:spacing w:val="-12"/>
                <w:sz w:val="24"/>
                <w:szCs w:val="24"/>
                <w:lang w:val="uk-UA"/>
              </w:rPr>
              <w:t xml:space="preserve"> тиждень Б</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02-06</w:t>
            </w:r>
            <w:r w:rsidRPr="00D90A4A">
              <w:rPr>
                <w:rFonts w:ascii="Times New Roman" w:hAnsi="Times New Roman" w:cs="Times New Roman"/>
                <w:spacing w:val="-12"/>
                <w:sz w:val="24"/>
                <w:szCs w:val="24"/>
                <w:lang w:val="uk-UA"/>
              </w:rPr>
              <w:t xml:space="preserve"> жовтня</w:t>
            </w:r>
          </w:p>
        </w:tc>
        <w:tc>
          <w:tcPr>
            <w:tcW w:w="3450" w:type="dxa"/>
            <w:vAlign w:val="center"/>
          </w:tcPr>
          <w:p w:rsidR="005D1BC6" w:rsidRPr="00D90A4A" w:rsidRDefault="005D1BC6" w:rsidP="006350E7">
            <w:pPr>
              <w:spacing w:before="12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5D1BC6" w:rsidRPr="00D90A4A" w:rsidRDefault="005D1BC6"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пізнання в історії філософії.</w:t>
            </w:r>
          </w:p>
          <w:p w:rsidR="005D1BC6" w:rsidRPr="00D90A4A" w:rsidRDefault="005D1BC6"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5D1BC6" w:rsidRPr="00D90A4A" w:rsidRDefault="005D1BC6"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Чуттєвий і раціональний рівні пізнання.</w:t>
            </w:r>
          </w:p>
          <w:p w:rsidR="005D1BC6" w:rsidRPr="00D90A4A" w:rsidRDefault="005D1BC6"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5D1BC6" w:rsidRPr="00D90A4A" w:rsidRDefault="005D1BC6" w:rsidP="006350E7">
            <w:pPr>
              <w:numPr>
                <w:ilvl w:val="0"/>
                <w:numId w:val="21"/>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5D1BC6" w:rsidRDefault="005D1BC6"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64, 84, 86, 89, 101</w:t>
            </w:r>
          </w:p>
          <w:p w:rsidR="005D1BC6" w:rsidRDefault="005D1BC6" w:rsidP="006350E7">
            <w:pPr>
              <w:spacing w:after="0" w:line="240" w:lineRule="auto"/>
              <w:ind w:firstLine="0"/>
              <w:jc w:val="left"/>
              <w:rPr>
                <w:rFonts w:ascii="Times New Roman" w:hAnsi="Times New Roman" w:cs="Times New Roman"/>
                <w:sz w:val="24"/>
                <w:szCs w:val="24"/>
              </w:rPr>
            </w:pPr>
            <w:r w:rsidRPr="00661319">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Pr="0068550E"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5D1BC6" w:rsidRPr="00D90A4A" w:rsidTr="006350E7">
        <w:trPr>
          <w:jc w:val="center"/>
        </w:trPr>
        <w:tc>
          <w:tcPr>
            <w:tcW w:w="1547" w:type="dxa"/>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V тиждень А</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 xml:space="preserve"> жовтня</w:t>
            </w:r>
          </w:p>
        </w:tc>
        <w:tc>
          <w:tcPr>
            <w:tcW w:w="3450" w:type="dxa"/>
            <w:vAlign w:val="center"/>
          </w:tcPr>
          <w:p w:rsidR="005D1BC6" w:rsidRPr="00D90A4A" w:rsidRDefault="005D1BC6"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5D1BC6" w:rsidRDefault="005D1BC6"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Філософська антропологія.</w:t>
            </w:r>
          </w:p>
          <w:p w:rsidR="005D1BC6" w:rsidRPr="00D90A4A" w:rsidRDefault="005D1BC6"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людини в історії філософії.</w:t>
            </w:r>
          </w:p>
          <w:p w:rsidR="005D1BC6" w:rsidRPr="00D90A4A" w:rsidRDefault="005D1BC6" w:rsidP="006350E7">
            <w:pPr>
              <w:numPr>
                <w:ilvl w:val="0"/>
                <w:numId w:val="22"/>
              </w:numPr>
              <w:spacing w:before="120" w:after="12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Антропосоціогенез</w:t>
            </w:r>
            <w:proofErr w:type="spellEnd"/>
            <w:r w:rsidRPr="00D90A4A">
              <w:rPr>
                <w:rFonts w:ascii="Times New Roman" w:hAnsi="Times New Roman" w:cs="Times New Roman"/>
                <w:sz w:val="24"/>
                <w:szCs w:val="24"/>
                <w:lang w:val="uk-UA"/>
              </w:rPr>
              <w:t xml:space="preserve"> як філософська проблема.</w:t>
            </w:r>
          </w:p>
          <w:p w:rsidR="005D1BC6" w:rsidRPr="00B26663" w:rsidRDefault="005D1BC6"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Людина як космічна істота. Біологічне та соціальне в людині.</w:t>
            </w:r>
          </w:p>
          <w:p w:rsidR="005D1BC6" w:rsidRPr="00D90A4A" w:rsidRDefault="005D1BC6" w:rsidP="006350E7">
            <w:pPr>
              <w:numPr>
                <w:ilvl w:val="0"/>
                <w:numId w:val="22"/>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особистості в філософії.</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10, 14, 15, 20, 46, 47, 49</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103, 104</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jc w:val="center"/>
        </w:trPr>
        <w:tc>
          <w:tcPr>
            <w:tcW w:w="1547" w:type="dxa"/>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V тиждень Б</w:t>
            </w:r>
          </w:p>
          <w:p w:rsidR="005D1BC6"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30</w:t>
            </w:r>
            <w:r w:rsidRPr="00D90A4A">
              <w:rPr>
                <w:rFonts w:ascii="Times New Roman" w:hAnsi="Times New Roman" w:cs="Times New Roman"/>
                <w:spacing w:val="-12"/>
                <w:sz w:val="24"/>
                <w:szCs w:val="24"/>
                <w:lang w:val="uk-UA"/>
              </w:rPr>
              <w:t xml:space="preserve"> жовтня</w:t>
            </w:r>
            <w:r>
              <w:rPr>
                <w:rFonts w:ascii="Times New Roman" w:hAnsi="Times New Roman" w:cs="Times New Roman"/>
                <w:spacing w:val="-12"/>
                <w:sz w:val="24"/>
                <w:szCs w:val="24"/>
                <w:lang w:val="uk-UA"/>
              </w:rPr>
              <w:t xml:space="preserve"> -</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03 листопада</w:t>
            </w:r>
          </w:p>
        </w:tc>
        <w:tc>
          <w:tcPr>
            <w:tcW w:w="3450" w:type="dxa"/>
            <w:vAlign w:val="center"/>
          </w:tcPr>
          <w:p w:rsidR="005D1BC6" w:rsidRPr="00D90A4A" w:rsidRDefault="005D1BC6"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Тема1</w:t>
            </w:r>
          </w:p>
          <w:p w:rsidR="005D1BC6" w:rsidRPr="00D90A4A" w:rsidRDefault="005D1BC6" w:rsidP="006350E7">
            <w:pPr>
              <w:spacing w:before="120" w:after="0" w:line="240" w:lineRule="auto"/>
              <w:ind w:firstLine="0"/>
              <w:rPr>
                <w:rFonts w:ascii="Times New Roman" w:hAnsi="Times New Roman" w:cs="Times New Roman"/>
                <w:b/>
                <w:sz w:val="24"/>
                <w:szCs w:val="24"/>
                <w:lang w:val="uk-UA"/>
              </w:rPr>
            </w:pPr>
            <w:r w:rsidRPr="00D90A4A">
              <w:rPr>
                <w:rFonts w:ascii="Times New Roman" w:hAnsi="Times New Roman" w:cs="Times New Roman"/>
                <w:b/>
                <w:sz w:val="24"/>
                <w:szCs w:val="24"/>
                <w:lang w:val="uk-UA"/>
              </w:rPr>
              <w:t>Онтологія та феноменологія.</w:t>
            </w:r>
          </w:p>
          <w:p w:rsidR="005D1BC6" w:rsidRPr="00D90A4A" w:rsidRDefault="005D1BC6" w:rsidP="006350E7">
            <w:pPr>
              <w:spacing w:after="120" w:line="240" w:lineRule="auto"/>
              <w:ind w:firstLine="0"/>
              <w:rPr>
                <w:rFonts w:ascii="Times New Roman" w:hAnsi="Times New Roman" w:cs="Times New Roman"/>
                <w:sz w:val="24"/>
                <w:szCs w:val="24"/>
                <w:lang w:val="uk-UA"/>
              </w:rPr>
            </w:pPr>
            <w:r w:rsidRPr="00D90A4A">
              <w:rPr>
                <w:rFonts w:ascii="Times New Roman" w:hAnsi="Times New Roman" w:cs="Times New Roman"/>
                <w:sz w:val="24"/>
                <w:szCs w:val="24"/>
                <w:lang w:val="uk-UA"/>
              </w:rPr>
              <w:t>(2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CA63C9" w:rsidRDefault="005D1BC6" w:rsidP="006350E7">
            <w:pPr>
              <w:numPr>
                <w:ilvl w:val="0"/>
                <w:numId w:val="23"/>
              </w:numPr>
              <w:spacing w:before="120" w:after="120" w:line="240" w:lineRule="auto"/>
              <w:ind w:left="284" w:hanging="284"/>
              <w:jc w:val="left"/>
              <w:rPr>
                <w:rFonts w:ascii="Times New Roman" w:hAnsi="Times New Roman" w:cs="Times New Roman"/>
                <w:spacing w:val="-4"/>
                <w:sz w:val="24"/>
                <w:szCs w:val="24"/>
                <w:lang w:val="uk-UA"/>
              </w:rPr>
            </w:pPr>
            <w:r w:rsidRPr="00CA63C9">
              <w:rPr>
                <w:rFonts w:ascii="Times New Roman" w:hAnsi="Times New Roman" w:cs="Times New Roman"/>
                <w:spacing w:val="-4"/>
                <w:sz w:val="24"/>
                <w:szCs w:val="24"/>
                <w:lang w:val="uk-UA"/>
              </w:rPr>
              <w:t>Основні онтологічні категорії.</w:t>
            </w:r>
          </w:p>
          <w:p w:rsidR="005D1BC6" w:rsidRPr="00D90A4A" w:rsidRDefault="005D1BC6"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форми буття.</w:t>
            </w:r>
          </w:p>
          <w:p w:rsidR="005D1BC6" w:rsidRPr="00D90A4A" w:rsidRDefault="005D1BC6"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Матерія як філософська категорія. Рух, простір, час.</w:t>
            </w:r>
          </w:p>
          <w:p w:rsidR="005D1BC6" w:rsidRPr="00D90A4A" w:rsidRDefault="005D1BC6"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Природничі засади та соціальні аспекти свідомості. </w:t>
            </w:r>
          </w:p>
          <w:p w:rsidR="005D1BC6" w:rsidRPr="00D90A4A" w:rsidRDefault="005D1BC6" w:rsidP="006350E7">
            <w:pPr>
              <w:numPr>
                <w:ilvl w:val="0"/>
                <w:numId w:val="23"/>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Структура свідомості.</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5D1BC6" w:rsidRPr="0068550E" w:rsidRDefault="005D1BC6" w:rsidP="006350E7">
            <w:pPr>
              <w:spacing w:after="120" w:line="240" w:lineRule="auto"/>
              <w:ind w:firstLine="0"/>
              <w:jc w:val="left"/>
              <w:rPr>
                <w:rFonts w:ascii="Times New Roman" w:hAnsi="Times New Roman" w:cs="Times New Roman"/>
                <w:spacing w:val="-6"/>
                <w:sz w:val="24"/>
                <w:szCs w:val="24"/>
                <w:lang w:val="uk-UA"/>
              </w:rPr>
            </w:pPr>
            <w:r w:rsidRPr="0068550E">
              <w:rPr>
                <w:rFonts w:ascii="Times New Roman" w:hAnsi="Times New Roman" w:cs="Times New Roman"/>
                <w:spacing w:val="-6"/>
                <w:sz w:val="24"/>
                <w:szCs w:val="24"/>
                <w:lang w:val="uk-UA"/>
              </w:rPr>
              <w:t>10, 14, 15, 20, 32, 35, 46, 47, 48, 49</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70, 102</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122</w:t>
            </w:r>
          </w:p>
        </w:tc>
        <w:tc>
          <w:tcPr>
            <w:tcW w:w="3184"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6"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5D1BC6" w:rsidRPr="00D90A4A" w:rsidTr="006350E7">
        <w:trPr>
          <w:jc w:val="center"/>
        </w:trPr>
        <w:tc>
          <w:tcPr>
            <w:tcW w:w="1547" w:type="dxa"/>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V тиждень </w:t>
            </w:r>
            <w:r>
              <w:rPr>
                <w:rFonts w:ascii="Times New Roman" w:hAnsi="Times New Roman" w:cs="Times New Roman"/>
                <w:spacing w:val="-12"/>
                <w:sz w:val="24"/>
                <w:szCs w:val="24"/>
                <w:lang w:val="uk-UA"/>
              </w:rPr>
              <w:t>А</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09-13</w:t>
            </w:r>
            <w:r w:rsidRPr="00D90A4A">
              <w:rPr>
                <w:rFonts w:ascii="Times New Roman" w:hAnsi="Times New Roman" w:cs="Times New Roman"/>
                <w:spacing w:val="-12"/>
                <w:sz w:val="24"/>
                <w:szCs w:val="24"/>
                <w:lang w:val="uk-UA"/>
              </w:rPr>
              <w:t xml:space="preserve"> жовтня</w:t>
            </w:r>
          </w:p>
        </w:tc>
        <w:tc>
          <w:tcPr>
            <w:tcW w:w="3450" w:type="dxa"/>
            <w:vAlign w:val="center"/>
          </w:tcPr>
          <w:p w:rsidR="005D1BC6" w:rsidRPr="00D90A4A" w:rsidRDefault="005D1BC6"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5</w:t>
            </w:r>
          </w:p>
          <w:p w:rsidR="005D1BC6" w:rsidRPr="00D90A4A" w:rsidRDefault="005D1BC6"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Соціальна філософія.</w:t>
            </w:r>
            <w:r w:rsidRPr="00D90A4A">
              <w:rPr>
                <w:rFonts w:ascii="Times New Roman" w:hAnsi="Times New Roman" w:cs="Times New Roman"/>
                <w:sz w:val="24"/>
                <w:szCs w:val="24"/>
                <w:lang w:val="uk-UA"/>
              </w:rPr>
              <w:t xml:space="preserve"> (2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6"/>
                <w:sz w:val="24"/>
                <w:szCs w:val="24"/>
                <w:lang w:val="uk-UA"/>
              </w:rPr>
              <w:t>Основні підходи до розуміння</w:t>
            </w:r>
            <w:r w:rsidRPr="00D90A4A">
              <w:rPr>
                <w:rFonts w:ascii="Times New Roman" w:hAnsi="Times New Roman" w:cs="Times New Roman"/>
                <w:sz w:val="24"/>
                <w:szCs w:val="24"/>
                <w:lang w:val="uk-UA"/>
              </w:rPr>
              <w:t xml:space="preserve"> суспільства в історії філософії.</w:t>
            </w:r>
          </w:p>
          <w:p w:rsidR="005D1BC6" w:rsidRPr="00D90A4A" w:rsidRDefault="005D1BC6"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філософські концепції суспільства.</w:t>
            </w:r>
          </w:p>
          <w:p w:rsidR="005D1BC6" w:rsidRPr="00D90A4A" w:rsidRDefault="005D1BC6"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Суспільство як система, що сама розвивається.</w:t>
            </w:r>
          </w:p>
          <w:p w:rsidR="005D1BC6" w:rsidRPr="00D90A4A" w:rsidRDefault="005D1BC6"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68550E">
              <w:rPr>
                <w:rFonts w:ascii="Times New Roman" w:hAnsi="Times New Roman" w:cs="Times New Roman"/>
                <w:spacing w:val="-8"/>
                <w:sz w:val="24"/>
                <w:szCs w:val="24"/>
                <w:lang w:val="uk-UA"/>
              </w:rPr>
              <w:t>Основні сфери життєдіяльності</w:t>
            </w:r>
            <w:r w:rsidRPr="00D90A4A">
              <w:rPr>
                <w:rFonts w:ascii="Times New Roman" w:hAnsi="Times New Roman" w:cs="Times New Roman"/>
                <w:sz w:val="24"/>
                <w:szCs w:val="24"/>
                <w:lang w:val="uk-UA"/>
              </w:rPr>
              <w:t xml:space="preserve"> суспільства.</w:t>
            </w:r>
          </w:p>
          <w:p w:rsidR="005D1BC6" w:rsidRPr="00D90A4A" w:rsidRDefault="005D1BC6"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Соціальна структура.</w:t>
            </w:r>
          </w:p>
          <w:p w:rsidR="005D1BC6" w:rsidRPr="00B26663" w:rsidRDefault="005D1BC6" w:rsidP="006350E7">
            <w:pPr>
              <w:numPr>
                <w:ilvl w:val="0"/>
                <w:numId w:val="24"/>
              </w:numPr>
              <w:spacing w:before="120"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z w:val="24"/>
                <w:szCs w:val="24"/>
                <w:lang w:val="uk-UA"/>
              </w:rPr>
              <w:t>Історичні типи спільності людей.</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3, 4, 7, 11, 37, 55</w:t>
            </w:r>
          </w:p>
          <w:p w:rsidR="005D1BC6" w:rsidRDefault="005D1BC6" w:rsidP="006350E7">
            <w:pPr>
              <w:spacing w:after="0" w:line="240" w:lineRule="auto"/>
              <w:ind w:firstLine="0"/>
              <w:jc w:val="left"/>
              <w:rPr>
                <w:rFonts w:ascii="Times New Roman" w:hAnsi="Times New Roman" w:cs="Times New Roman"/>
                <w:spacing w:val="-2"/>
                <w:sz w:val="24"/>
                <w:szCs w:val="24"/>
              </w:rPr>
            </w:pPr>
            <w:r w:rsidRPr="0068550E">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pacing w:val="-2"/>
                <w:sz w:val="24"/>
                <w:szCs w:val="24"/>
                <w:lang w:val="uk-UA"/>
              </w:rPr>
            </w:pPr>
            <w:r w:rsidRPr="00D90A4A">
              <w:rPr>
                <w:rFonts w:ascii="Times New Roman" w:hAnsi="Times New Roman" w:cs="Times New Roman"/>
                <w:spacing w:val="-2"/>
                <w:sz w:val="24"/>
                <w:szCs w:val="24"/>
                <w:lang w:val="uk-UA"/>
              </w:rPr>
              <w:t>78, 91, 96</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118</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trHeight w:val="21"/>
          <w:jc w:val="center"/>
        </w:trPr>
        <w:tc>
          <w:tcPr>
            <w:tcW w:w="1547" w:type="dxa"/>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w:t>
            </w:r>
            <w:r>
              <w:rPr>
                <w:rFonts w:ascii="Times New Roman" w:hAnsi="Times New Roman" w:cs="Times New Roman"/>
                <w:spacing w:val="-12"/>
                <w:sz w:val="24"/>
                <w:szCs w:val="24"/>
                <w:lang w:val="uk-UA"/>
              </w:rPr>
              <w:t>І</w:t>
            </w:r>
            <w:r w:rsidRPr="00D90A4A">
              <w:rPr>
                <w:rFonts w:ascii="Times New Roman" w:hAnsi="Times New Roman" w:cs="Times New Roman"/>
                <w:spacing w:val="-12"/>
                <w:sz w:val="24"/>
                <w:szCs w:val="24"/>
                <w:lang w:val="uk-UA"/>
              </w:rPr>
              <w:t xml:space="preserve"> тиждень </w:t>
            </w:r>
            <w:r>
              <w:rPr>
                <w:rFonts w:ascii="Times New Roman" w:hAnsi="Times New Roman" w:cs="Times New Roman"/>
                <w:spacing w:val="-12"/>
                <w:sz w:val="24"/>
                <w:szCs w:val="24"/>
                <w:lang w:val="uk-UA"/>
              </w:rPr>
              <w:t>А</w:t>
            </w:r>
          </w:p>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06-10 листопада</w:t>
            </w:r>
          </w:p>
        </w:tc>
        <w:tc>
          <w:tcPr>
            <w:tcW w:w="3450" w:type="dxa"/>
            <w:vAlign w:val="center"/>
          </w:tcPr>
          <w:p w:rsidR="005D1BC6" w:rsidRPr="00D90A4A" w:rsidRDefault="005D1BC6" w:rsidP="006350E7">
            <w:pPr>
              <w:spacing w:before="120"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5D1BC6" w:rsidRPr="00D90A4A" w:rsidRDefault="005D1BC6" w:rsidP="006350E7">
            <w:pPr>
              <w:spacing w:before="120" w:after="12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Гносеологія.</w:t>
            </w:r>
            <w:r w:rsidRPr="00D90A4A">
              <w:rPr>
                <w:rFonts w:ascii="Times New Roman" w:hAnsi="Times New Roman" w:cs="Times New Roman"/>
                <w:sz w:val="24"/>
                <w:szCs w:val="24"/>
                <w:lang w:val="uk-UA"/>
              </w:rPr>
              <w:t xml:space="preserve"> (2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Суб’єкт  і об’єкт пізнання.</w:t>
            </w:r>
          </w:p>
          <w:p w:rsidR="005D1BC6" w:rsidRPr="00D90A4A" w:rsidRDefault="005D1BC6"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Рівні пізнання: чуттєвий і раціональний.</w:t>
            </w:r>
          </w:p>
          <w:p w:rsidR="005D1BC6" w:rsidRPr="00D90A4A" w:rsidRDefault="005D1BC6"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Емпіричний і теоретичний рівні наукового пізнання.</w:t>
            </w:r>
          </w:p>
          <w:p w:rsidR="005D1BC6" w:rsidRPr="00D90A4A" w:rsidRDefault="005D1BC6" w:rsidP="006350E7">
            <w:pPr>
              <w:numPr>
                <w:ilvl w:val="0"/>
                <w:numId w:val="25"/>
              </w:numPr>
              <w:spacing w:before="120"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Теорія істини.</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10, 14, 15, 20, 47, 48, 52</w:t>
            </w:r>
          </w:p>
          <w:p w:rsidR="005D1BC6" w:rsidRDefault="005D1BC6"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64, 84, 86, 88, 101</w:t>
            </w:r>
          </w:p>
          <w:p w:rsidR="005D1BC6" w:rsidRDefault="005D1BC6" w:rsidP="006350E7">
            <w:pPr>
              <w:spacing w:after="0" w:line="240" w:lineRule="auto"/>
              <w:ind w:firstLine="0"/>
              <w:jc w:val="left"/>
              <w:rPr>
                <w:rFonts w:ascii="Times New Roman" w:hAnsi="Times New Roman" w:cs="Times New Roman"/>
                <w:sz w:val="24"/>
                <w:szCs w:val="24"/>
              </w:rPr>
            </w:pPr>
            <w:r w:rsidRPr="0069028E">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134</w:t>
            </w:r>
          </w:p>
        </w:tc>
        <w:tc>
          <w:tcPr>
            <w:tcW w:w="3184"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7"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Pr="0068550E"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5D1BC6" w:rsidRPr="00D90A4A" w:rsidTr="006350E7">
        <w:trPr>
          <w:jc w:val="center"/>
        </w:trPr>
        <w:tc>
          <w:tcPr>
            <w:tcW w:w="1547" w:type="dxa"/>
            <w:vAlign w:val="center"/>
          </w:tcPr>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VI тиждень Б</w:t>
            </w:r>
          </w:p>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t>13-17 листопада</w:t>
            </w:r>
          </w:p>
        </w:tc>
        <w:tc>
          <w:tcPr>
            <w:tcW w:w="3450" w:type="dxa"/>
            <w:vAlign w:val="center"/>
          </w:tcPr>
          <w:p w:rsidR="005D1BC6" w:rsidRPr="00D90A4A" w:rsidRDefault="005D1BC6"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5D1BC6" w:rsidRPr="00D90A4A" w:rsidRDefault="005D1BC6"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Предмет логіки.</w:t>
            </w:r>
            <w:r w:rsidRPr="00D90A4A">
              <w:rPr>
                <w:rFonts w:ascii="Times New Roman" w:hAnsi="Times New Roman" w:cs="Times New Roman"/>
                <w:sz w:val="24"/>
                <w:szCs w:val="24"/>
                <w:lang w:val="uk-UA"/>
              </w:rPr>
              <w:t xml:space="preserve"> (2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B26663">
              <w:rPr>
                <w:rFonts w:ascii="Times New Roman" w:hAnsi="Times New Roman" w:cs="Times New Roman"/>
                <w:spacing w:val="-2"/>
                <w:sz w:val="24"/>
                <w:szCs w:val="24"/>
                <w:lang w:val="uk-UA"/>
              </w:rPr>
              <w:t>Поняття та уявлення. Поняття</w:t>
            </w:r>
            <w:r w:rsidRPr="00D90A4A">
              <w:rPr>
                <w:rFonts w:ascii="Times New Roman" w:hAnsi="Times New Roman" w:cs="Times New Roman"/>
                <w:sz w:val="24"/>
                <w:szCs w:val="24"/>
                <w:lang w:val="uk-UA"/>
              </w:rPr>
              <w:t xml:space="preserve"> і слово. Зміст і обсяг понять.</w:t>
            </w:r>
          </w:p>
          <w:p w:rsidR="005D1BC6" w:rsidRPr="00D90A4A" w:rsidRDefault="005D1BC6"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Види понять. Відношення між поняттями. Операції з поняттями.</w:t>
            </w:r>
          </w:p>
          <w:p w:rsidR="005D1BC6" w:rsidRPr="00D90A4A" w:rsidRDefault="005D1BC6"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та будова судження. Класифікація суджень.</w:t>
            </w:r>
          </w:p>
          <w:p w:rsidR="005D1BC6" w:rsidRPr="00D90A4A" w:rsidRDefault="005D1BC6"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Умовиводи та їх різновиди.</w:t>
            </w:r>
          </w:p>
          <w:p w:rsidR="005D1BC6" w:rsidRPr="00D90A4A" w:rsidRDefault="005D1BC6" w:rsidP="006350E7">
            <w:pPr>
              <w:numPr>
                <w:ilvl w:val="0"/>
                <w:numId w:val="26"/>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Софізм та логічний парадокс.</w:t>
            </w:r>
          </w:p>
          <w:p w:rsidR="005D1BC6" w:rsidRPr="00D90A4A" w:rsidRDefault="005D1BC6" w:rsidP="006350E7">
            <w:pPr>
              <w:numPr>
                <w:ilvl w:val="0"/>
                <w:numId w:val="26"/>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Еристика.</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5, 17, 23, 40, 45, 50</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59, 83</w:t>
            </w:r>
          </w:p>
        </w:tc>
        <w:tc>
          <w:tcPr>
            <w:tcW w:w="3184"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8"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5D1BC6" w:rsidRPr="00D90A4A" w:rsidTr="006350E7">
        <w:trPr>
          <w:jc w:val="center"/>
        </w:trPr>
        <w:tc>
          <w:tcPr>
            <w:tcW w:w="1547" w:type="dxa"/>
            <w:vAlign w:val="center"/>
          </w:tcPr>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357188">
              <w:rPr>
                <w:rFonts w:ascii="Times New Roman" w:hAnsi="Times New Roman" w:cs="Times New Roman"/>
                <w:sz w:val="24"/>
                <w:szCs w:val="24"/>
                <w:lang w:val="uk-UA"/>
              </w:rPr>
              <w:t xml:space="preserve">V тиждень </w:t>
            </w:r>
            <w:r>
              <w:rPr>
                <w:rFonts w:ascii="Times New Roman" w:hAnsi="Times New Roman" w:cs="Times New Roman"/>
                <w:sz w:val="24"/>
                <w:szCs w:val="24"/>
                <w:lang w:val="uk-UA"/>
              </w:rPr>
              <w:t>Б</w:t>
            </w:r>
          </w:p>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20</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5D1BC6" w:rsidRPr="00D90A4A" w:rsidRDefault="005D1BC6"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6</w:t>
            </w:r>
          </w:p>
          <w:p w:rsidR="005D1BC6" w:rsidRPr="00D90A4A" w:rsidRDefault="005D1BC6"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Аксіологія.</w:t>
            </w:r>
            <w:r w:rsidRPr="00D90A4A">
              <w:rPr>
                <w:rFonts w:ascii="Times New Roman" w:hAnsi="Times New Roman" w:cs="Times New Roman"/>
                <w:sz w:val="24"/>
                <w:szCs w:val="24"/>
                <w:lang w:val="uk-UA"/>
              </w:rPr>
              <w:t xml:space="preserve"> (2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Аксіологія як вчення про цінності.</w:t>
            </w:r>
          </w:p>
          <w:p w:rsidR="005D1BC6" w:rsidRPr="00D90A4A" w:rsidRDefault="005D1BC6" w:rsidP="006350E7">
            <w:pPr>
              <w:numPr>
                <w:ilvl w:val="0"/>
                <w:numId w:val="27"/>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Аксіологічні ідеї в історії філософії.</w:t>
            </w:r>
          </w:p>
          <w:p w:rsidR="005D1BC6" w:rsidRPr="00D90A4A" w:rsidRDefault="005D1BC6" w:rsidP="006350E7">
            <w:pPr>
              <w:numPr>
                <w:ilvl w:val="0"/>
                <w:numId w:val="27"/>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Сучасні аксіологічні</w:t>
            </w:r>
            <w:r w:rsidRPr="00D90A4A">
              <w:rPr>
                <w:rFonts w:ascii="Times New Roman" w:hAnsi="Times New Roman" w:cs="Times New Roman"/>
                <w:spacing w:val="-4"/>
                <w:sz w:val="24"/>
                <w:szCs w:val="24"/>
                <w:lang w:val="uk-UA"/>
              </w:rPr>
              <w:t xml:space="preserve"> концепції.</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25, 35, 46, 47, 48</w:t>
            </w:r>
          </w:p>
          <w:p w:rsidR="005D1BC6" w:rsidRDefault="005D1BC6" w:rsidP="006350E7">
            <w:pPr>
              <w:spacing w:after="0" w:line="240" w:lineRule="auto"/>
              <w:ind w:firstLine="0"/>
              <w:jc w:val="left"/>
              <w:rPr>
                <w:rFonts w:ascii="Times New Roman" w:hAnsi="Times New Roman" w:cs="Times New Roman"/>
                <w:sz w:val="24"/>
                <w:szCs w:val="24"/>
              </w:rPr>
            </w:pPr>
            <w:r w:rsidRPr="0068550E">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124</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46"/>
        <w:gridCol w:w="3424"/>
        <w:gridCol w:w="3184"/>
        <w:gridCol w:w="1897"/>
      </w:tblGrid>
      <w:tr w:rsidR="005D1BC6" w:rsidRPr="00D90A4A" w:rsidTr="006350E7">
        <w:trPr>
          <w:jc w:val="center"/>
        </w:trPr>
        <w:tc>
          <w:tcPr>
            <w:tcW w:w="1547" w:type="dxa"/>
            <w:vAlign w:val="center"/>
          </w:tcPr>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sidRPr="00357188">
              <w:rPr>
                <w:rFonts w:ascii="Times New Roman" w:hAnsi="Times New Roman" w:cs="Times New Roman"/>
                <w:sz w:val="24"/>
                <w:szCs w:val="24"/>
                <w:lang w:val="uk-UA"/>
              </w:rPr>
              <w:lastRenderedPageBreak/>
              <w:t xml:space="preserve">V тиждень </w:t>
            </w:r>
            <w:r>
              <w:rPr>
                <w:rFonts w:ascii="Times New Roman" w:hAnsi="Times New Roman" w:cs="Times New Roman"/>
                <w:sz w:val="24"/>
                <w:szCs w:val="24"/>
                <w:lang w:val="uk-UA"/>
              </w:rPr>
              <w:t>А</w:t>
            </w:r>
          </w:p>
          <w:p w:rsidR="005D1BC6" w:rsidRPr="00357188" w:rsidRDefault="005D1BC6" w:rsidP="006350E7">
            <w:pPr>
              <w:spacing w:after="0" w:line="240" w:lineRule="auto"/>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Pr="00357188">
              <w:rPr>
                <w:rFonts w:ascii="Times New Roman" w:hAnsi="Times New Roman" w:cs="Times New Roman"/>
                <w:sz w:val="24"/>
                <w:szCs w:val="24"/>
                <w:lang w:val="uk-UA"/>
              </w:rPr>
              <w:t>-</w:t>
            </w:r>
            <w:r>
              <w:rPr>
                <w:rFonts w:ascii="Times New Roman" w:hAnsi="Times New Roman" w:cs="Times New Roman"/>
                <w:sz w:val="24"/>
                <w:szCs w:val="24"/>
                <w:lang w:val="uk-UA"/>
              </w:rPr>
              <w:t>27</w:t>
            </w:r>
            <w:r w:rsidRPr="00357188">
              <w:rPr>
                <w:rFonts w:ascii="Times New Roman" w:hAnsi="Times New Roman" w:cs="Times New Roman"/>
                <w:sz w:val="24"/>
                <w:szCs w:val="24"/>
                <w:lang w:val="uk-UA"/>
              </w:rPr>
              <w:t xml:space="preserve"> </w:t>
            </w:r>
            <w:r w:rsidRPr="00D90A4A">
              <w:rPr>
                <w:rFonts w:ascii="Times New Roman" w:hAnsi="Times New Roman" w:cs="Times New Roman"/>
                <w:spacing w:val="-12"/>
                <w:sz w:val="24"/>
                <w:szCs w:val="24"/>
                <w:lang w:val="uk-UA"/>
              </w:rPr>
              <w:t>жовтня</w:t>
            </w:r>
          </w:p>
        </w:tc>
        <w:tc>
          <w:tcPr>
            <w:tcW w:w="3450" w:type="dxa"/>
            <w:vAlign w:val="center"/>
          </w:tcPr>
          <w:p w:rsidR="005D1BC6" w:rsidRPr="00D90A4A" w:rsidRDefault="005D1BC6" w:rsidP="006350E7">
            <w:pPr>
              <w:spacing w:after="12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7</w:t>
            </w:r>
          </w:p>
          <w:p w:rsidR="005D1BC6" w:rsidRPr="00D90A4A" w:rsidRDefault="005D1BC6" w:rsidP="006350E7">
            <w:pPr>
              <w:spacing w:after="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культури.</w:t>
            </w:r>
            <w:r w:rsidRPr="00D90A4A">
              <w:rPr>
                <w:rFonts w:ascii="Times New Roman" w:hAnsi="Times New Roman" w:cs="Times New Roman"/>
                <w:sz w:val="24"/>
                <w:szCs w:val="24"/>
                <w:lang w:val="uk-UA"/>
              </w:rPr>
              <w:t xml:space="preserve"> (2 год.)</w:t>
            </w:r>
          </w:p>
          <w:p w:rsidR="005D1BC6" w:rsidRPr="00D90A4A" w:rsidRDefault="005D1BC6" w:rsidP="006350E7">
            <w:pPr>
              <w:spacing w:before="120" w:after="12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«культура» в історії філософії.</w:t>
            </w:r>
          </w:p>
          <w:p w:rsidR="005D1BC6" w:rsidRPr="00D90A4A" w:rsidRDefault="005D1BC6"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Поняття «цивілізація».</w:t>
            </w:r>
          </w:p>
          <w:p w:rsidR="005D1BC6" w:rsidRPr="00D90A4A" w:rsidRDefault="005D1BC6" w:rsidP="006350E7">
            <w:pPr>
              <w:numPr>
                <w:ilvl w:val="0"/>
                <w:numId w:val="44"/>
              </w:numPr>
              <w:spacing w:after="12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Традиційне і техногенне суспільство: їх основні цінності.</w:t>
            </w:r>
          </w:p>
          <w:p w:rsidR="005D1BC6" w:rsidRPr="00D90A4A" w:rsidRDefault="005D1BC6" w:rsidP="006350E7">
            <w:pPr>
              <w:numPr>
                <w:ilvl w:val="0"/>
                <w:numId w:val="44"/>
              </w:numPr>
              <w:spacing w:after="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кризи сучасної культури.</w:t>
            </w:r>
            <w:r>
              <w:rPr>
                <w:rFonts w:ascii="Times New Roman" w:hAnsi="Times New Roman" w:cs="Times New Roman"/>
                <w:sz w:val="24"/>
                <w:szCs w:val="24"/>
              </w:rPr>
              <w:t xml:space="preserve"> </w:t>
            </w:r>
            <w:r w:rsidRPr="00D90A4A">
              <w:rPr>
                <w:rFonts w:ascii="Times New Roman" w:hAnsi="Times New Roman" w:cs="Times New Roman"/>
                <w:sz w:val="24"/>
                <w:szCs w:val="24"/>
                <w:lang w:val="uk-UA"/>
              </w:rPr>
              <w:t>Українське національне відродження і культура.</w:t>
            </w:r>
          </w:p>
        </w:tc>
        <w:tc>
          <w:tcPr>
            <w:tcW w:w="2246"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24"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15, 25, 35, 47, 48, 49</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66, 91, 96</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114, 117, 119</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bl>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Pr="00E1668A" w:rsidRDefault="005D1BC6" w:rsidP="005D1BC6">
      <w:pPr>
        <w:spacing w:after="0" w:line="240" w:lineRule="auto"/>
        <w:ind w:firstLine="0"/>
        <w:rPr>
          <w:rFonts w:ascii="Times New Roman" w:hAnsi="Times New Roman" w:cs="Times New Roman"/>
          <w:sz w:val="24"/>
          <w:szCs w:val="24"/>
          <w:lang w:val="ru-RU"/>
        </w:rPr>
      </w:pPr>
    </w:p>
    <w:tbl>
      <w:tblPr>
        <w:tblStyle w:val="a3"/>
        <w:tblW w:w="15748" w:type="dxa"/>
        <w:jc w:val="center"/>
        <w:tblInd w:w="29" w:type="dxa"/>
        <w:tblLayout w:type="fixed"/>
        <w:tblCellMar>
          <w:top w:w="57" w:type="dxa"/>
          <w:left w:w="57" w:type="dxa"/>
          <w:bottom w:w="57" w:type="dxa"/>
          <w:right w:w="57" w:type="dxa"/>
        </w:tblCellMar>
        <w:tblLook w:val="04A0"/>
      </w:tblPr>
      <w:tblGrid>
        <w:gridCol w:w="15748"/>
      </w:tblGrid>
      <w:tr w:rsidR="005D1BC6" w:rsidRPr="00D90A4A" w:rsidTr="006350E7">
        <w:trPr>
          <w:jc w:val="center"/>
        </w:trPr>
        <w:tc>
          <w:tcPr>
            <w:tcW w:w="15748" w:type="dxa"/>
            <w:shd w:val="clear" w:color="auto" w:fill="auto"/>
            <w:vAlign w:val="center"/>
          </w:tcPr>
          <w:p w:rsidR="005D1BC6" w:rsidRPr="002D03F1" w:rsidRDefault="005D1BC6" w:rsidP="006350E7">
            <w:pPr>
              <w:spacing w:after="120" w:line="240" w:lineRule="auto"/>
              <w:ind w:firstLine="0"/>
              <w:jc w:val="center"/>
              <w:rPr>
                <w:rFonts w:ascii="Times New Roman" w:hAnsi="Times New Roman" w:cs="Times New Roman"/>
                <w:b/>
                <w:spacing w:val="-12"/>
                <w:sz w:val="28"/>
                <w:szCs w:val="28"/>
                <w:lang w:val="uk-UA"/>
              </w:rPr>
            </w:pPr>
            <w:r w:rsidRPr="002D03F1">
              <w:rPr>
                <w:rFonts w:ascii="Times New Roman" w:hAnsi="Times New Roman" w:cs="Times New Roman"/>
                <w:b/>
                <w:spacing w:val="-12"/>
                <w:sz w:val="28"/>
                <w:szCs w:val="28"/>
                <w:lang w:val="uk-UA"/>
              </w:rPr>
              <w:lastRenderedPageBreak/>
              <w:t>Самостійна робота ІІ модулю (40 годин)</w:t>
            </w:r>
          </w:p>
          <w:p w:rsidR="005D1BC6" w:rsidRPr="002D03F1" w:rsidRDefault="005D1BC6" w:rsidP="006350E7">
            <w:pPr>
              <w:spacing w:after="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Творча робота (есе) за працями філософів. Тема за вибором студента обсягом 4-5 стор.</w:t>
            </w:r>
          </w:p>
          <w:p w:rsidR="005D1BC6" w:rsidRPr="002D03F1" w:rsidRDefault="005D1BC6" w:rsidP="006350E7">
            <w:pPr>
              <w:spacing w:after="12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(Максимальна кількість балів – 10)</w:t>
            </w:r>
          </w:p>
          <w:p w:rsidR="005D1BC6" w:rsidRPr="002D03F1" w:rsidRDefault="005D1BC6" w:rsidP="006350E7">
            <w:pPr>
              <w:spacing w:after="360" w:line="240" w:lineRule="auto"/>
              <w:ind w:firstLine="0"/>
              <w:jc w:val="center"/>
              <w:rPr>
                <w:rFonts w:ascii="Times New Roman" w:hAnsi="Times New Roman" w:cs="Times New Roman"/>
                <w:spacing w:val="-12"/>
                <w:sz w:val="28"/>
                <w:szCs w:val="28"/>
                <w:lang w:val="uk-UA"/>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Фройд З. Я та Воно.</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Міль Д. С. Про свободу.</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Франкл</w:t>
            </w:r>
            <w:proofErr w:type="spellEnd"/>
            <w:r w:rsidRPr="002D03F1">
              <w:rPr>
                <w:rFonts w:ascii="Times New Roman" w:hAnsi="Times New Roman" w:cs="Times New Roman"/>
                <w:spacing w:val="-12"/>
                <w:sz w:val="28"/>
                <w:szCs w:val="28"/>
                <w:lang w:val="uk-UA"/>
              </w:rPr>
              <w:t xml:space="preserve"> В. Людина в пошуках сенсу.</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Сорокін П. Соціальна стратифікація та мобільність.</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Ортега-і-Гассет. Бунт мас.</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Гантінгтон</w:t>
            </w:r>
            <w:proofErr w:type="spellEnd"/>
            <w:r w:rsidRPr="002D03F1">
              <w:rPr>
                <w:rFonts w:ascii="Times New Roman" w:hAnsi="Times New Roman" w:cs="Times New Roman"/>
                <w:spacing w:val="-12"/>
                <w:sz w:val="28"/>
                <w:szCs w:val="28"/>
                <w:lang w:val="uk-UA"/>
              </w:rPr>
              <w:t xml:space="preserve"> С. Зіткнення цивілізацій.</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r w:rsidRPr="002D03F1">
              <w:rPr>
                <w:rFonts w:ascii="Times New Roman" w:hAnsi="Times New Roman" w:cs="Times New Roman"/>
                <w:spacing w:val="-12"/>
                <w:sz w:val="28"/>
                <w:szCs w:val="28"/>
                <w:lang w:val="uk-UA"/>
              </w:rPr>
              <w:t>Рассел Б. Людське пізнання. Його сфера та межі.</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Ролз</w:t>
            </w:r>
            <w:proofErr w:type="spellEnd"/>
            <w:r w:rsidRPr="002D03F1">
              <w:rPr>
                <w:rFonts w:ascii="Times New Roman" w:hAnsi="Times New Roman" w:cs="Times New Roman"/>
                <w:spacing w:val="-12"/>
                <w:sz w:val="28"/>
                <w:szCs w:val="28"/>
                <w:lang w:val="uk-UA"/>
              </w:rPr>
              <w:t xml:space="preserve"> Д. Теорія справедливості.</w:t>
            </w:r>
          </w:p>
          <w:p w:rsidR="005D1BC6" w:rsidRPr="002D03F1" w:rsidRDefault="005D1BC6" w:rsidP="006350E7">
            <w:pPr>
              <w:pStyle w:val="a6"/>
              <w:numPr>
                <w:ilvl w:val="0"/>
                <w:numId w:val="42"/>
              </w:numPr>
              <w:spacing w:after="120" w:line="240" w:lineRule="auto"/>
              <w:ind w:left="0" w:firstLine="0"/>
              <w:rPr>
                <w:rFonts w:ascii="Times New Roman" w:hAnsi="Times New Roman" w:cs="Times New Roman"/>
                <w:spacing w:val="-12"/>
                <w:sz w:val="28"/>
                <w:szCs w:val="28"/>
                <w:lang w:val="uk-UA"/>
              </w:rPr>
            </w:pPr>
            <w:proofErr w:type="spellStart"/>
            <w:r w:rsidRPr="002D03F1">
              <w:rPr>
                <w:rFonts w:ascii="Times New Roman" w:hAnsi="Times New Roman" w:cs="Times New Roman"/>
                <w:spacing w:val="-12"/>
                <w:sz w:val="28"/>
                <w:szCs w:val="28"/>
                <w:lang w:val="uk-UA"/>
              </w:rPr>
              <w:t>Печчеї</w:t>
            </w:r>
            <w:proofErr w:type="spellEnd"/>
            <w:r w:rsidRPr="002D03F1">
              <w:rPr>
                <w:rFonts w:ascii="Times New Roman" w:hAnsi="Times New Roman" w:cs="Times New Roman"/>
                <w:spacing w:val="-12"/>
                <w:sz w:val="28"/>
                <w:szCs w:val="28"/>
                <w:lang w:val="uk-UA"/>
              </w:rPr>
              <w:t xml:space="preserve"> А. Людські якості.</w:t>
            </w:r>
          </w:p>
          <w:p w:rsidR="005D1BC6" w:rsidRPr="002D03F1" w:rsidRDefault="005D1BC6" w:rsidP="006350E7">
            <w:pPr>
              <w:pStyle w:val="a6"/>
              <w:numPr>
                <w:ilvl w:val="0"/>
                <w:numId w:val="42"/>
              </w:numPr>
              <w:spacing w:after="120" w:line="240" w:lineRule="auto"/>
              <w:ind w:left="0" w:firstLine="0"/>
              <w:rPr>
                <w:spacing w:val="-12"/>
                <w:lang w:val="uk-UA"/>
              </w:rPr>
            </w:pPr>
            <w:r w:rsidRPr="002D03F1">
              <w:rPr>
                <w:rFonts w:ascii="Times New Roman" w:hAnsi="Times New Roman" w:cs="Times New Roman"/>
                <w:spacing w:val="-12"/>
                <w:sz w:val="28"/>
                <w:szCs w:val="28"/>
                <w:lang w:val="uk-UA"/>
              </w:rPr>
              <w:t>Пригожин І. Порядок з хаосу: новий діалог «людини з природою».</w:t>
            </w:r>
          </w:p>
          <w:p w:rsidR="005D1BC6" w:rsidRPr="002D03F1" w:rsidRDefault="005D1BC6" w:rsidP="006350E7">
            <w:pPr>
              <w:pStyle w:val="a6"/>
              <w:numPr>
                <w:ilvl w:val="0"/>
                <w:numId w:val="42"/>
              </w:numPr>
              <w:spacing w:after="120" w:line="240" w:lineRule="auto"/>
              <w:ind w:left="0" w:firstLine="0"/>
              <w:rPr>
                <w:spacing w:val="-12"/>
                <w:lang w:val="uk-UA"/>
              </w:rPr>
            </w:pPr>
            <w:proofErr w:type="spellStart"/>
            <w:r w:rsidRPr="002D03F1">
              <w:rPr>
                <w:rFonts w:ascii="Times New Roman" w:hAnsi="Times New Roman" w:cs="Times New Roman"/>
                <w:spacing w:val="-12"/>
                <w:sz w:val="28"/>
                <w:szCs w:val="28"/>
                <w:lang w:val="uk-UA"/>
              </w:rPr>
              <w:t>Талеб</w:t>
            </w:r>
            <w:proofErr w:type="spellEnd"/>
            <w:r w:rsidRPr="002D03F1">
              <w:rPr>
                <w:rFonts w:ascii="Times New Roman" w:hAnsi="Times New Roman" w:cs="Times New Roman"/>
                <w:spacing w:val="-12"/>
                <w:sz w:val="28"/>
                <w:szCs w:val="28"/>
                <w:lang w:val="uk-UA"/>
              </w:rPr>
              <w:t xml:space="preserve"> Н. Н. Чорний лебідь.</w:t>
            </w:r>
          </w:p>
        </w:tc>
      </w:tr>
    </w:tbl>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Default="005D1BC6" w:rsidP="005D1BC6">
      <w:pPr>
        <w:spacing w:after="0" w:line="240" w:lineRule="auto"/>
        <w:ind w:firstLine="0"/>
        <w:rPr>
          <w:rFonts w:ascii="Times New Roman" w:hAnsi="Times New Roman" w:cs="Times New Roman"/>
          <w:sz w:val="24"/>
          <w:szCs w:val="24"/>
          <w:lang w:val="ru-RU"/>
        </w:rPr>
      </w:pPr>
    </w:p>
    <w:p w:rsidR="005D1BC6" w:rsidRPr="00E1668A" w:rsidRDefault="005D1BC6" w:rsidP="005D1BC6">
      <w:pPr>
        <w:spacing w:after="0" w:line="240" w:lineRule="auto"/>
        <w:ind w:firstLine="0"/>
        <w:rPr>
          <w:rFonts w:ascii="Times New Roman" w:hAnsi="Times New Roman" w:cs="Times New Roman"/>
          <w:sz w:val="24"/>
          <w:szCs w:val="24"/>
          <w:lang w:val="ru-RU"/>
        </w:rPr>
      </w:pPr>
    </w:p>
    <w:p w:rsidR="005D1BC6" w:rsidRPr="00E1668A" w:rsidRDefault="005D1BC6" w:rsidP="005D1BC6">
      <w:pPr>
        <w:spacing w:after="0" w:line="240" w:lineRule="auto"/>
        <w:ind w:firstLine="0"/>
        <w:rPr>
          <w:rFonts w:ascii="Times New Roman" w:hAnsi="Times New Roman" w:cs="Times New Roman"/>
          <w:sz w:val="24"/>
          <w:szCs w:val="24"/>
        </w:rPr>
      </w:pPr>
    </w:p>
    <w:p w:rsidR="005D1BC6" w:rsidRPr="00E1668A" w:rsidRDefault="005D1BC6" w:rsidP="005D1BC6">
      <w:pPr>
        <w:spacing w:after="0" w:line="240" w:lineRule="auto"/>
        <w:ind w:firstLine="0"/>
        <w:rPr>
          <w:rFonts w:ascii="Times New Roman" w:hAnsi="Times New Roman" w:cs="Times New Roman"/>
          <w:sz w:val="24"/>
          <w:szCs w:val="24"/>
        </w:rPr>
      </w:pPr>
    </w:p>
    <w:tbl>
      <w:tblPr>
        <w:tblStyle w:val="a3"/>
        <w:tblW w:w="15748" w:type="dxa"/>
        <w:jc w:val="center"/>
        <w:tblLayout w:type="fixed"/>
        <w:tblCellMar>
          <w:top w:w="57" w:type="dxa"/>
          <w:left w:w="57" w:type="dxa"/>
          <w:bottom w:w="57" w:type="dxa"/>
          <w:right w:w="57" w:type="dxa"/>
        </w:tblCellMar>
        <w:tblLook w:val="04A0"/>
      </w:tblPr>
      <w:tblGrid>
        <w:gridCol w:w="1547"/>
        <w:gridCol w:w="3450"/>
        <w:gridCol w:w="2268"/>
        <w:gridCol w:w="3402"/>
        <w:gridCol w:w="3184"/>
        <w:gridCol w:w="1897"/>
      </w:tblGrid>
      <w:tr w:rsidR="005D1BC6" w:rsidRPr="00D90A4A" w:rsidTr="006350E7">
        <w:trPr>
          <w:jc w:val="center"/>
        </w:trPr>
        <w:tc>
          <w:tcPr>
            <w:tcW w:w="15748" w:type="dxa"/>
            <w:gridSpan w:val="6"/>
            <w:vAlign w:val="center"/>
          </w:tcPr>
          <w:p w:rsidR="005D1BC6" w:rsidRPr="00D90A4A" w:rsidRDefault="005D1BC6" w:rsidP="006350E7">
            <w:pPr>
              <w:spacing w:before="60" w:after="6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b/>
                <w:spacing w:val="-12"/>
                <w:sz w:val="28"/>
                <w:szCs w:val="28"/>
                <w:lang w:val="uk-UA"/>
              </w:rPr>
              <w:lastRenderedPageBreak/>
              <w:t>Модуль 3. Практична філософія (етика, естетика, релігієзнавство)</w:t>
            </w:r>
          </w:p>
        </w:tc>
      </w:tr>
      <w:tr w:rsidR="005D1BC6" w:rsidRPr="00D90A4A" w:rsidTr="006350E7">
        <w:trPr>
          <w:trHeight w:val="1327"/>
          <w:jc w:val="center"/>
        </w:trPr>
        <w:tc>
          <w:tcPr>
            <w:tcW w:w="1547" w:type="dxa"/>
            <w:vAlign w:val="center"/>
          </w:tcPr>
          <w:p w:rsidR="005D1BC6" w:rsidRPr="00D57081" w:rsidRDefault="005D1BC6"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 тиждень Б</w:t>
            </w:r>
          </w:p>
          <w:p w:rsidR="005D1BC6" w:rsidRPr="00D57081" w:rsidRDefault="005D1BC6"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 xml:space="preserve">30 жовтня - </w:t>
            </w:r>
          </w:p>
          <w:p w:rsidR="005D1BC6" w:rsidRPr="00D57081" w:rsidRDefault="005D1BC6"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03 листопада</w:t>
            </w:r>
          </w:p>
        </w:tc>
        <w:tc>
          <w:tcPr>
            <w:tcW w:w="3450" w:type="dxa"/>
            <w:vAlign w:val="center"/>
          </w:tcPr>
          <w:p w:rsidR="005D1BC6" w:rsidRPr="00D90A4A" w:rsidRDefault="005D1BC6"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5D1BC6" w:rsidRPr="00D90A4A" w:rsidRDefault="005D1BC6"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5D1BC6" w:rsidRPr="00D90A4A" w:rsidRDefault="005D1BC6"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5D1BC6" w:rsidRPr="00D90A4A" w:rsidRDefault="005D1BC6"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5D1BC6" w:rsidRPr="00D90A4A" w:rsidRDefault="005D1BC6"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5D1BC6" w:rsidRPr="00D90A4A" w:rsidRDefault="005D1BC6" w:rsidP="006350E7">
            <w:pPr>
              <w:numPr>
                <w:ilvl w:val="0"/>
                <w:numId w:val="33"/>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5D1BC6" w:rsidRPr="00254C93" w:rsidRDefault="005D1BC6" w:rsidP="006350E7">
            <w:pPr>
              <w:numPr>
                <w:ilvl w:val="0"/>
                <w:numId w:val="33"/>
              </w:numPr>
              <w:spacing w:before="60" w:after="60" w:line="240" w:lineRule="auto"/>
              <w:ind w:left="284" w:hanging="284"/>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254C93" w:rsidRDefault="005D1BC6"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5D1BC6" w:rsidRDefault="005D1BC6"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5D1BC6" w:rsidRPr="00254C93" w:rsidRDefault="005D1BC6"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trHeight w:val="28"/>
          <w:jc w:val="center"/>
        </w:trPr>
        <w:tc>
          <w:tcPr>
            <w:tcW w:w="1547" w:type="dxa"/>
            <w:vAlign w:val="center"/>
          </w:tcPr>
          <w:p w:rsidR="005D1BC6" w:rsidRPr="00D57081" w:rsidRDefault="005D1BC6"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VI тиждень А</w:t>
            </w:r>
          </w:p>
          <w:p w:rsidR="005D1BC6" w:rsidRPr="00D57081" w:rsidRDefault="005D1BC6" w:rsidP="006350E7">
            <w:pPr>
              <w:spacing w:after="0" w:line="240" w:lineRule="auto"/>
              <w:ind w:firstLine="0"/>
              <w:jc w:val="center"/>
              <w:rPr>
                <w:rFonts w:ascii="Times New Roman" w:hAnsi="Times New Roman" w:cs="Times New Roman"/>
                <w:sz w:val="24"/>
                <w:szCs w:val="24"/>
              </w:rPr>
            </w:pPr>
            <w:r w:rsidRPr="00D57081">
              <w:rPr>
                <w:rFonts w:ascii="Times New Roman" w:hAnsi="Times New Roman" w:cs="Times New Roman"/>
                <w:sz w:val="24"/>
                <w:szCs w:val="24"/>
                <w:lang w:val="uk-UA"/>
              </w:rPr>
              <w:t>06-10 листопада</w:t>
            </w:r>
          </w:p>
        </w:tc>
        <w:tc>
          <w:tcPr>
            <w:tcW w:w="3450" w:type="dxa"/>
            <w:vAlign w:val="center"/>
          </w:tcPr>
          <w:p w:rsidR="005D1BC6" w:rsidRPr="00D90A4A" w:rsidRDefault="005D1BC6"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2</w:t>
            </w:r>
          </w:p>
          <w:p w:rsidR="005D1BC6" w:rsidRPr="00D90A4A" w:rsidRDefault="005D1BC6"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естетики.</w:t>
            </w:r>
            <w:r w:rsidRPr="00D90A4A">
              <w:rPr>
                <w:rFonts w:ascii="Times New Roman" w:hAnsi="Times New Roman" w:cs="Times New Roman"/>
                <w:sz w:val="24"/>
                <w:szCs w:val="24"/>
                <w:lang w:val="uk-UA"/>
              </w:rPr>
              <w:t xml:space="preserve"> (2 год.)</w:t>
            </w:r>
          </w:p>
          <w:p w:rsidR="005D1BC6" w:rsidRPr="00D90A4A" w:rsidRDefault="005D1BC6"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«естетичне», «естетична свідомість», «естетична діяльність».</w:t>
            </w:r>
          </w:p>
          <w:p w:rsidR="005D1BC6" w:rsidRPr="00D90A4A" w:rsidRDefault="005D1BC6"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«прекрасне».</w:t>
            </w:r>
          </w:p>
          <w:p w:rsidR="005D1BC6" w:rsidRPr="00D90A4A" w:rsidRDefault="005D1BC6"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«трагічне» та «комічне».</w:t>
            </w:r>
          </w:p>
          <w:p w:rsidR="005D1BC6" w:rsidRPr="00D90A4A" w:rsidRDefault="005D1BC6" w:rsidP="006350E7">
            <w:pPr>
              <w:numPr>
                <w:ilvl w:val="0"/>
                <w:numId w:val="34"/>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Мистецтво та його роль у формуванні естетичної свідомості людини.</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8, 26, 33</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85</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119, 127</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trHeight w:val="28"/>
          <w:jc w:val="center"/>
        </w:trPr>
        <w:tc>
          <w:tcPr>
            <w:tcW w:w="1547" w:type="dxa"/>
            <w:vAlign w:val="center"/>
          </w:tcPr>
          <w:p w:rsidR="005D1BC6" w:rsidRPr="00D57081" w:rsidRDefault="005D1BC6" w:rsidP="006350E7">
            <w:pPr>
              <w:spacing w:after="0" w:line="240" w:lineRule="auto"/>
              <w:ind w:firstLine="0"/>
              <w:jc w:val="center"/>
              <w:rPr>
                <w:rFonts w:ascii="Times New Roman" w:hAnsi="Times New Roman" w:cs="Times New Roman"/>
                <w:spacing w:val="-6"/>
                <w:sz w:val="24"/>
                <w:szCs w:val="24"/>
                <w:lang w:val="uk-UA"/>
              </w:rPr>
            </w:pPr>
            <w:r w:rsidRPr="00D57081">
              <w:rPr>
                <w:rFonts w:ascii="Times New Roman" w:hAnsi="Times New Roman" w:cs="Times New Roman"/>
                <w:spacing w:val="-6"/>
                <w:sz w:val="24"/>
                <w:szCs w:val="24"/>
                <w:lang w:val="uk-UA"/>
              </w:rPr>
              <w:t>VII тиждень А</w:t>
            </w:r>
          </w:p>
          <w:p w:rsidR="005D1BC6" w:rsidRPr="00D57081" w:rsidRDefault="005D1BC6" w:rsidP="006350E7">
            <w:pPr>
              <w:spacing w:after="0" w:line="240" w:lineRule="auto"/>
              <w:ind w:firstLine="0"/>
              <w:jc w:val="center"/>
              <w:rPr>
                <w:rFonts w:ascii="Times New Roman" w:hAnsi="Times New Roman" w:cs="Times New Roman"/>
                <w:sz w:val="24"/>
                <w:szCs w:val="24"/>
                <w:lang w:val="uk-UA"/>
              </w:rPr>
            </w:pPr>
            <w:r w:rsidRPr="00D57081">
              <w:rPr>
                <w:rFonts w:ascii="Times New Roman" w:hAnsi="Times New Roman" w:cs="Times New Roman"/>
                <w:sz w:val="24"/>
                <w:szCs w:val="24"/>
                <w:lang w:val="uk-UA"/>
              </w:rPr>
              <w:t>2</w:t>
            </w:r>
            <w:r>
              <w:rPr>
                <w:rFonts w:ascii="Times New Roman" w:hAnsi="Times New Roman" w:cs="Times New Roman"/>
                <w:sz w:val="24"/>
                <w:szCs w:val="24"/>
                <w:lang w:val="uk-UA"/>
              </w:rPr>
              <w:t xml:space="preserve">0-24 </w:t>
            </w:r>
            <w:r w:rsidRPr="00D57081">
              <w:rPr>
                <w:rFonts w:ascii="Times New Roman" w:hAnsi="Times New Roman" w:cs="Times New Roman"/>
                <w:sz w:val="24"/>
                <w:szCs w:val="24"/>
                <w:lang w:val="uk-UA"/>
              </w:rPr>
              <w:t>листопада</w:t>
            </w:r>
          </w:p>
        </w:tc>
        <w:tc>
          <w:tcPr>
            <w:tcW w:w="3450" w:type="dxa"/>
            <w:vAlign w:val="center"/>
          </w:tcPr>
          <w:p w:rsidR="005D1BC6" w:rsidRPr="00D90A4A" w:rsidRDefault="005D1BC6" w:rsidP="006350E7">
            <w:pPr>
              <w:spacing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1</w:t>
            </w:r>
          </w:p>
          <w:p w:rsidR="005D1BC6" w:rsidRPr="00D90A4A" w:rsidRDefault="005D1BC6"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Категорії етики.</w:t>
            </w:r>
            <w:r w:rsidRPr="00D90A4A">
              <w:rPr>
                <w:rFonts w:ascii="Times New Roman" w:hAnsi="Times New Roman" w:cs="Times New Roman"/>
                <w:sz w:val="24"/>
                <w:szCs w:val="24"/>
                <w:lang w:val="uk-UA"/>
              </w:rPr>
              <w:t xml:space="preserve"> (2 год.)</w:t>
            </w:r>
          </w:p>
          <w:p w:rsidR="005D1BC6" w:rsidRPr="00D90A4A" w:rsidRDefault="005D1BC6"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Основні етичні вчення.</w:t>
            </w:r>
          </w:p>
          <w:p w:rsidR="005D1BC6" w:rsidRPr="00D90A4A" w:rsidRDefault="005D1BC6"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Категорії «добро» і «зло».</w:t>
            </w:r>
          </w:p>
          <w:p w:rsidR="005D1BC6" w:rsidRPr="00D90A4A" w:rsidRDefault="005D1BC6"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«сенс життя».</w:t>
            </w:r>
          </w:p>
          <w:p w:rsidR="005D1BC6" w:rsidRPr="00D90A4A" w:rsidRDefault="005D1BC6" w:rsidP="006350E7">
            <w:pPr>
              <w:numPr>
                <w:ilvl w:val="0"/>
                <w:numId w:val="35"/>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Категорія «щастя».</w:t>
            </w:r>
          </w:p>
          <w:p w:rsidR="005D1BC6" w:rsidRPr="00254C93" w:rsidRDefault="005D1BC6" w:rsidP="006350E7">
            <w:pPr>
              <w:numPr>
                <w:ilvl w:val="0"/>
                <w:numId w:val="35"/>
              </w:numPr>
              <w:spacing w:before="60" w:after="0" w:line="240" w:lineRule="auto"/>
              <w:ind w:left="284" w:hanging="284"/>
              <w:jc w:val="left"/>
              <w:rPr>
                <w:rFonts w:ascii="Times New Roman" w:hAnsi="Times New Roman" w:cs="Times New Roman"/>
                <w:b/>
                <w:spacing w:val="-2"/>
                <w:sz w:val="24"/>
                <w:szCs w:val="24"/>
                <w:u w:val="single"/>
                <w:lang w:val="uk-UA"/>
              </w:rPr>
            </w:pPr>
            <w:r w:rsidRPr="00254C93">
              <w:rPr>
                <w:rFonts w:ascii="Times New Roman" w:hAnsi="Times New Roman" w:cs="Times New Roman"/>
                <w:spacing w:val="-2"/>
                <w:sz w:val="24"/>
                <w:szCs w:val="24"/>
                <w:lang w:val="uk-UA"/>
              </w:rPr>
              <w:t>Категорії «совість» і «сором».</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254C93" w:rsidRDefault="005D1BC6" w:rsidP="006350E7">
            <w:pPr>
              <w:spacing w:after="120" w:line="240" w:lineRule="auto"/>
              <w:ind w:firstLine="0"/>
              <w:jc w:val="left"/>
              <w:rPr>
                <w:rFonts w:ascii="Times New Roman" w:hAnsi="Times New Roman" w:cs="Times New Roman"/>
                <w:sz w:val="24"/>
                <w:szCs w:val="24"/>
                <w:lang w:val="uk-UA"/>
              </w:rPr>
            </w:pPr>
            <w:r w:rsidRPr="00254C93">
              <w:rPr>
                <w:rFonts w:ascii="Times New Roman" w:hAnsi="Times New Roman" w:cs="Times New Roman"/>
                <w:sz w:val="24"/>
                <w:szCs w:val="24"/>
                <w:lang w:val="uk-UA"/>
              </w:rPr>
              <w:t>6, 30, 35, 44, 53</w:t>
            </w:r>
          </w:p>
          <w:p w:rsidR="005D1BC6" w:rsidRDefault="005D1BC6" w:rsidP="006350E7">
            <w:pPr>
              <w:spacing w:after="0" w:line="240" w:lineRule="auto"/>
              <w:ind w:firstLine="0"/>
              <w:jc w:val="left"/>
              <w:rPr>
                <w:rFonts w:ascii="Times New Roman" w:hAnsi="Times New Roman" w:cs="Times New Roman"/>
                <w:spacing w:val="-2"/>
                <w:sz w:val="24"/>
                <w:szCs w:val="24"/>
              </w:rPr>
            </w:pPr>
            <w:r w:rsidRPr="00E1668A">
              <w:rPr>
                <w:rFonts w:ascii="Times New Roman" w:hAnsi="Times New Roman" w:cs="Times New Roman"/>
                <w:spacing w:val="-2"/>
                <w:sz w:val="24"/>
                <w:szCs w:val="24"/>
                <w:u w:val="single"/>
                <w:lang w:val="uk-UA"/>
              </w:rPr>
              <w:t>Додаткова література</w:t>
            </w:r>
            <w:r>
              <w:rPr>
                <w:rFonts w:ascii="Times New Roman" w:hAnsi="Times New Roman" w:cs="Times New Roman"/>
                <w:spacing w:val="-2"/>
                <w:sz w:val="24"/>
                <w:szCs w:val="24"/>
                <w:lang w:val="uk-UA"/>
              </w:rPr>
              <w:t>:</w:t>
            </w:r>
          </w:p>
          <w:p w:rsidR="005D1BC6" w:rsidRPr="00254C93" w:rsidRDefault="005D1BC6" w:rsidP="006350E7">
            <w:pPr>
              <w:spacing w:after="120" w:line="240" w:lineRule="auto"/>
              <w:ind w:firstLine="0"/>
              <w:jc w:val="left"/>
              <w:rPr>
                <w:rFonts w:ascii="Times New Roman" w:hAnsi="Times New Roman" w:cs="Times New Roman"/>
                <w:spacing w:val="-2"/>
                <w:sz w:val="24"/>
                <w:szCs w:val="24"/>
                <w:lang w:val="uk-UA"/>
              </w:rPr>
            </w:pPr>
            <w:r w:rsidRPr="00254C93">
              <w:rPr>
                <w:rFonts w:ascii="Times New Roman" w:hAnsi="Times New Roman" w:cs="Times New Roman"/>
                <w:spacing w:val="-2"/>
                <w:sz w:val="24"/>
                <w:szCs w:val="24"/>
                <w:lang w:val="uk-UA"/>
              </w:rPr>
              <w:t>82, 85, 94</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115, 116, 119, 126, 128</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Першоджерела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135, 137</w:t>
            </w:r>
          </w:p>
        </w:tc>
        <w:tc>
          <w:tcPr>
            <w:tcW w:w="3184"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19"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bl>
    <w:p w:rsidR="005D1BC6" w:rsidRDefault="005D1BC6" w:rsidP="005D1BC6">
      <w:pPr>
        <w:spacing w:after="0" w:line="240" w:lineRule="auto"/>
        <w:ind w:firstLine="0"/>
        <w:rPr>
          <w:rFonts w:ascii="Times New Roman" w:hAnsi="Times New Roman" w:cs="Times New Roman"/>
          <w:sz w:val="6"/>
          <w:szCs w:val="6"/>
          <w:lang w:val="ru-RU"/>
        </w:rPr>
      </w:pPr>
    </w:p>
    <w:p w:rsidR="005D1BC6" w:rsidRDefault="005D1BC6" w:rsidP="005D1BC6">
      <w:pPr>
        <w:spacing w:after="0" w:line="240" w:lineRule="auto"/>
        <w:ind w:firstLine="0"/>
        <w:rPr>
          <w:rFonts w:ascii="Times New Roman" w:hAnsi="Times New Roman" w:cs="Times New Roman"/>
          <w:sz w:val="6"/>
          <w:szCs w:val="6"/>
          <w:lang w:val="ru-RU"/>
        </w:rPr>
      </w:pPr>
    </w:p>
    <w:p w:rsidR="005D1BC6" w:rsidRDefault="005D1BC6" w:rsidP="005D1BC6">
      <w:pPr>
        <w:spacing w:after="0" w:line="240" w:lineRule="auto"/>
        <w:ind w:firstLine="0"/>
        <w:rPr>
          <w:rFonts w:ascii="Times New Roman" w:hAnsi="Times New Roman" w:cs="Times New Roman"/>
          <w:sz w:val="24"/>
          <w:szCs w:val="24"/>
          <w:lang w:val="ru-RU"/>
        </w:rPr>
      </w:pPr>
    </w:p>
    <w:tbl>
      <w:tblPr>
        <w:tblStyle w:val="a3"/>
        <w:tblW w:w="15777" w:type="dxa"/>
        <w:jc w:val="center"/>
        <w:tblLayout w:type="fixed"/>
        <w:tblCellMar>
          <w:top w:w="57" w:type="dxa"/>
          <w:left w:w="57" w:type="dxa"/>
          <w:bottom w:w="57" w:type="dxa"/>
          <w:right w:w="57" w:type="dxa"/>
        </w:tblCellMar>
        <w:tblLook w:val="04A0"/>
      </w:tblPr>
      <w:tblGrid>
        <w:gridCol w:w="29"/>
        <w:gridCol w:w="1518"/>
        <w:gridCol w:w="3450"/>
        <w:gridCol w:w="2268"/>
        <w:gridCol w:w="3402"/>
        <w:gridCol w:w="3184"/>
        <w:gridCol w:w="1897"/>
        <w:gridCol w:w="29"/>
      </w:tblGrid>
      <w:tr w:rsidR="005D1BC6" w:rsidRPr="00D90A4A" w:rsidTr="006350E7">
        <w:trPr>
          <w:gridAfter w:val="1"/>
          <w:wAfter w:w="29" w:type="dxa"/>
          <w:trHeight w:val="1054"/>
          <w:jc w:val="center"/>
        </w:trPr>
        <w:tc>
          <w:tcPr>
            <w:tcW w:w="1547" w:type="dxa"/>
            <w:gridSpan w:val="2"/>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 тиждень </w:t>
            </w:r>
            <w:r>
              <w:rPr>
                <w:rFonts w:ascii="Times New Roman" w:hAnsi="Times New Roman" w:cs="Times New Roman"/>
                <w:spacing w:val="-12"/>
                <w:sz w:val="24"/>
                <w:szCs w:val="24"/>
                <w:lang w:val="uk-UA"/>
              </w:rPr>
              <w:t>Б</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Pr>
                <w:rFonts w:ascii="Times New Roman" w:hAnsi="Times New Roman" w:cs="Times New Roman"/>
                <w:spacing w:val="-12"/>
                <w:sz w:val="24"/>
                <w:szCs w:val="24"/>
                <w:lang w:val="uk-UA"/>
              </w:rPr>
              <w:t>13</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17</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5D1BC6" w:rsidRPr="00D90A4A" w:rsidRDefault="005D1BC6"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3</w:t>
            </w:r>
          </w:p>
          <w:p w:rsidR="005D1BC6" w:rsidRPr="00D90A4A" w:rsidRDefault="005D1BC6"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Філософія релігії.</w:t>
            </w:r>
            <w:r w:rsidRPr="00D90A4A">
              <w:rPr>
                <w:rFonts w:ascii="Times New Roman" w:hAnsi="Times New Roman" w:cs="Times New Roman"/>
                <w:sz w:val="24"/>
                <w:szCs w:val="24"/>
                <w:lang w:val="uk-UA"/>
              </w:rPr>
              <w:t xml:space="preserve"> (2 год.)</w:t>
            </w:r>
          </w:p>
          <w:p w:rsidR="005D1BC6" w:rsidRPr="00D90A4A" w:rsidRDefault="005D1BC6"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Сутність релігії.</w:t>
            </w:r>
          </w:p>
          <w:p w:rsidR="005D1BC6" w:rsidRPr="00D90A4A" w:rsidRDefault="005D1BC6"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Функції релігії.</w:t>
            </w:r>
          </w:p>
          <w:p w:rsidR="005D1BC6" w:rsidRPr="00D90A4A" w:rsidRDefault="005D1BC6"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Класифікація релігій.</w:t>
            </w:r>
          </w:p>
          <w:p w:rsidR="005D1BC6" w:rsidRPr="00D90A4A" w:rsidRDefault="005D1BC6" w:rsidP="006350E7">
            <w:pPr>
              <w:numPr>
                <w:ilvl w:val="0"/>
                <w:numId w:val="36"/>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Національні та світові релігії.</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5D1BC6" w:rsidRPr="00E1668A" w:rsidRDefault="005D1BC6"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gridAfter w:val="1"/>
          <w:wAfter w:w="29" w:type="dxa"/>
          <w:jc w:val="center"/>
        </w:trPr>
        <w:tc>
          <w:tcPr>
            <w:tcW w:w="1547" w:type="dxa"/>
            <w:gridSpan w:val="2"/>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 xml:space="preserve">VII тиждень </w:t>
            </w:r>
            <w:r>
              <w:rPr>
                <w:rFonts w:ascii="Times New Roman" w:hAnsi="Times New Roman" w:cs="Times New Roman"/>
                <w:spacing w:val="-12"/>
                <w:sz w:val="24"/>
                <w:szCs w:val="24"/>
                <w:lang w:val="uk-UA"/>
              </w:rPr>
              <w:t>А</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2</w:t>
            </w:r>
            <w:r>
              <w:rPr>
                <w:rFonts w:ascii="Times New Roman" w:hAnsi="Times New Roman" w:cs="Times New Roman"/>
                <w:spacing w:val="-12"/>
                <w:sz w:val="24"/>
                <w:szCs w:val="24"/>
                <w:lang w:val="uk-UA"/>
              </w:rPr>
              <w:t>0</w:t>
            </w:r>
            <w:r w:rsidRPr="00D90A4A">
              <w:rPr>
                <w:rFonts w:ascii="Times New Roman" w:hAnsi="Times New Roman" w:cs="Times New Roman"/>
                <w:spacing w:val="-12"/>
                <w:sz w:val="24"/>
                <w:szCs w:val="24"/>
                <w:lang w:val="uk-UA"/>
              </w:rPr>
              <w:t>-</w:t>
            </w:r>
            <w:r>
              <w:rPr>
                <w:rFonts w:ascii="Times New Roman" w:hAnsi="Times New Roman" w:cs="Times New Roman"/>
                <w:spacing w:val="-12"/>
                <w:sz w:val="24"/>
                <w:szCs w:val="24"/>
                <w:lang w:val="uk-UA"/>
              </w:rPr>
              <w:t>24</w:t>
            </w:r>
            <w:r w:rsidRPr="00D90A4A">
              <w:rPr>
                <w:rFonts w:ascii="Times New Roman" w:hAnsi="Times New Roman" w:cs="Times New Roman"/>
                <w:spacing w:val="-12"/>
                <w:sz w:val="24"/>
                <w:szCs w:val="24"/>
                <w:lang w:val="uk-UA"/>
              </w:rPr>
              <w:t xml:space="preserve"> </w:t>
            </w:r>
            <w:r w:rsidRPr="00D57081">
              <w:rPr>
                <w:rFonts w:ascii="Times New Roman" w:hAnsi="Times New Roman" w:cs="Times New Roman"/>
                <w:sz w:val="24"/>
                <w:szCs w:val="24"/>
                <w:lang w:val="uk-UA"/>
              </w:rPr>
              <w:t>листопада</w:t>
            </w:r>
          </w:p>
        </w:tc>
        <w:tc>
          <w:tcPr>
            <w:tcW w:w="3450" w:type="dxa"/>
            <w:vAlign w:val="center"/>
          </w:tcPr>
          <w:p w:rsidR="005D1BC6" w:rsidRPr="00D90A4A" w:rsidRDefault="005D1BC6"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 4</w:t>
            </w:r>
          </w:p>
          <w:p w:rsidR="005D1BC6" w:rsidRPr="00D90A4A" w:rsidRDefault="005D1BC6" w:rsidP="006350E7">
            <w:pPr>
              <w:spacing w:before="60" w:after="60" w:line="240" w:lineRule="auto"/>
              <w:ind w:firstLine="0"/>
              <w:jc w:val="left"/>
              <w:rPr>
                <w:rFonts w:ascii="Times New Roman" w:hAnsi="Times New Roman" w:cs="Times New Roman"/>
                <w:sz w:val="24"/>
                <w:szCs w:val="24"/>
                <w:lang w:val="uk-UA"/>
              </w:rPr>
            </w:pPr>
            <w:r w:rsidRPr="00D90A4A">
              <w:rPr>
                <w:rFonts w:ascii="Times New Roman" w:hAnsi="Times New Roman" w:cs="Times New Roman"/>
                <w:b/>
                <w:spacing w:val="-4"/>
                <w:sz w:val="24"/>
                <w:szCs w:val="24"/>
                <w:lang w:val="uk-UA"/>
              </w:rPr>
              <w:t>Християнство: історія та сучасний</w:t>
            </w:r>
            <w:r w:rsidRPr="00D90A4A">
              <w:rPr>
                <w:rFonts w:ascii="Times New Roman" w:hAnsi="Times New Roman" w:cs="Times New Roman"/>
                <w:b/>
                <w:spacing w:val="-2"/>
                <w:sz w:val="24"/>
                <w:szCs w:val="24"/>
                <w:lang w:val="uk-UA"/>
              </w:rPr>
              <w:t xml:space="preserve"> стан.</w:t>
            </w:r>
            <w:r w:rsidRPr="00D90A4A">
              <w:rPr>
                <w:rFonts w:ascii="Times New Roman" w:hAnsi="Times New Roman" w:cs="Times New Roman"/>
                <w:spacing w:val="-2"/>
                <w:sz w:val="24"/>
                <w:szCs w:val="24"/>
                <w:lang w:val="uk-UA"/>
              </w:rPr>
              <w:t xml:space="preserve"> (</w:t>
            </w:r>
            <w:r w:rsidRPr="00D90A4A">
              <w:rPr>
                <w:rFonts w:ascii="Times New Roman" w:hAnsi="Times New Roman" w:cs="Times New Roman"/>
                <w:sz w:val="24"/>
                <w:szCs w:val="24"/>
                <w:lang w:val="uk-UA"/>
              </w:rPr>
              <w:t>2 год.)</w:t>
            </w:r>
          </w:p>
          <w:p w:rsidR="005D1BC6" w:rsidRPr="00D90A4A" w:rsidRDefault="005D1BC6"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Раннє християнство.</w:t>
            </w:r>
          </w:p>
          <w:p w:rsidR="005D1BC6" w:rsidRPr="00D90A4A" w:rsidRDefault="005D1BC6"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Християнство часів Вселенських соборів.</w:t>
            </w:r>
          </w:p>
          <w:p w:rsidR="005D1BC6" w:rsidRPr="00D90A4A" w:rsidRDefault="005D1BC6" w:rsidP="006350E7">
            <w:pPr>
              <w:numPr>
                <w:ilvl w:val="0"/>
                <w:numId w:val="37"/>
              </w:numPr>
              <w:spacing w:before="60" w:after="60" w:line="240" w:lineRule="auto"/>
              <w:ind w:left="284" w:hanging="284"/>
              <w:jc w:val="left"/>
              <w:rPr>
                <w:rFonts w:ascii="Times New Roman" w:hAnsi="Times New Roman" w:cs="Times New Roman"/>
                <w:sz w:val="24"/>
                <w:szCs w:val="24"/>
                <w:lang w:val="uk-UA"/>
              </w:rPr>
            </w:pPr>
            <w:r w:rsidRPr="00E1668A">
              <w:rPr>
                <w:rFonts w:ascii="Times New Roman" w:hAnsi="Times New Roman" w:cs="Times New Roman"/>
                <w:spacing w:val="-4"/>
                <w:sz w:val="24"/>
                <w:szCs w:val="24"/>
                <w:lang w:val="uk-UA"/>
              </w:rPr>
              <w:t>Ортодоксальне християнство</w:t>
            </w:r>
            <w:r w:rsidRPr="00D90A4A">
              <w:rPr>
                <w:rFonts w:ascii="Times New Roman" w:hAnsi="Times New Roman" w:cs="Times New Roman"/>
                <w:sz w:val="24"/>
                <w:szCs w:val="24"/>
                <w:lang w:val="uk-UA"/>
              </w:rPr>
              <w:t>.</w:t>
            </w:r>
          </w:p>
          <w:p w:rsidR="005D1BC6" w:rsidRPr="00D90A4A" w:rsidRDefault="005D1BC6" w:rsidP="006350E7">
            <w:pPr>
              <w:numPr>
                <w:ilvl w:val="0"/>
                <w:numId w:val="37"/>
              </w:numPr>
              <w:spacing w:before="60" w:after="60" w:line="240" w:lineRule="auto"/>
              <w:ind w:left="284" w:hanging="284"/>
              <w:jc w:val="left"/>
              <w:rPr>
                <w:rFonts w:ascii="Times New Roman" w:hAnsi="Times New Roman" w:cs="Times New Roman"/>
                <w:spacing w:val="-4"/>
                <w:sz w:val="24"/>
                <w:szCs w:val="24"/>
                <w:lang w:val="uk-UA"/>
              </w:rPr>
            </w:pPr>
            <w:r w:rsidRPr="00D90A4A">
              <w:rPr>
                <w:rFonts w:ascii="Times New Roman" w:hAnsi="Times New Roman" w:cs="Times New Roman"/>
                <w:sz w:val="24"/>
                <w:szCs w:val="24"/>
                <w:lang w:val="uk-UA"/>
              </w:rPr>
              <w:t>Неортодоксальне християнство.</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Лекція</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Основна література</w:t>
            </w:r>
            <w:r w:rsidRPr="00D90A4A">
              <w:rPr>
                <w:rFonts w:ascii="Times New Roman" w:hAnsi="Times New Roman" w:cs="Times New Roman"/>
                <w:sz w:val="24"/>
                <w:szCs w:val="24"/>
                <w:lang w:val="uk-UA"/>
              </w:rPr>
              <w:t>:</w:t>
            </w:r>
          </w:p>
          <w:p w:rsidR="005D1BC6" w:rsidRPr="00E1668A" w:rsidRDefault="005D1BC6" w:rsidP="006350E7">
            <w:pPr>
              <w:spacing w:after="120" w:line="240" w:lineRule="auto"/>
              <w:ind w:firstLine="0"/>
              <w:jc w:val="left"/>
              <w:rPr>
                <w:rFonts w:ascii="Times New Roman" w:hAnsi="Times New Roman" w:cs="Times New Roman"/>
                <w:spacing w:val="-12"/>
                <w:sz w:val="24"/>
                <w:szCs w:val="24"/>
                <w:lang w:val="uk-UA"/>
              </w:rPr>
            </w:pPr>
            <w:r w:rsidRPr="00E1668A">
              <w:rPr>
                <w:rFonts w:ascii="Times New Roman" w:hAnsi="Times New Roman" w:cs="Times New Roman"/>
                <w:spacing w:val="-12"/>
                <w:sz w:val="24"/>
                <w:szCs w:val="24"/>
                <w:lang w:val="uk-UA"/>
              </w:rPr>
              <w:t>1, 16, 19, 21, 22, 27, 28, 38, 47, 51, 54</w:t>
            </w:r>
          </w:p>
          <w:p w:rsidR="005D1BC6" w:rsidRDefault="005D1BC6" w:rsidP="006350E7">
            <w:pPr>
              <w:spacing w:after="0" w:line="240" w:lineRule="auto"/>
              <w:ind w:firstLine="0"/>
              <w:jc w:val="left"/>
              <w:rPr>
                <w:rFonts w:ascii="Times New Roman" w:hAnsi="Times New Roman" w:cs="Times New Roman"/>
                <w:sz w:val="24"/>
                <w:szCs w:val="24"/>
              </w:rPr>
            </w:pPr>
            <w:r w:rsidRPr="00E1668A">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5D1BC6" w:rsidRDefault="005D1BC6"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5D1BC6" w:rsidRPr="007671E3"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Підготовка під час лекції</w:t>
            </w:r>
          </w:p>
          <w:p w:rsidR="005D1BC6" w:rsidRDefault="005D1BC6" w:rsidP="006350E7">
            <w:pPr>
              <w:spacing w:after="0" w:line="240" w:lineRule="auto"/>
              <w:ind w:firstLine="0"/>
              <w:jc w:val="center"/>
              <w:rPr>
                <w:rFonts w:ascii="Times New Roman" w:hAnsi="Times New Roman" w:cs="Times New Roman"/>
                <w:spacing w:val="-6"/>
                <w:sz w:val="24"/>
                <w:szCs w:val="24"/>
                <w:lang w:val="uk-UA"/>
              </w:rPr>
            </w:pPr>
            <w:r w:rsidRPr="007671E3">
              <w:rPr>
                <w:rFonts w:ascii="Times New Roman" w:hAnsi="Times New Roman" w:cs="Times New Roman"/>
                <w:spacing w:val="-6"/>
                <w:sz w:val="24"/>
                <w:szCs w:val="24"/>
                <w:lang w:val="uk-UA"/>
              </w:rPr>
              <w:t>та самостійні доповнення конспекту (змістовних тез)</w:t>
            </w:r>
          </w:p>
          <w:p w:rsidR="005D1BC6" w:rsidRPr="007671E3" w:rsidRDefault="005D1BC6" w:rsidP="006350E7">
            <w:pPr>
              <w:spacing w:after="0" w:line="240" w:lineRule="auto"/>
              <w:ind w:firstLine="0"/>
              <w:jc w:val="center"/>
              <w:rPr>
                <w:rFonts w:ascii="Times New Roman" w:hAnsi="Times New Roman" w:cs="Times New Roman"/>
                <w:sz w:val="24"/>
                <w:szCs w:val="24"/>
                <w:lang w:val="uk-UA"/>
              </w:rPr>
            </w:pPr>
            <w:r w:rsidRPr="007671E3">
              <w:rPr>
                <w:rFonts w:ascii="Times New Roman" w:hAnsi="Times New Roman" w:cs="Times New Roman"/>
                <w:spacing w:val="-6"/>
                <w:sz w:val="24"/>
                <w:szCs w:val="24"/>
                <w:lang w:val="uk-UA"/>
              </w:rPr>
              <w:t xml:space="preserve">з джерел </w:t>
            </w:r>
            <w:r w:rsidRPr="007671E3">
              <w:rPr>
                <w:rFonts w:ascii="Times New Roman" w:hAnsi="Times New Roman" w:cs="Times New Roman"/>
                <w:sz w:val="24"/>
                <w:szCs w:val="24"/>
                <w:lang w:val="uk-UA"/>
              </w:rPr>
              <w:t>за темою</w:t>
            </w:r>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0,5</w:t>
            </w:r>
          </w:p>
        </w:tc>
      </w:tr>
      <w:tr w:rsidR="005D1BC6" w:rsidRPr="00D90A4A" w:rsidTr="006350E7">
        <w:trPr>
          <w:gridAfter w:val="1"/>
          <w:wAfter w:w="29" w:type="dxa"/>
          <w:jc w:val="center"/>
        </w:trPr>
        <w:tc>
          <w:tcPr>
            <w:tcW w:w="1547" w:type="dxa"/>
            <w:gridSpan w:val="2"/>
            <w:vAlign w:val="center"/>
          </w:tcPr>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D90A4A">
              <w:rPr>
                <w:rFonts w:ascii="Times New Roman" w:hAnsi="Times New Roman" w:cs="Times New Roman"/>
                <w:spacing w:val="-12"/>
                <w:sz w:val="24"/>
                <w:szCs w:val="24"/>
                <w:lang w:val="uk-UA"/>
              </w:rPr>
              <w:t>VII тиждень Б</w:t>
            </w:r>
          </w:p>
          <w:p w:rsidR="005D1BC6" w:rsidRPr="00D90A4A" w:rsidRDefault="005D1BC6" w:rsidP="006350E7">
            <w:pPr>
              <w:spacing w:after="0" w:line="240" w:lineRule="auto"/>
              <w:ind w:firstLine="0"/>
              <w:jc w:val="center"/>
              <w:rPr>
                <w:rFonts w:ascii="Times New Roman" w:hAnsi="Times New Roman" w:cs="Times New Roman"/>
                <w:spacing w:val="-12"/>
                <w:sz w:val="24"/>
                <w:szCs w:val="24"/>
                <w:lang w:val="uk-UA"/>
              </w:rPr>
            </w:pPr>
            <w:r w:rsidRPr="0077535F">
              <w:rPr>
                <w:rFonts w:ascii="Times New Roman" w:hAnsi="Times New Roman" w:cs="Times New Roman"/>
                <w:spacing w:val="-4"/>
                <w:sz w:val="24"/>
                <w:szCs w:val="24"/>
                <w:lang w:val="uk-UA"/>
              </w:rPr>
              <w:t>27 листопада -</w:t>
            </w:r>
            <w:r w:rsidRPr="00D90A4A">
              <w:rPr>
                <w:rFonts w:ascii="Times New Roman" w:hAnsi="Times New Roman" w:cs="Times New Roman"/>
                <w:spacing w:val="-12"/>
                <w:sz w:val="24"/>
                <w:szCs w:val="24"/>
                <w:lang w:val="uk-UA"/>
              </w:rPr>
              <w:t xml:space="preserve"> </w:t>
            </w:r>
            <w:r>
              <w:rPr>
                <w:rFonts w:ascii="Times New Roman" w:hAnsi="Times New Roman" w:cs="Times New Roman"/>
                <w:spacing w:val="-12"/>
                <w:sz w:val="24"/>
                <w:szCs w:val="24"/>
                <w:lang w:val="uk-UA"/>
              </w:rPr>
              <w:t>01</w:t>
            </w:r>
            <w:r w:rsidRPr="00D90A4A">
              <w:rPr>
                <w:rFonts w:ascii="Times New Roman" w:hAnsi="Times New Roman" w:cs="Times New Roman"/>
                <w:spacing w:val="-12"/>
                <w:sz w:val="24"/>
                <w:szCs w:val="24"/>
                <w:lang w:val="uk-UA"/>
              </w:rPr>
              <w:t xml:space="preserve"> грудня</w:t>
            </w:r>
          </w:p>
        </w:tc>
        <w:tc>
          <w:tcPr>
            <w:tcW w:w="3450" w:type="dxa"/>
            <w:vAlign w:val="center"/>
          </w:tcPr>
          <w:p w:rsidR="005D1BC6" w:rsidRPr="00D90A4A" w:rsidRDefault="005D1BC6" w:rsidP="006350E7">
            <w:pPr>
              <w:spacing w:before="60" w:after="60" w:line="240" w:lineRule="auto"/>
              <w:ind w:firstLine="0"/>
              <w:rPr>
                <w:rFonts w:ascii="Times New Roman" w:hAnsi="Times New Roman" w:cs="Times New Roman"/>
                <w:b/>
                <w:sz w:val="24"/>
                <w:szCs w:val="24"/>
                <w:u w:val="single"/>
                <w:lang w:val="uk-UA"/>
              </w:rPr>
            </w:pPr>
            <w:r w:rsidRPr="00D90A4A">
              <w:rPr>
                <w:rFonts w:ascii="Times New Roman" w:hAnsi="Times New Roman" w:cs="Times New Roman"/>
                <w:b/>
                <w:sz w:val="24"/>
                <w:szCs w:val="24"/>
                <w:u w:val="single"/>
                <w:lang w:val="uk-UA"/>
              </w:rPr>
              <w:t>Тема5</w:t>
            </w:r>
          </w:p>
          <w:p w:rsidR="005D1BC6" w:rsidRPr="00D90A4A" w:rsidRDefault="005D1BC6" w:rsidP="006350E7">
            <w:pPr>
              <w:spacing w:before="60" w:after="60" w:line="240" w:lineRule="auto"/>
              <w:ind w:firstLine="0"/>
              <w:rPr>
                <w:rFonts w:ascii="Times New Roman" w:hAnsi="Times New Roman" w:cs="Times New Roman"/>
                <w:sz w:val="24"/>
                <w:szCs w:val="24"/>
                <w:lang w:val="uk-UA"/>
              </w:rPr>
            </w:pPr>
            <w:r w:rsidRPr="00D90A4A">
              <w:rPr>
                <w:rFonts w:ascii="Times New Roman" w:hAnsi="Times New Roman" w:cs="Times New Roman"/>
                <w:b/>
                <w:sz w:val="24"/>
                <w:szCs w:val="24"/>
                <w:lang w:val="uk-UA"/>
              </w:rPr>
              <w:t>Релігії в Україні.</w:t>
            </w:r>
            <w:r w:rsidRPr="00D90A4A">
              <w:rPr>
                <w:rFonts w:ascii="Times New Roman" w:hAnsi="Times New Roman" w:cs="Times New Roman"/>
                <w:sz w:val="24"/>
                <w:szCs w:val="24"/>
                <w:lang w:val="uk-UA"/>
              </w:rPr>
              <w:t xml:space="preserve"> (2 год.)</w:t>
            </w:r>
          </w:p>
          <w:p w:rsidR="005D1BC6" w:rsidRPr="00D90A4A" w:rsidRDefault="005D1BC6" w:rsidP="006350E7">
            <w:pPr>
              <w:spacing w:before="60" w:after="60" w:line="240" w:lineRule="auto"/>
              <w:ind w:firstLine="0"/>
              <w:jc w:val="center"/>
              <w:rPr>
                <w:rFonts w:ascii="Times New Roman" w:hAnsi="Times New Roman" w:cs="Times New Roman"/>
                <w:sz w:val="24"/>
                <w:szCs w:val="24"/>
                <w:u w:val="single"/>
                <w:lang w:val="uk-UA"/>
              </w:rPr>
            </w:pPr>
            <w:r w:rsidRPr="00D90A4A">
              <w:rPr>
                <w:rFonts w:ascii="Times New Roman" w:hAnsi="Times New Roman" w:cs="Times New Roman"/>
                <w:sz w:val="24"/>
                <w:szCs w:val="24"/>
                <w:u w:val="single"/>
                <w:lang w:val="uk-UA"/>
              </w:rPr>
              <w:t>План:</w:t>
            </w:r>
          </w:p>
          <w:p w:rsidR="005D1BC6" w:rsidRPr="00D90A4A" w:rsidRDefault="005D1BC6"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Традиційні релігії.</w:t>
            </w:r>
          </w:p>
          <w:p w:rsidR="005D1BC6" w:rsidRPr="00D90A4A" w:rsidRDefault="005D1BC6"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Неохристиянські</w:t>
            </w:r>
            <w:proofErr w:type="spellEnd"/>
            <w:r w:rsidRPr="00D90A4A">
              <w:rPr>
                <w:rFonts w:ascii="Times New Roman" w:hAnsi="Times New Roman" w:cs="Times New Roman"/>
                <w:sz w:val="24"/>
                <w:szCs w:val="24"/>
                <w:lang w:val="uk-UA"/>
              </w:rPr>
              <w:t xml:space="preserve"> релігії.</w:t>
            </w:r>
          </w:p>
          <w:p w:rsidR="005D1BC6" w:rsidRPr="00D90A4A" w:rsidRDefault="005D1BC6"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Релігії </w:t>
            </w:r>
            <w:proofErr w:type="spellStart"/>
            <w:r w:rsidRPr="00D90A4A">
              <w:rPr>
                <w:rFonts w:ascii="Times New Roman" w:hAnsi="Times New Roman" w:cs="Times New Roman"/>
                <w:sz w:val="24"/>
                <w:szCs w:val="24"/>
                <w:lang w:val="uk-UA"/>
              </w:rPr>
              <w:t>орієнталістського</w:t>
            </w:r>
            <w:proofErr w:type="spellEnd"/>
            <w:r w:rsidRPr="00D90A4A">
              <w:rPr>
                <w:rFonts w:ascii="Times New Roman" w:hAnsi="Times New Roman" w:cs="Times New Roman"/>
                <w:sz w:val="24"/>
                <w:szCs w:val="24"/>
                <w:lang w:val="uk-UA"/>
              </w:rPr>
              <w:t xml:space="preserve"> напряму.</w:t>
            </w:r>
          </w:p>
          <w:p w:rsidR="005D1BC6" w:rsidRPr="00D90A4A" w:rsidRDefault="005D1BC6"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Синтетичні релігії.</w:t>
            </w:r>
          </w:p>
          <w:p w:rsidR="005D1BC6" w:rsidRPr="00D90A4A" w:rsidRDefault="005D1BC6" w:rsidP="006350E7">
            <w:pPr>
              <w:numPr>
                <w:ilvl w:val="0"/>
                <w:numId w:val="38"/>
              </w:numPr>
              <w:spacing w:before="60" w:after="60" w:line="240" w:lineRule="auto"/>
              <w:ind w:left="284" w:hanging="284"/>
              <w:jc w:val="left"/>
              <w:rPr>
                <w:rFonts w:ascii="Times New Roman" w:hAnsi="Times New Roman" w:cs="Times New Roman"/>
                <w:sz w:val="24"/>
                <w:szCs w:val="24"/>
                <w:lang w:val="uk-UA"/>
              </w:rPr>
            </w:pPr>
            <w:proofErr w:type="spellStart"/>
            <w:r w:rsidRPr="00D90A4A">
              <w:rPr>
                <w:rFonts w:ascii="Times New Roman" w:hAnsi="Times New Roman" w:cs="Times New Roman"/>
                <w:sz w:val="24"/>
                <w:szCs w:val="24"/>
                <w:lang w:val="uk-UA"/>
              </w:rPr>
              <w:t>Неоязичництво</w:t>
            </w:r>
            <w:proofErr w:type="spellEnd"/>
            <w:r w:rsidRPr="00D90A4A">
              <w:rPr>
                <w:rFonts w:ascii="Times New Roman" w:hAnsi="Times New Roman" w:cs="Times New Roman"/>
                <w:sz w:val="24"/>
                <w:szCs w:val="24"/>
                <w:lang w:val="uk-UA"/>
              </w:rPr>
              <w:t>.</w:t>
            </w:r>
          </w:p>
          <w:p w:rsidR="005D1BC6" w:rsidRPr="00D90A4A" w:rsidRDefault="005D1BC6" w:rsidP="006350E7">
            <w:pPr>
              <w:numPr>
                <w:ilvl w:val="0"/>
                <w:numId w:val="38"/>
              </w:numPr>
              <w:spacing w:before="60" w:after="60" w:line="240" w:lineRule="auto"/>
              <w:ind w:left="284" w:hanging="284"/>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Проблема міжконфесійних відносин в сучасній Україні.</w:t>
            </w:r>
          </w:p>
        </w:tc>
        <w:tc>
          <w:tcPr>
            <w:tcW w:w="2268" w:type="dxa"/>
            <w:vAlign w:val="center"/>
          </w:tcPr>
          <w:p w:rsidR="005D1BC6" w:rsidRPr="00D90A4A" w:rsidRDefault="005D1BC6" w:rsidP="006350E7">
            <w:pPr>
              <w:spacing w:after="0" w:line="240" w:lineRule="auto"/>
              <w:ind w:firstLine="0"/>
              <w:jc w:val="center"/>
              <w:rPr>
                <w:rFonts w:ascii="Times New Roman" w:hAnsi="Times New Roman" w:cs="Times New Roman"/>
                <w:b/>
                <w:sz w:val="24"/>
                <w:szCs w:val="24"/>
                <w:lang w:val="uk-UA"/>
              </w:rPr>
            </w:pPr>
            <w:r w:rsidRPr="00D90A4A">
              <w:rPr>
                <w:rFonts w:ascii="Times New Roman" w:hAnsi="Times New Roman" w:cs="Times New Roman"/>
                <w:b/>
                <w:sz w:val="24"/>
                <w:szCs w:val="24"/>
                <w:lang w:val="uk-UA"/>
              </w:rPr>
              <w:t>Семінар</w:t>
            </w:r>
          </w:p>
          <w:p w:rsidR="005D1BC6" w:rsidRPr="00D90A4A" w:rsidRDefault="005D1BC6" w:rsidP="006350E7">
            <w:pPr>
              <w:spacing w:after="12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 xml:space="preserve">(синхронно в </w:t>
            </w:r>
            <w:proofErr w:type="spellStart"/>
            <w:r w:rsidRPr="00D90A4A">
              <w:rPr>
                <w:rFonts w:ascii="Times New Roman" w:hAnsi="Times New Roman" w:cs="Times New Roman"/>
                <w:sz w:val="24"/>
                <w:szCs w:val="24"/>
                <w:lang w:val="uk-UA"/>
              </w:rPr>
              <w:t>Zoom</w:t>
            </w:r>
            <w:proofErr w:type="spellEnd"/>
            <w:r w:rsidRPr="00D90A4A">
              <w:rPr>
                <w:rFonts w:ascii="Times New Roman" w:hAnsi="Times New Roman" w:cs="Times New Roman"/>
                <w:sz w:val="24"/>
                <w:szCs w:val="24"/>
                <w:lang w:val="uk-UA"/>
              </w:rPr>
              <w:t xml:space="preserve"> / асинхронно у Viber або </w:t>
            </w:r>
            <w:proofErr w:type="spellStart"/>
            <w:r w:rsidRPr="00D90A4A">
              <w:rPr>
                <w:rFonts w:ascii="Times New Roman" w:hAnsi="Times New Roman" w:cs="Times New Roman"/>
                <w:sz w:val="24"/>
                <w:szCs w:val="24"/>
                <w:lang w:val="uk-UA"/>
              </w:rPr>
              <w:t>Telegram</w:t>
            </w:r>
            <w:proofErr w:type="spellEnd"/>
            <w:r w:rsidRPr="00D90A4A">
              <w:rPr>
                <w:rFonts w:ascii="Times New Roman" w:hAnsi="Times New Roman" w:cs="Times New Roman"/>
                <w:sz w:val="24"/>
                <w:szCs w:val="24"/>
                <w:lang w:val="uk-UA"/>
              </w:rPr>
              <w:t>)</w:t>
            </w:r>
          </w:p>
        </w:tc>
        <w:tc>
          <w:tcPr>
            <w:tcW w:w="3402" w:type="dxa"/>
            <w:vAlign w:val="center"/>
          </w:tcPr>
          <w:p w:rsidR="005D1BC6" w:rsidRDefault="005D1BC6"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Основна література</w:t>
            </w:r>
            <w:r>
              <w:rPr>
                <w:rFonts w:ascii="Times New Roman" w:hAnsi="Times New Roman" w:cs="Times New Roman"/>
                <w:sz w:val="24"/>
                <w:szCs w:val="24"/>
                <w:lang w:val="uk-UA"/>
              </w:rPr>
              <w:t>:</w:t>
            </w:r>
          </w:p>
          <w:p w:rsidR="005D1BC6" w:rsidRPr="00A20A60" w:rsidRDefault="005D1BC6" w:rsidP="006350E7">
            <w:pPr>
              <w:spacing w:after="120" w:line="240" w:lineRule="auto"/>
              <w:ind w:firstLine="0"/>
              <w:jc w:val="left"/>
              <w:rPr>
                <w:rFonts w:ascii="Times New Roman" w:hAnsi="Times New Roman" w:cs="Times New Roman"/>
                <w:spacing w:val="-12"/>
                <w:sz w:val="24"/>
                <w:szCs w:val="24"/>
                <w:lang w:val="uk-UA"/>
              </w:rPr>
            </w:pPr>
            <w:r w:rsidRPr="00A20A60">
              <w:rPr>
                <w:rFonts w:ascii="Times New Roman" w:hAnsi="Times New Roman" w:cs="Times New Roman"/>
                <w:spacing w:val="-12"/>
                <w:sz w:val="24"/>
                <w:szCs w:val="24"/>
                <w:lang w:val="uk-UA"/>
              </w:rPr>
              <w:t>1, 16, 19, 21, 22, 27, 28, 38, 47, 51, 54</w:t>
            </w:r>
          </w:p>
          <w:p w:rsidR="005D1BC6" w:rsidRDefault="005D1BC6"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Додаткова література</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61, 62, 65, 88, 107</w:t>
            </w:r>
          </w:p>
          <w:p w:rsidR="005D1BC6" w:rsidRDefault="005D1BC6" w:rsidP="006350E7">
            <w:pPr>
              <w:spacing w:after="0" w:line="240" w:lineRule="auto"/>
              <w:ind w:firstLine="0"/>
              <w:jc w:val="left"/>
              <w:rPr>
                <w:rFonts w:ascii="Times New Roman" w:hAnsi="Times New Roman" w:cs="Times New Roman"/>
                <w:sz w:val="24"/>
                <w:szCs w:val="24"/>
              </w:rPr>
            </w:pPr>
            <w:r w:rsidRPr="00A20A60">
              <w:rPr>
                <w:rFonts w:ascii="Times New Roman" w:hAnsi="Times New Roman" w:cs="Times New Roman"/>
                <w:sz w:val="24"/>
                <w:szCs w:val="24"/>
                <w:u w:val="single"/>
                <w:lang w:val="uk-UA"/>
              </w:rPr>
              <w:t>Електронні ресурси</w:t>
            </w:r>
            <w:r>
              <w:rPr>
                <w:rFonts w:ascii="Times New Roman" w:hAnsi="Times New Roman" w:cs="Times New Roman"/>
                <w:sz w:val="24"/>
                <w:szCs w:val="24"/>
                <w:lang w:val="uk-UA"/>
              </w:rPr>
              <w:t>:</w:t>
            </w:r>
          </w:p>
          <w:p w:rsidR="005D1BC6" w:rsidRPr="00D90A4A" w:rsidRDefault="005D1BC6" w:rsidP="006350E7">
            <w:pPr>
              <w:spacing w:after="120" w:line="240" w:lineRule="auto"/>
              <w:ind w:firstLine="0"/>
              <w:jc w:val="left"/>
              <w:rPr>
                <w:rFonts w:ascii="Times New Roman" w:hAnsi="Times New Roman" w:cs="Times New Roman"/>
                <w:sz w:val="24"/>
                <w:szCs w:val="24"/>
                <w:lang w:val="uk-UA"/>
              </w:rPr>
            </w:pPr>
            <w:r w:rsidRPr="00D90A4A">
              <w:rPr>
                <w:rFonts w:ascii="Times New Roman" w:hAnsi="Times New Roman" w:cs="Times New Roman"/>
                <w:sz w:val="24"/>
                <w:szCs w:val="24"/>
                <w:lang w:val="uk-UA"/>
              </w:rPr>
              <w:t>125</w:t>
            </w:r>
          </w:p>
        </w:tc>
        <w:tc>
          <w:tcPr>
            <w:tcW w:w="3184" w:type="dxa"/>
            <w:vAlign w:val="center"/>
          </w:tcPr>
          <w:p w:rsidR="005D1BC6" w:rsidRPr="00C051EF" w:rsidRDefault="005D1BC6" w:rsidP="006350E7">
            <w:pPr>
              <w:spacing w:after="0" w:line="240" w:lineRule="auto"/>
              <w:ind w:firstLine="0"/>
              <w:jc w:val="center"/>
              <w:rPr>
                <w:rFonts w:ascii="Times New Roman" w:hAnsi="Times New Roman" w:cs="Times New Roman"/>
                <w:sz w:val="24"/>
                <w:szCs w:val="24"/>
                <w:lang w:val="uk-UA"/>
              </w:rPr>
            </w:pPr>
            <w:r w:rsidRPr="00DF3C0F">
              <w:rPr>
                <w:rFonts w:ascii="Times New Roman" w:hAnsi="Times New Roman" w:cs="Times New Roman"/>
                <w:sz w:val="24"/>
                <w:szCs w:val="24"/>
                <w:lang w:val="uk-UA"/>
              </w:rPr>
              <w:t xml:space="preserve">Усні або письмові відповіді на проблемні питання з теми семінару (Поліщук І. Практикум з </w:t>
            </w:r>
            <w:r w:rsidRPr="00DF3C0F">
              <w:rPr>
                <w:rFonts w:ascii="Times New Roman" w:hAnsi="Times New Roman" w:cs="Times New Roman"/>
                <w:spacing w:val="-2"/>
                <w:sz w:val="24"/>
                <w:szCs w:val="24"/>
                <w:lang w:val="uk-UA"/>
              </w:rPr>
              <w:t xml:space="preserve">філософії. </w:t>
            </w:r>
            <w:r w:rsidRPr="00DF3C0F">
              <w:rPr>
                <w:rFonts w:ascii="Times New Roman" w:hAnsi="Times New Roman" w:cs="Times New Roman"/>
                <w:sz w:val="24"/>
                <w:szCs w:val="24"/>
                <w:lang w:val="uk-UA"/>
              </w:rPr>
              <w:t xml:space="preserve">Херсон, 2019) </w:t>
            </w:r>
            <w:hyperlink r:id="rId20" w:history="1">
              <w:r w:rsidRPr="006B761C">
                <w:rPr>
                  <w:rStyle w:val="a9"/>
                  <w:spacing w:val="-4"/>
                  <w:sz w:val="24"/>
                  <w:szCs w:val="24"/>
                  <w:lang w:val="uk-UA"/>
                </w:rPr>
                <w:t>http://ekhsuir.Kspu.edu/handle/</w:t>
              </w:r>
              <w:r w:rsidRPr="00DF3C0F">
                <w:rPr>
                  <w:rStyle w:val="a9"/>
                  <w:sz w:val="24"/>
                  <w:szCs w:val="24"/>
                  <w:lang w:val="uk-UA"/>
                </w:rPr>
                <w:t>123456789/9337</w:t>
              </w:r>
            </w:hyperlink>
          </w:p>
        </w:tc>
        <w:tc>
          <w:tcPr>
            <w:tcW w:w="1897" w:type="dxa"/>
            <w:vAlign w:val="center"/>
          </w:tcPr>
          <w:p w:rsidR="005D1BC6" w:rsidRPr="00D90A4A" w:rsidRDefault="005D1BC6" w:rsidP="006350E7">
            <w:pPr>
              <w:spacing w:after="0" w:line="240" w:lineRule="auto"/>
              <w:ind w:firstLine="0"/>
              <w:jc w:val="center"/>
              <w:rPr>
                <w:rFonts w:ascii="Times New Roman" w:hAnsi="Times New Roman" w:cs="Times New Roman"/>
                <w:sz w:val="24"/>
                <w:szCs w:val="24"/>
                <w:lang w:val="uk-UA"/>
              </w:rPr>
            </w:pPr>
            <w:r w:rsidRPr="00D90A4A">
              <w:rPr>
                <w:rFonts w:ascii="Times New Roman" w:hAnsi="Times New Roman" w:cs="Times New Roman"/>
                <w:sz w:val="24"/>
                <w:szCs w:val="24"/>
                <w:lang w:val="uk-UA"/>
              </w:rPr>
              <w:t>3</w:t>
            </w:r>
          </w:p>
        </w:tc>
      </w:tr>
      <w:tr w:rsidR="005D1BC6" w:rsidRPr="00D90A4A" w:rsidTr="006350E7">
        <w:trPr>
          <w:gridBefore w:val="1"/>
          <w:wBefore w:w="29" w:type="dxa"/>
          <w:jc w:val="center"/>
        </w:trPr>
        <w:tc>
          <w:tcPr>
            <w:tcW w:w="15748" w:type="dxa"/>
            <w:gridSpan w:val="7"/>
            <w:vAlign w:val="center"/>
          </w:tcPr>
          <w:p w:rsidR="005D1BC6" w:rsidRPr="00D90A4A" w:rsidRDefault="005D1BC6" w:rsidP="006350E7">
            <w:pPr>
              <w:spacing w:after="120" w:line="240" w:lineRule="auto"/>
              <w:ind w:firstLine="0"/>
              <w:jc w:val="center"/>
              <w:rPr>
                <w:rFonts w:ascii="Times New Roman" w:hAnsi="Times New Roman" w:cs="Times New Roman"/>
                <w:b/>
                <w:spacing w:val="-12"/>
                <w:sz w:val="28"/>
                <w:szCs w:val="28"/>
                <w:lang w:val="uk-UA"/>
              </w:rPr>
            </w:pPr>
            <w:r w:rsidRPr="00D90A4A">
              <w:rPr>
                <w:rFonts w:ascii="Times New Roman" w:hAnsi="Times New Roman" w:cs="Times New Roman"/>
                <w:b/>
                <w:spacing w:val="-12"/>
                <w:sz w:val="28"/>
                <w:szCs w:val="28"/>
                <w:lang w:val="uk-UA"/>
              </w:rPr>
              <w:lastRenderedPageBreak/>
              <w:t>Самостійна робота ІІI модулю (20 годин)</w:t>
            </w:r>
          </w:p>
          <w:p w:rsidR="005D1BC6" w:rsidRPr="00D90A4A" w:rsidRDefault="005D1BC6" w:rsidP="006350E7">
            <w:pPr>
              <w:spacing w:after="0" w:line="240" w:lineRule="auto"/>
              <w:ind w:firstLine="0"/>
              <w:jc w:val="center"/>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Творча робота (есе) за працями філософів. Тема за вибором студента обсягом 3-4 стор.</w:t>
            </w:r>
          </w:p>
          <w:p w:rsidR="005D1BC6" w:rsidRDefault="005D1BC6" w:rsidP="006350E7">
            <w:pPr>
              <w:spacing w:after="120" w:line="240" w:lineRule="auto"/>
              <w:ind w:firstLine="0"/>
              <w:jc w:val="center"/>
              <w:rPr>
                <w:rFonts w:ascii="Times New Roman" w:hAnsi="Times New Roman" w:cs="Times New Roman"/>
                <w:spacing w:val="-12"/>
                <w:sz w:val="28"/>
                <w:szCs w:val="28"/>
              </w:rPr>
            </w:pPr>
            <w:r w:rsidRPr="00D90A4A">
              <w:rPr>
                <w:rFonts w:ascii="Times New Roman" w:hAnsi="Times New Roman" w:cs="Times New Roman"/>
                <w:spacing w:val="-12"/>
                <w:sz w:val="28"/>
                <w:szCs w:val="28"/>
                <w:lang w:val="uk-UA"/>
              </w:rPr>
              <w:t>(Максимальна кількість балів – 5)</w:t>
            </w:r>
          </w:p>
          <w:p w:rsidR="005D1BC6" w:rsidRPr="00DF3C0F" w:rsidRDefault="005D1BC6" w:rsidP="006350E7">
            <w:pPr>
              <w:spacing w:after="480" w:line="240" w:lineRule="auto"/>
              <w:ind w:firstLine="0"/>
              <w:jc w:val="center"/>
              <w:rPr>
                <w:rFonts w:ascii="Times New Roman" w:hAnsi="Times New Roman" w:cs="Times New Roman"/>
                <w:spacing w:val="-12"/>
                <w:sz w:val="28"/>
                <w:szCs w:val="28"/>
              </w:rPr>
            </w:pPr>
            <w:r w:rsidRPr="002D03F1">
              <w:rPr>
                <w:rFonts w:ascii="Times New Roman" w:hAnsi="Times New Roman" w:cs="Times New Roman"/>
                <w:sz w:val="28"/>
                <w:szCs w:val="28"/>
                <w:lang w:val="uk-UA"/>
              </w:rPr>
              <w:t>Завдання виконуються письмово та надсилаються на електронну адресу викладача</w:t>
            </w:r>
          </w:p>
          <w:p w:rsidR="005D1BC6" w:rsidRPr="00D90A4A" w:rsidRDefault="005D1BC6"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Мур Д. Е. Принципи етики.</w:t>
            </w:r>
          </w:p>
          <w:p w:rsidR="005D1BC6" w:rsidRPr="00D90A4A" w:rsidRDefault="005D1BC6"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r w:rsidRPr="00D90A4A">
              <w:rPr>
                <w:rFonts w:ascii="Times New Roman" w:hAnsi="Times New Roman" w:cs="Times New Roman"/>
                <w:spacing w:val="-12"/>
                <w:sz w:val="28"/>
                <w:szCs w:val="28"/>
                <w:lang w:val="uk-UA"/>
              </w:rPr>
              <w:t>Вебер М. Протестантська етика та дух капіталізму.</w:t>
            </w:r>
          </w:p>
          <w:p w:rsidR="005D1BC6" w:rsidRPr="00D90A4A" w:rsidRDefault="005D1BC6" w:rsidP="006350E7">
            <w:pPr>
              <w:pStyle w:val="a6"/>
              <w:numPr>
                <w:ilvl w:val="0"/>
                <w:numId w:val="43"/>
              </w:numPr>
              <w:spacing w:after="120" w:line="240" w:lineRule="auto"/>
              <w:ind w:left="0" w:firstLine="0"/>
              <w:rPr>
                <w:rFonts w:ascii="Times New Roman" w:hAnsi="Times New Roman" w:cs="Times New Roman"/>
                <w:spacing w:val="-12"/>
                <w:sz w:val="28"/>
                <w:szCs w:val="28"/>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Мати чи бути?</w:t>
            </w:r>
          </w:p>
          <w:p w:rsidR="005D1BC6" w:rsidRPr="005A5A80" w:rsidRDefault="005D1BC6"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Фромм</w:t>
            </w:r>
            <w:proofErr w:type="spellEnd"/>
            <w:r w:rsidRPr="00D90A4A">
              <w:rPr>
                <w:rFonts w:ascii="Times New Roman" w:hAnsi="Times New Roman" w:cs="Times New Roman"/>
                <w:spacing w:val="-12"/>
                <w:sz w:val="28"/>
                <w:szCs w:val="28"/>
                <w:lang w:val="uk-UA"/>
              </w:rPr>
              <w:t xml:space="preserve"> Е. Мистецтво любові.</w:t>
            </w:r>
          </w:p>
          <w:p w:rsidR="005D1BC6" w:rsidRPr="00D90A4A" w:rsidRDefault="005D1BC6" w:rsidP="006350E7">
            <w:pPr>
              <w:pStyle w:val="a6"/>
              <w:numPr>
                <w:ilvl w:val="0"/>
                <w:numId w:val="43"/>
              </w:numPr>
              <w:spacing w:after="120" w:line="240" w:lineRule="auto"/>
              <w:ind w:left="0" w:firstLine="0"/>
              <w:rPr>
                <w:rFonts w:ascii="Times New Roman" w:hAnsi="Times New Roman" w:cs="Times New Roman"/>
                <w:b/>
                <w:bCs/>
                <w:spacing w:val="-12"/>
                <w:sz w:val="10"/>
                <w:szCs w:val="10"/>
                <w:lang w:val="uk-UA"/>
              </w:rPr>
            </w:pPr>
            <w:proofErr w:type="spellStart"/>
            <w:r w:rsidRPr="00D90A4A">
              <w:rPr>
                <w:rFonts w:ascii="Times New Roman" w:hAnsi="Times New Roman" w:cs="Times New Roman"/>
                <w:spacing w:val="-12"/>
                <w:sz w:val="28"/>
                <w:szCs w:val="28"/>
                <w:lang w:val="uk-UA"/>
              </w:rPr>
              <w:t>Швейцер</w:t>
            </w:r>
            <w:proofErr w:type="spellEnd"/>
            <w:r w:rsidRPr="00D90A4A">
              <w:rPr>
                <w:rFonts w:ascii="Times New Roman" w:hAnsi="Times New Roman" w:cs="Times New Roman"/>
                <w:spacing w:val="-12"/>
                <w:sz w:val="28"/>
                <w:szCs w:val="28"/>
                <w:lang w:val="uk-UA"/>
              </w:rPr>
              <w:t xml:space="preserve"> А. Культура та етика.</w:t>
            </w:r>
          </w:p>
        </w:tc>
      </w:tr>
    </w:tbl>
    <w:p w:rsidR="005D1BC6" w:rsidRDefault="005D1BC6" w:rsidP="005D1BC6">
      <w:pPr>
        <w:spacing w:after="0" w:line="240" w:lineRule="auto"/>
        <w:ind w:firstLine="0"/>
        <w:rPr>
          <w:rFonts w:ascii="Times New Roman" w:hAnsi="Times New Roman" w:cs="Times New Roman"/>
          <w:bCs/>
          <w:sz w:val="28"/>
          <w:szCs w:val="28"/>
        </w:rPr>
      </w:pPr>
    </w:p>
    <w:p w:rsidR="005D1BC6" w:rsidRDefault="005D1BC6" w:rsidP="005D1BC6">
      <w:pPr>
        <w:spacing w:after="0" w:line="240" w:lineRule="auto"/>
        <w:ind w:firstLine="0"/>
        <w:rPr>
          <w:rFonts w:ascii="Times New Roman" w:hAnsi="Times New Roman" w:cs="Times New Roman"/>
          <w:bCs/>
          <w:sz w:val="28"/>
          <w:szCs w:val="28"/>
        </w:rPr>
      </w:pPr>
    </w:p>
    <w:p w:rsidR="005D1BC6" w:rsidRDefault="005D1BC6" w:rsidP="005D1BC6">
      <w:pPr>
        <w:spacing w:after="0" w:line="240" w:lineRule="auto"/>
        <w:ind w:firstLine="0"/>
        <w:rPr>
          <w:rFonts w:ascii="Times New Roman" w:hAnsi="Times New Roman" w:cs="Times New Roman"/>
          <w:bCs/>
          <w:sz w:val="28"/>
          <w:szCs w:val="28"/>
        </w:rPr>
      </w:pPr>
    </w:p>
    <w:p w:rsidR="005D1BC6" w:rsidRDefault="005D1BC6" w:rsidP="005D1BC6">
      <w:pPr>
        <w:spacing w:after="0" w:line="240" w:lineRule="auto"/>
        <w:ind w:firstLine="0"/>
        <w:rPr>
          <w:rFonts w:ascii="Times New Roman" w:hAnsi="Times New Roman" w:cs="Times New Roman"/>
          <w:bCs/>
          <w:sz w:val="28"/>
          <w:szCs w:val="28"/>
        </w:rPr>
      </w:pPr>
    </w:p>
    <w:p w:rsidR="005D1BC6" w:rsidRDefault="005D1BC6" w:rsidP="005D1BC6">
      <w:pPr>
        <w:spacing w:after="0" w:line="240" w:lineRule="auto"/>
        <w:ind w:firstLine="0"/>
        <w:rPr>
          <w:rFonts w:ascii="Times New Roman" w:hAnsi="Times New Roman" w:cs="Times New Roman"/>
          <w:bCs/>
          <w:sz w:val="28"/>
          <w:szCs w:val="28"/>
        </w:rPr>
      </w:pPr>
    </w:p>
    <w:p w:rsidR="005D1BC6" w:rsidRDefault="005D1BC6" w:rsidP="005D1BC6">
      <w:pPr>
        <w:spacing w:after="0" w:line="240" w:lineRule="auto"/>
        <w:ind w:firstLine="0"/>
        <w:rPr>
          <w:rFonts w:ascii="Times New Roman" w:hAnsi="Times New Roman" w:cs="Times New Roman"/>
          <w:bCs/>
          <w:sz w:val="28"/>
          <w:szCs w:val="28"/>
          <w:lang w:val="ru-RU"/>
        </w:rPr>
      </w:pPr>
    </w:p>
    <w:p w:rsidR="005A5A80" w:rsidRDefault="005A5A80" w:rsidP="005A5A80">
      <w:pPr>
        <w:spacing w:after="0" w:line="240" w:lineRule="auto"/>
        <w:ind w:firstLine="0"/>
        <w:rPr>
          <w:rFonts w:ascii="Times New Roman" w:hAnsi="Times New Roman" w:cs="Times New Roman"/>
          <w:bCs/>
          <w:sz w:val="28"/>
          <w:szCs w:val="28"/>
          <w:lang w:val="ru-RU"/>
        </w:rPr>
      </w:pPr>
    </w:p>
    <w:p w:rsidR="005D1BC6" w:rsidRDefault="005D1BC6" w:rsidP="005A5A80">
      <w:pPr>
        <w:spacing w:after="0" w:line="240" w:lineRule="auto"/>
        <w:ind w:firstLine="0"/>
        <w:rPr>
          <w:rFonts w:ascii="Times New Roman" w:hAnsi="Times New Roman" w:cs="Times New Roman"/>
          <w:bCs/>
          <w:sz w:val="28"/>
          <w:szCs w:val="28"/>
          <w:lang w:val="ru-RU"/>
        </w:rPr>
      </w:pPr>
    </w:p>
    <w:p w:rsidR="005D1BC6" w:rsidRDefault="005D1BC6" w:rsidP="005A5A80">
      <w:pPr>
        <w:spacing w:after="0" w:line="240" w:lineRule="auto"/>
        <w:ind w:firstLine="0"/>
        <w:rPr>
          <w:rFonts w:ascii="Times New Roman" w:hAnsi="Times New Roman" w:cs="Times New Roman"/>
          <w:bCs/>
          <w:sz w:val="28"/>
          <w:szCs w:val="28"/>
          <w:lang w:val="ru-RU"/>
        </w:rPr>
      </w:pPr>
    </w:p>
    <w:p w:rsidR="005D1BC6" w:rsidRDefault="005D1BC6" w:rsidP="005A5A80">
      <w:pPr>
        <w:spacing w:after="0" w:line="240" w:lineRule="auto"/>
        <w:ind w:firstLine="0"/>
        <w:rPr>
          <w:rFonts w:ascii="Times New Roman" w:hAnsi="Times New Roman" w:cs="Times New Roman"/>
          <w:bCs/>
          <w:sz w:val="28"/>
          <w:szCs w:val="28"/>
          <w:lang w:val="ru-RU"/>
        </w:rPr>
      </w:pPr>
    </w:p>
    <w:p w:rsidR="005D1BC6" w:rsidRDefault="005D1BC6" w:rsidP="005A5A80">
      <w:pPr>
        <w:spacing w:after="0" w:line="240" w:lineRule="auto"/>
        <w:ind w:firstLine="0"/>
        <w:rPr>
          <w:rFonts w:ascii="Times New Roman" w:hAnsi="Times New Roman" w:cs="Times New Roman"/>
          <w:bCs/>
          <w:sz w:val="28"/>
          <w:szCs w:val="28"/>
          <w:lang w:val="ru-RU"/>
        </w:rPr>
      </w:pPr>
    </w:p>
    <w:p w:rsidR="005D1BC6" w:rsidRDefault="005D1BC6" w:rsidP="005A5A80">
      <w:pPr>
        <w:spacing w:after="0" w:line="240" w:lineRule="auto"/>
        <w:ind w:firstLine="0"/>
        <w:rPr>
          <w:rFonts w:ascii="Times New Roman" w:hAnsi="Times New Roman" w:cs="Times New Roman"/>
          <w:bCs/>
          <w:sz w:val="28"/>
          <w:szCs w:val="28"/>
          <w:lang w:val="ru-RU"/>
        </w:rPr>
      </w:pPr>
    </w:p>
    <w:p w:rsidR="005D1BC6" w:rsidRDefault="005D1BC6" w:rsidP="005A5A80">
      <w:pPr>
        <w:spacing w:after="0" w:line="240" w:lineRule="auto"/>
        <w:ind w:firstLine="0"/>
        <w:rPr>
          <w:rFonts w:ascii="Times New Roman" w:hAnsi="Times New Roman" w:cs="Times New Roman"/>
          <w:bCs/>
          <w:sz w:val="28"/>
          <w:szCs w:val="28"/>
          <w:lang w:val="ru-RU"/>
        </w:rPr>
      </w:pPr>
    </w:p>
    <w:p w:rsidR="005D1BC6" w:rsidRPr="005D1BC6" w:rsidRDefault="005D1BC6" w:rsidP="005A5A80">
      <w:pPr>
        <w:spacing w:after="0" w:line="240" w:lineRule="auto"/>
        <w:ind w:firstLine="0"/>
        <w:rPr>
          <w:rFonts w:ascii="Times New Roman" w:hAnsi="Times New Roman" w:cs="Times New Roman"/>
          <w:bCs/>
          <w:sz w:val="28"/>
          <w:szCs w:val="28"/>
          <w:lang w:val="ru-RU"/>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5A5A80" w:rsidRDefault="005A5A80" w:rsidP="005A5A80">
      <w:pPr>
        <w:spacing w:after="0" w:line="240" w:lineRule="auto"/>
        <w:ind w:firstLine="0"/>
        <w:rPr>
          <w:rFonts w:ascii="Times New Roman" w:hAnsi="Times New Roman" w:cs="Times New Roman"/>
          <w:bCs/>
          <w:sz w:val="28"/>
          <w:szCs w:val="28"/>
        </w:rPr>
      </w:pPr>
    </w:p>
    <w:p w:rsidR="00CC6C58" w:rsidRPr="00D90A4A" w:rsidRDefault="00CC6C58" w:rsidP="005A5A80">
      <w:pPr>
        <w:pStyle w:val="a6"/>
        <w:numPr>
          <w:ilvl w:val="0"/>
          <w:numId w:val="1"/>
        </w:numPr>
        <w:spacing w:after="120" w:line="240" w:lineRule="auto"/>
        <w:ind w:left="0" w:firstLine="709"/>
        <w:rPr>
          <w:rFonts w:ascii="Times New Roman" w:hAnsi="Times New Roman" w:cs="Times New Roman"/>
          <w:b/>
          <w:bCs/>
          <w:sz w:val="32"/>
          <w:szCs w:val="32"/>
        </w:rPr>
      </w:pPr>
      <w:r w:rsidRPr="00D90A4A">
        <w:rPr>
          <w:rFonts w:ascii="Times New Roman" w:hAnsi="Times New Roman" w:cs="Times New Roman"/>
          <w:b/>
          <w:bCs/>
          <w:sz w:val="32"/>
          <w:szCs w:val="32"/>
        </w:rPr>
        <w:lastRenderedPageBreak/>
        <w:t>Система оцінювання та вимоги</w:t>
      </w:r>
    </w:p>
    <w:tbl>
      <w:tblPr>
        <w:tblStyle w:val="a3"/>
        <w:tblW w:w="0" w:type="auto"/>
        <w:jc w:val="center"/>
        <w:tblCellMar>
          <w:top w:w="40" w:type="dxa"/>
          <w:left w:w="57" w:type="dxa"/>
          <w:bottom w:w="40" w:type="dxa"/>
          <w:right w:w="28" w:type="dxa"/>
        </w:tblCellMar>
        <w:tblLook w:val="04A0"/>
      </w:tblPr>
      <w:tblGrid>
        <w:gridCol w:w="733"/>
        <w:gridCol w:w="8524"/>
        <w:gridCol w:w="1633"/>
        <w:gridCol w:w="1633"/>
        <w:gridCol w:w="1633"/>
        <w:gridCol w:w="1633"/>
      </w:tblGrid>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w:t>
            </w:r>
          </w:p>
        </w:tc>
        <w:tc>
          <w:tcPr>
            <w:tcW w:w="8524"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Види навчальної діяльності (робіт)</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1</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sz w:val="28"/>
                <w:szCs w:val="28"/>
                <w:lang w:val="uk-UA"/>
              </w:rPr>
              <w:t>Модуль 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Сума балів</w:t>
            </w:r>
          </w:p>
        </w:tc>
      </w:tr>
      <w:tr w:rsidR="00CC6C58" w:rsidRPr="00D90A4A" w:rsidTr="00CC6C58">
        <w:trPr>
          <w:jc w:val="center"/>
        </w:trPr>
        <w:tc>
          <w:tcPr>
            <w:tcW w:w="15789" w:type="dxa"/>
            <w:gridSpan w:val="6"/>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Обов’язкові види навчальної діяльності (робіт)</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1</w:t>
            </w:r>
          </w:p>
        </w:tc>
        <w:tc>
          <w:tcPr>
            <w:tcW w:w="8524" w:type="dxa"/>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caps/>
                <w:sz w:val="28"/>
                <w:szCs w:val="28"/>
                <w:lang w:val="uk-UA"/>
              </w:rPr>
              <w:t>а</w:t>
            </w:r>
            <w:r w:rsidRPr="00D90A4A">
              <w:rPr>
                <w:rFonts w:ascii="Times New Roman" w:hAnsi="Times New Roman" w:cs="Times New Roman"/>
                <w:sz w:val="28"/>
                <w:szCs w:val="28"/>
                <w:lang w:val="uk-UA"/>
              </w:rPr>
              <w:t>удиторна робота (заняття у дистанційному режимі)</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caps/>
                <w:sz w:val="28"/>
                <w:szCs w:val="28"/>
                <w:lang w:val="uk-UA"/>
              </w:rPr>
            </w:pPr>
            <w:r w:rsidRPr="00D90A4A">
              <w:rPr>
                <w:rFonts w:ascii="Times New Roman" w:hAnsi="Times New Roman" w:cs="Times New Roman"/>
                <w:sz w:val="28"/>
                <w:szCs w:val="28"/>
                <w:lang w:val="uk-UA"/>
              </w:rPr>
              <w:t>письмова робота (конспект, тези лекцій)</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3</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r w:rsidRPr="00D90A4A">
              <w:rPr>
                <w:rFonts w:ascii="Times New Roman" w:hAnsi="Times New Roman" w:cs="Times New Roman"/>
                <w:sz w:val="28"/>
                <w:szCs w:val="28"/>
                <w:lang w:val="uk-UA"/>
              </w:rPr>
              <w:t>2</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8</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практичні (лабораторні) роботи</w:t>
            </w: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sz w:val="28"/>
                <w:szCs w:val="28"/>
                <w:lang w:val="uk-UA"/>
              </w:rPr>
            </w:pPr>
          </w:p>
        </w:tc>
        <w:tc>
          <w:tcPr>
            <w:tcW w:w="16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
                <w:bCs/>
                <w:sz w:val="28"/>
                <w:szCs w:val="28"/>
                <w:lang w:val="uk-UA"/>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усне опитування</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12</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9</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6</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27</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sz w:val="28"/>
                <w:szCs w:val="28"/>
                <w:lang w:val="uk-UA"/>
              </w:rPr>
              <w:t>тощо</w:t>
            </w: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r w:rsidRPr="00D90A4A">
              <w:rPr>
                <w:rFonts w:ascii="Times New Roman" w:hAnsi="Times New Roman" w:cs="Times New Roman"/>
                <w:bCs/>
                <w:sz w:val="28"/>
                <w:szCs w:val="28"/>
                <w:lang w:val="uk-UA"/>
              </w:rPr>
              <w:t>2</w:t>
            </w: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sz w:val="28"/>
                <w:szCs w:val="28"/>
                <w:lang w:val="uk-UA"/>
              </w:rPr>
            </w:pPr>
            <w:r w:rsidRPr="00D90A4A">
              <w:rPr>
                <w:rFonts w:ascii="Times New Roman" w:hAnsi="Times New Roman" w:cs="Times New Roman"/>
                <w:caps/>
                <w:sz w:val="28"/>
                <w:szCs w:val="28"/>
                <w:lang w:val="uk-UA"/>
              </w:rPr>
              <w:t>с</w:t>
            </w:r>
            <w:r w:rsidRPr="00D90A4A">
              <w:rPr>
                <w:rFonts w:ascii="Times New Roman" w:hAnsi="Times New Roman" w:cs="Times New Roman"/>
                <w:sz w:val="28"/>
                <w:szCs w:val="28"/>
                <w:lang w:val="uk-UA"/>
              </w:rPr>
              <w:t>амостійна робота</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10</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25</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Поточне оцінювання (разом)</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25</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22</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r w:rsidRPr="00D90A4A">
              <w:rPr>
                <w:rFonts w:ascii="Times New Roman" w:hAnsi="Times New Roman" w:cs="Times New Roman"/>
                <w:sz w:val="28"/>
                <w:szCs w:val="28"/>
                <w:lang w:val="uk-UA" w:eastAsia="zh-CN"/>
              </w:rPr>
              <w:t>13</w:t>
            </w: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60</w:t>
            </w:r>
          </w:p>
        </w:tc>
      </w:tr>
      <w:tr w:rsidR="00CC6C58" w:rsidRPr="00D90A4A" w:rsidTr="006D7ADE">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suppressAutoHyphens/>
              <w:spacing w:before="60" w:after="60" w:line="240" w:lineRule="auto"/>
              <w:ind w:firstLine="0"/>
              <w:rPr>
                <w:rFonts w:ascii="Times New Roman" w:hAnsi="Times New Roman" w:cs="Times New Roman"/>
                <w:b/>
                <w:bCs/>
                <w:sz w:val="28"/>
                <w:szCs w:val="28"/>
                <w:lang w:val="uk-UA" w:eastAsia="zh-CN"/>
              </w:rPr>
            </w:pPr>
            <w:r w:rsidRPr="00D90A4A">
              <w:rPr>
                <w:rFonts w:ascii="Times New Roman" w:hAnsi="Times New Roman" w:cs="Times New Roman"/>
                <w:b/>
                <w:bCs/>
                <w:sz w:val="28"/>
                <w:szCs w:val="28"/>
                <w:lang w:val="uk-UA" w:eastAsia="zh-CN"/>
              </w:rPr>
              <w:t>Підсумковий контроль (екзамен усно)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40</w:t>
            </w:r>
          </w:p>
        </w:tc>
      </w:tr>
      <w:tr w:rsidR="00CC6C58" w:rsidRPr="00D90A4A" w:rsidTr="007B08D1">
        <w:trPr>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tcMar>
              <w:right w:w="170" w:type="dxa"/>
            </w:tcMar>
            <w:vAlign w:val="center"/>
          </w:tcPr>
          <w:p w:rsidR="00CC6C58" w:rsidRPr="00D90A4A" w:rsidRDefault="00CC6C58" w:rsidP="005A5A80">
            <w:pPr>
              <w:widowControl w:val="0"/>
              <w:suppressAutoHyphens/>
              <w:spacing w:before="60" w:after="60" w:line="240" w:lineRule="auto"/>
              <w:ind w:firstLine="0"/>
              <w:jc w:val="left"/>
              <w:rPr>
                <w:rFonts w:ascii="Times New Roman" w:hAnsi="Times New Roman" w:cs="Times New Roman"/>
                <w:sz w:val="28"/>
                <w:szCs w:val="28"/>
                <w:lang w:val="uk-UA" w:eastAsia="zh-CN"/>
              </w:rPr>
            </w:pPr>
            <w:r w:rsidRPr="00D90A4A">
              <w:rPr>
                <w:rFonts w:ascii="Times New Roman" w:hAnsi="Times New Roman" w:cs="Times New Roman"/>
                <w:b/>
                <w:bCs/>
                <w:sz w:val="28"/>
                <w:szCs w:val="28"/>
                <w:lang w:val="uk-UA"/>
              </w:rPr>
              <w:t>Разом балів</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sz w:val="28"/>
                <w:szCs w:val="28"/>
                <w:lang w:val="uk-UA" w:eastAsia="zh-CN"/>
              </w:rPr>
            </w:pPr>
            <w:r w:rsidRPr="00D90A4A">
              <w:rPr>
                <w:rFonts w:ascii="Times New Roman" w:hAnsi="Times New Roman" w:cs="Times New Roman"/>
                <w:b/>
                <w:bCs/>
                <w:sz w:val="28"/>
                <w:szCs w:val="28"/>
                <w:lang w:val="uk-UA"/>
              </w:rPr>
              <w:t>100</w:t>
            </w:r>
          </w:p>
        </w:tc>
      </w:tr>
      <w:tr w:rsidR="00CC6C58" w:rsidRPr="00D90A4A" w:rsidTr="00CC6C58">
        <w:trPr>
          <w:jc w:val="center"/>
        </w:trPr>
        <w:tc>
          <w:tcPr>
            <w:tcW w:w="15789" w:type="dxa"/>
            <w:gridSpan w:val="6"/>
            <w:vAlign w:val="center"/>
          </w:tcPr>
          <w:p w:rsidR="00CC6C58" w:rsidRPr="00D90A4A" w:rsidRDefault="00CC6C58" w:rsidP="005A5A80">
            <w:pPr>
              <w:widowControl w:val="0"/>
              <w:suppressAutoHyphens/>
              <w:spacing w:before="60" w:after="60" w:line="240" w:lineRule="auto"/>
              <w:ind w:firstLine="0"/>
              <w:jc w:val="center"/>
              <w:rPr>
                <w:rFonts w:ascii="Times New Roman" w:hAnsi="Times New Roman" w:cs="Times New Roman"/>
                <w:b/>
                <w:bCs/>
                <w:sz w:val="28"/>
                <w:szCs w:val="28"/>
                <w:lang w:val="uk-UA"/>
              </w:rPr>
            </w:pPr>
            <w:r w:rsidRPr="00D90A4A">
              <w:rPr>
                <w:rFonts w:ascii="Times New Roman" w:hAnsi="Times New Roman" w:cs="Times New Roman"/>
                <w:b/>
                <w:bCs/>
                <w:sz w:val="28"/>
                <w:szCs w:val="28"/>
                <w:lang w:val="uk-UA"/>
              </w:rPr>
              <w:t>Вибіркові види діяльності (робіт)</w:t>
            </w:r>
          </w:p>
        </w:tc>
      </w:tr>
      <w:tr w:rsidR="00CC6C58" w:rsidRPr="00D90A4A" w:rsidTr="006D7ADE">
        <w:trPr>
          <w:trHeight w:val="242"/>
          <w:jc w:val="center"/>
        </w:trPr>
        <w:tc>
          <w:tcPr>
            <w:tcW w:w="733" w:type="dxa"/>
            <w:vAlign w:val="center"/>
          </w:tcPr>
          <w:p w:rsidR="00CC6C58" w:rsidRPr="00D90A4A" w:rsidRDefault="00CC6C58" w:rsidP="005A5A80">
            <w:pPr>
              <w:pStyle w:val="a6"/>
              <w:spacing w:before="60" w:after="60" w:line="240" w:lineRule="auto"/>
              <w:ind w:left="0" w:firstLine="0"/>
              <w:jc w:val="center"/>
              <w:rPr>
                <w:rFonts w:ascii="Times New Roman" w:hAnsi="Times New Roman" w:cs="Times New Roman"/>
                <w:bCs/>
                <w:sz w:val="28"/>
                <w:szCs w:val="28"/>
                <w:lang w:val="uk-UA"/>
              </w:rPr>
            </w:pPr>
          </w:p>
        </w:tc>
        <w:tc>
          <w:tcPr>
            <w:tcW w:w="8524" w:type="dxa"/>
            <w:vAlign w:val="center"/>
          </w:tcPr>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участь у наукових, науково-практичних конференціях, олімпіадах;</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підготовка наукової статті, наукової роботи на конкурс;</w:t>
            </w:r>
          </w:p>
          <w:p w:rsidR="00CC6C58" w:rsidRPr="00D90A4A" w:rsidRDefault="00CC6C58" w:rsidP="005A5A80">
            <w:pPr>
              <w:widowControl w:val="0"/>
              <w:numPr>
                <w:ilvl w:val="0"/>
                <w:numId w:val="5"/>
              </w:numPr>
              <w:suppressAutoHyphens/>
              <w:spacing w:before="60" w:after="60" w:line="240" w:lineRule="auto"/>
              <w:ind w:left="284" w:hanging="284"/>
              <w:rPr>
                <w:rFonts w:ascii="Times New Roman" w:hAnsi="Times New Roman" w:cs="Times New Roman"/>
                <w:b/>
                <w:bCs/>
                <w:sz w:val="28"/>
                <w:szCs w:val="28"/>
                <w:lang w:val="uk-UA"/>
              </w:rPr>
            </w:pPr>
            <w:r w:rsidRPr="00D90A4A">
              <w:rPr>
                <w:rFonts w:ascii="Times New Roman" w:hAnsi="Times New Roman" w:cs="Times New Roman"/>
                <w:sz w:val="28"/>
                <w:szCs w:val="28"/>
                <w:lang w:val="uk-UA"/>
              </w:rPr>
              <w:t>тощо</w:t>
            </w: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sz w:val="28"/>
                <w:szCs w:val="28"/>
                <w:lang w:val="uk-UA" w:eastAsia="zh-CN"/>
              </w:rPr>
            </w:pPr>
          </w:p>
        </w:tc>
        <w:tc>
          <w:tcPr>
            <w:tcW w:w="1633" w:type="dxa"/>
            <w:vAlign w:val="center"/>
          </w:tcPr>
          <w:p w:rsidR="00CC6C58" w:rsidRPr="00D90A4A" w:rsidRDefault="00CC6C58" w:rsidP="005A5A80">
            <w:pPr>
              <w:widowControl w:val="0"/>
              <w:suppressAutoHyphens/>
              <w:snapToGrid w:val="0"/>
              <w:spacing w:before="60" w:after="60" w:line="240" w:lineRule="auto"/>
              <w:ind w:firstLine="0"/>
              <w:jc w:val="center"/>
              <w:rPr>
                <w:rFonts w:ascii="Times New Roman" w:hAnsi="Times New Roman" w:cs="Times New Roman"/>
                <w:b/>
                <w:bCs/>
                <w:sz w:val="28"/>
                <w:szCs w:val="28"/>
                <w:lang w:val="uk-UA" w:eastAsia="zh-CN"/>
              </w:rPr>
            </w:pPr>
            <w:proofErr w:type="spellStart"/>
            <w:r w:rsidRPr="00D90A4A">
              <w:rPr>
                <w:rFonts w:ascii="Times New Roman" w:hAnsi="Times New Roman" w:cs="Times New Roman"/>
                <w:b/>
                <w:bCs/>
                <w:sz w:val="28"/>
                <w:szCs w:val="28"/>
                <w:lang w:val="uk-UA"/>
              </w:rPr>
              <w:t>max</w:t>
            </w:r>
            <w:proofErr w:type="spellEnd"/>
            <w:r w:rsidRPr="00D90A4A">
              <w:rPr>
                <w:rFonts w:ascii="Times New Roman" w:hAnsi="Times New Roman" w:cs="Times New Roman"/>
                <w:b/>
                <w:bCs/>
                <w:sz w:val="28"/>
                <w:szCs w:val="28"/>
                <w:lang w:val="uk-UA"/>
              </w:rPr>
              <w:t xml:space="preserve"> 10</w:t>
            </w:r>
          </w:p>
        </w:tc>
      </w:tr>
    </w:tbl>
    <w:p w:rsidR="000268C3" w:rsidRDefault="000268C3" w:rsidP="000268C3">
      <w:pPr>
        <w:spacing w:after="0" w:line="240" w:lineRule="auto"/>
        <w:ind w:firstLine="0"/>
        <w:rPr>
          <w:rFonts w:ascii="Times New Roman" w:hAnsi="Times New Roman" w:cs="Times New Roman"/>
          <w:sz w:val="24"/>
          <w:szCs w:val="24"/>
          <w:u w:val="single"/>
        </w:rPr>
      </w:pPr>
    </w:p>
    <w:p w:rsidR="00CC6C58" w:rsidRPr="00D90A4A" w:rsidRDefault="00CC6C58" w:rsidP="000268C3">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та бали за лекційні матеріали</w:t>
      </w:r>
      <w:r w:rsidRPr="00D90A4A">
        <w:rPr>
          <w:rFonts w:ascii="Times New Roman" w:hAnsi="Times New Roman" w:cs="Times New Roman"/>
          <w:sz w:val="28"/>
          <w:szCs w:val="28"/>
        </w:rPr>
        <w:t>:</w:t>
      </w:r>
    </w:p>
    <w:tbl>
      <w:tblPr>
        <w:tblStyle w:val="a3"/>
        <w:tblW w:w="156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113" w:type="dxa"/>
        </w:tblCellMar>
        <w:tblLook w:val="04A0"/>
      </w:tblPr>
      <w:tblGrid>
        <w:gridCol w:w="1267"/>
        <w:gridCol w:w="284"/>
        <w:gridCol w:w="14134"/>
      </w:tblGrid>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b/>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b/>
                <w:sz w:val="28"/>
                <w:szCs w:val="28"/>
                <w:lang w:val="uk-UA"/>
              </w:rPr>
            </w:pPr>
            <w:r w:rsidRPr="00D90A4A">
              <w:rPr>
                <w:rFonts w:ascii="Times New Roman" w:hAnsi="Times New Roman"/>
                <w:sz w:val="28"/>
                <w:szCs w:val="28"/>
                <w:lang w:val="uk-UA"/>
              </w:rPr>
              <w:t>конспект лекції відсутній або не відповідає вимогам до даного виду роботи, не містить сутнісних визначень;</w:t>
            </w:r>
          </w:p>
        </w:tc>
      </w:tr>
      <w:tr w:rsidR="00CC6C58" w:rsidRPr="00D90A4A" w:rsidTr="00CC6C58">
        <w:trPr>
          <w:jc w:val="center"/>
        </w:trPr>
        <w:tc>
          <w:tcPr>
            <w:tcW w:w="1267" w:type="dxa"/>
            <w:vAlign w:val="center"/>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0,5 бали</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34" w:type="dxa"/>
            <w:vAlign w:val="center"/>
          </w:tcPr>
          <w:p w:rsidR="00CC6C58" w:rsidRPr="00D90A4A" w:rsidRDefault="00CC6C58" w:rsidP="00B2666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конспект лекції є змістовним, відображені сутнісні положення плану лекцій;</w:t>
            </w:r>
          </w:p>
        </w:tc>
      </w:tr>
    </w:tbl>
    <w:p w:rsidR="00CC6C58" w:rsidRPr="00D90A4A" w:rsidRDefault="00CC6C58" w:rsidP="00862900">
      <w:pPr>
        <w:pStyle w:val="Default"/>
        <w:spacing w:after="120"/>
        <w:ind w:left="709" w:firstLine="0"/>
        <w:rPr>
          <w:rFonts w:ascii="Times New Roman" w:hAnsi="Times New Roman"/>
          <w:iCs/>
          <w:sz w:val="28"/>
          <w:szCs w:val="28"/>
          <w:u w:val="single"/>
          <w:lang w:val="uk-UA"/>
        </w:rPr>
      </w:pPr>
      <w:r w:rsidRPr="00D90A4A">
        <w:rPr>
          <w:rFonts w:ascii="Times New Roman" w:hAnsi="Times New Roman"/>
          <w:iCs/>
          <w:sz w:val="28"/>
          <w:szCs w:val="28"/>
          <w:u w:val="single"/>
          <w:lang w:val="uk-UA"/>
        </w:rPr>
        <w:lastRenderedPageBreak/>
        <w:t>Критерії оцінювання та бали за роботу на семінарському занятті (усні відповіді, письмове опрацювання проблемних питань семінару)</w:t>
      </w:r>
      <w:r w:rsidRPr="00D90A4A">
        <w:rPr>
          <w:rFonts w:ascii="Times New Roman" w:hAnsi="Times New Roman"/>
          <w:iCs/>
          <w:sz w:val="28"/>
          <w:szCs w:val="28"/>
          <w:lang w:val="uk-UA"/>
        </w:rPr>
        <w:t>:</w:t>
      </w:r>
    </w:p>
    <w:tbl>
      <w:tblPr>
        <w:tblW w:w="0" w:type="auto"/>
        <w:jc w:val="center"/>
        <w:tblInd w:w="8" w:type="dxa"/>
        <w:tblCellMar>
          <w:top w:w="57" w:type="dxa"/>
          <w:left w:w="113" w:type="dxa"/>
          <w:bottom w:w="57" w:type="dxa"/>
          <w:right w:w="113" w:type="dxa"/>
        </w:tblCellMar>
        <w:tblLook w:val="04A0"/>
      </w:tblPr>
      <w:tblGrid>
        <w:gridCol w:w="1280"/>
        <w:gridCol w:w="284"/>
        <w:gridCol w:w="14148"/>
      </w:tblGrid>
      <w:tr w:rsidR="00CC6C58" w:rsidRPr="00D90A4A" w:rsidTr="00CC6C58">
        <w:trPr>
          <w:jc w:val="center"/>
        </w:trPr>
        <w:tc>
          <w:tcPr>
            <w:tcW w:w="1280" w:type="dxa"/>
          </w:tcPr>
          <w:p w:rsidR="00CC6C58" w:rsidRPr="00D90A4A" w:rsidRDefault="00CC6C58" w:rsidP="00B26663">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0 балів</w:t>
            </w:r>
          </w:p>
        </w:tc>
        <w:tc>
          <w:tcPr>
            <w:tcW w:w="284" w:type="dxa"/>
            <w:tcMar>
              <w:left w:w="0" w:type="dxa"/>
              <w:right w:w="0" w:type="dxa"/>
            </w:tcMar>
          </w:tcPr>
          <w:p w:rsidR="00CC6C58" w:rsidRPr="00D90A4A" w:rsidRDefault="00CC6C58" w:rsidP="00B2666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B26663">
            <w:pPr>
              <w:pStyle w:val="Default"/>
              <w:ind w:firstLine="0"/>
              <w:rPr>
                <w:rFonts w:ascii="Times New Roman" w:hAnsi="Times New Roman"/>
                <w:sz w:val="28"/>
                <w:szCs w:val="28"/>
                <w:lang w:val="uk-UA"/>
              </w:rPr>
            </w:pPr>
            <w:r w:rsidRPr="00D90A4A">
              <w:rPr>
                <w:rFonts w:ascii="Times New Roman" w:hAnsi="Times New Roman"/>
                <w:sz w:val="28"/>
                <w:szCs w:val="28"/>
                <w:lang w:val="uk-UA"/>
              </w:rPr>
              <w:t>навчальним матеріалом не володіє;</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1 бал</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відповідь не повна, має репродуктивний характер, при підготовці не використовувалася додаткова література, присутні суттєві помилки, студент не в змозі вести дискусію;</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2 бали</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самостійний виклад навчального матеріалу, відповіді на окремі питання не є повними, у цілому студент демонструє достатній рівень підготовки;</w:t>
            </w:r>
          </w:p>
        </w:tc>
      </w:tr>
      <w:tr w:rsidR="00CC6C58" w:rsidRPr="00D90A4A" w:rsidTr="00CC6C58">
        <w:trPr>
          <w:jc w:val="center"/>
        </w:trPr>
        <w:tc>
          <w:tcPr>
            <w:tcW w:w="1280"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b/>
                <w:sz w:val="28"/>
                <w:szCs w:val="28"/>
                <w:lang w:val="uk-UA"/>
              </w:rPr>
              <w:t xml:space="preserve">3 бали  </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4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самостійно та творчо викладено навчальний матеріал, відповіді мають чітку логічну структуру, студент здатен вести дискусію.</w:t>
            </w:r>
          </w:p>
        </w:tc>
      </w:tr>
    </w:tbl>
    <w:p w:rsidR="00CC6C58" w:rsidRPr="00D90A4A" w:rsidRDefault="00CC6C58" w:rsidP="000268C3">
      <w:pPr>
        <w:pStyle w:val="Default"/>
        <w:spacing w:before="240" w:after="120"/>
        <w:rPr>
          <w:rFonts w:ascii="Times New Roman" w:hAnsi="Times New Roman"/>
          <w:sz w:val="28"/>
          <w:szCs w:val="28"/>
          <w:lang w:val="uk-UA"/>
        </w:rPr>
      </w:pPr>
      <w:r w:rsidRPr="00D90A4A">
        <w:rPr>
          <w:rFonts w:ascii="Times New Roman" w:hAnsi="Times New Roman"/>
          <w:sz w:val="28"/>
          <w:szCs w:val="28"/>
          <w:u w:val="single"/>
          <w:lang w:val="uk-UA"/>
        </w:rPr>
        <w:t>Критерії оцінювання та бали за самостійну роботу</w:t>
      </w:r>
      <w:r w:rsidRPr="00D90A4A">
        <w:rPr>
          <w:rFonts w:ascii="Times New Roman" w:hAnsi="Times New Roman"/>
          <w:sz w:val="28"/>
          <w:szCs w:val="28"/>
          <w:lang w:val="uk-UA"/>
        </w:rPr>
        <w:t>:</w:t>
      </w:r>
    </w:p>
    <w:tbl>
      <w:tblPr>
        <w:tblW w:w="0" w:type="auto"/>
        <w:jc w:val="center"/>
        <w:tblInd w:w="8" w:type="dxa"/>
        <w:tblCellMar>
          <w:top w:w="28" w:type="dxa"/>
          <w:left w:w="113" w:type="dxa"/>
          <w:bottom w:w="28" w:type="dxa"/>
          <w:right w:w="113" w:type="dxa"/>
        </w:tblCellMar>
        <w:tblLook w:val="04A0"/>
      </w:tblPr>
      <w:tblGrid>
        <w:gridCol w:w="1705"/>
        <w:gridCol w:w="284"/>
        <w:gridCol w:w="2268"/>
        <w:gridCol w:w="11455"/>
      </w:tblGrid>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b/>
                <w:sz w:val="28"/>
                <w:szCs w:val="28"/>
                <w:lang w:val="uk-UA"/>
              </w:rPr>
            </w:pPr>
            <w:r w:rsidRPr="00D90A4A">
              <w:rPr>
                <w:rFonts w:ascii="Times New Roman" w:hAnsi="Times New Roman"/>
                <w:sz w:val="28"/>
                <w:szCs w:val="28"/>
                <w:lang w:val="uk-UA"/>
              </w:rPr>
              <w:t>I-II модулі</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10 балів</w:t>
            </w:r>
          </w:p>
        </w:tc>
        <w:tc>
          <w:tcPr>
            <w:tcW w:w="11455" w:type="dxa"/>
            <w:vMerge w:val="restart"/>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за творчі роботи (есе) в залежності від глибини змісту та рівня самостійного критичного мислення студента.</w:t>
            </w:r>
          </w:p>
        </w:tc>
      </w:tr>
      <w:tr w:rsidR="00CC6C58" w:rsidRPr="00D90A4A" w:rsidTr="00CC6C58">
        <w:trPr>
          <w:jc w:val="center"/>
        </w:trPr>
        <w:tc>
          <w:tcPr>
            <w:tcW w:w="1705" w:type="dxa"/>
          </w:tcPr>
          <w:p w:rsidR="00CC6C58" w:rsidRPr="00D90A4A" w:rsidRDefault="00CC6C58" w:rsidP="00D90A4A">
            <w:pPr>
              <w:pStyle w:val="Default"/>
              <w:ind w:firstLine="0"/>
              <w:jc w:val="right"/>
              <w:rPr>
                <w:rFonts w:ascii="Times New Roman" w:hAnsi="Times New Roman"/>
                <w:sz w:val="28"/>
                <w:szCs w:val="28"/>
                <w:lang w:val="uk-UA"/>
              </w:rPr>
            </w:pPr>
            <w:r w:rsidRPr="00D90A4A">
              <w:rPr>
                <w:rFonts w:ascii="Times New Roman" w:hAnsi="Times New Roman"/>
                <w:sz w:val="28"/>
                <w:szCs w:val="28"/>
                <w:lang w:val="uk-UA"/>
              </w:rPr>
              <w:t>III модуль</w:t>
            </w:r>
          </w:p>
        </w:tc>
        <w:tc>
          <w:tcPr>
            <w:tcW w:w="284"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2268"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від </w:t>
            </w:r>
            <w:r w:rsidRPr="00D90A4A">
              <w:rPr>
                <w:rFonts w:ascii="Times New Roman" w:hAnsi="Times New Roman"/>
                <w:b/>
                <w:sz w:val="28"/>
                <w:szCs w:val="28"/>
                <w:lang w:val="uk-UA"/>
              </w:rPr>
              <w:t>1</w:t>
            </w:r>
            <w:r w:rsidRPr="00D90A4A">
              <w:rPr>
                <w:rFonts w:ascii="Times New Roman" w:hAnsi="Times New Roman"/>
                <w:sz w:val="28"/>
                <w:szCs w:val="28"/>
                <w:lang w:val="uk-UA"/>
              </w:rPr>
              <w:t xml:space="preserve"> до </w:t>
            </w:r>
            <w:r w:rsidRPr="00D90A4A">
              <w:rPr>
                <w:rFonts w:ascii="Times New Roman" w:hAnsi="Times New Roman"/>
                <w:b/>
                <w:sz w:val="28"/>
                <w:szCs w:val="28"/>
                <w:lang w:val="uk-UA"/>
              </w:rPr>
              <w:t>5 балів</w:t>
            </w:r>
          </w:p>
        </w:tc>
        <w:tc>
          <w:tcPr>
            <w:tcW w:w="11455" w:type="dxa"/>
            <w:vMerge/>
            <w:vAlign w:val="center"/>
          </w:tcPr>
          <w:p w:rsidR="00CC6C58" w:rsidRPr="00D90A4A" w:rsidRDefault="00CC6C58" w:rsidP="00D90A4A">
            <w:pPr>
              <w:pStyle w:val="Default"/>
              <w:ind w:firstLine="0"/>
              <w:rPr>
                <w:rFonts w:ascii="Times New Roman" w:hAnsi="Times New Roman"/>
                <w:sz w:val="28"/>
                <w:szCs w:val="28"/>
                <w:lang w:val="uk-UA"/>
              </w:rPr>
            </w:pPr>
          </w:p>
        </w:tc>
      </w:tr>
    </w:tbl>
    <w:p w:rsidR="00CC6C58" w:rsidRPr="00D90A4A" w:rsidRDefault="00CC6C58" w:rsidP="00D90A4A">
      <w:pPr>
        <w:pStyle w:val="Default"/>
        <w:spacing w:before="240"/>
        <w:rPr>
          <w:rFonts w:ascii="Times New Roman" w:hAnsi="Times New Roman"/>
          <w:sz w:val="28"/>
          <w:szCs w:val="28"/>
          <w:lang w:val="uk-UA"/>
        </w:rPr>
      </w:pPr>
      <w:r w:rsidRPr="00D90A4A">
        <w:rPr>
          <w:rFonts w:ascii="Times New Roman" w:hAnsi="Times New Roman"/>
          <w:sz w:val="28"/>
          <w:szCs w:val="28"/>
          <w:lang w:val="uk-UA"/>
        </w:rPr>
        <w:t xml:space="preserve">До балів аудиторної та самостійної роботи може бути додані </w:t>
      </w:r>
      <w:r w:rsidRPr="00D90A4A">
        <w:rPr>
          <w:rFonts w:ascii="Times New Roman" w:hAnsi="Times New Roman"/>
          <w:b/>
          <w:sz w:val="28"/>
          <w:szCs w:val="28"/>
          <w:lang w:val="uk-UA"/>
        </w:rPr>
        <w:t>10 балів</w:t>
      </w:r>
      <w:r w:rsidRPr="00D90A4A">
        <w:rPr>
          <w:rFonts w:ascii="Times New Roman" w:hAnsi="Times New Roman"/>
          <w:sz w:val="28"/>
          <w:szCs w:val="28"/>
          <w:lang w:val="uk-UA"/>
        </w:rPr>
        <w:t xml:space="preserve"> (максимальна кількість) за написання і опублікування студентської наукової статті, участі в конкурсах студентських наукових робіт, конференціях. Загальна кількість балів аудиторної, самостійної та наукової роботи не може перебільшувати </w:t>
      </w:r>
      <w:r w:rsidRPr="00D90A4A">
        <w:rPr>
          <w:rFonts w:ascii="Times New Roman" w:hAnsi="Times New Roman"/>
          <w:b/>
          <w:sz w:val="28"/>
          <w:szCs w:val="28"/>
          <w:lang w:val="uk-UA"/>
        </w:rPr>
        <w:t>60 балів</w:t>
      </w:r>
      <w:r w:rsidRPr="00D90A4A">
        <w:rPr>
          <w:rFonts w:ascii="Times New Roman" w:hAnsi="Times New Roman"/>
          <w:sz w:val="28"/>
          <w:szCs w:val="28"/>
          <w:lang w:val="uk-UA"/>
        </w:rPr>
        <w:t>.</w:t>
      </w:r>
    </w:p>
    <w:p w:rsidR="00CC6C58" w:rsidRPr="00D90A4A" w:rsidRDefault="00CC6C58" w:rsidP="005A5A80">
      <w:pPr>
        <w:spacing w:before="240" w:after="120" w:line="240" w:lineRule="auto"/>
        <w:rPr>
          <w:rFonts w:ascii="Times New Roman" w:hAnsi="Times New Roman" w:cs="Times New Roman"/>
          <w:b/>
          <w:bCs/>
          <w:sz w:val="28"/>
          <w:szCs w:val="28"/>
        </w:rPr>
      </w:pPr>
      <w:r w:rsidRPr="00D90A4A">
        <w:rPr>
          <w:rFonts w:ascii="Times New Roman" w:hAnsi="Times New Roman" w:cs="Times New Roman"/>
          <w:b/>
          <w:bCs/>
          <w:sz w:val="28"/>
          <w:szCs w:val="28"/>
        </w:rPr>
        <w:t>Екзамен (40 балів)</w:t>
      </w:r>
    </w:p>
    <w:p w:rsidR="00CC6C58" w:rsidRPr="00D90A4A" w:rsidRDefault="00CC6C58" w:rsidP="00D90A4A">
      <w:pPr>
        <w:spacing w:after="120" w:line="240" w:lineRule="auto"/>
        <w:rPr>
          <w:rFonts w:ascii="Times New Roman" w:hAnsi="Times New Roman" w:cs="Times New Roman"/>
          <w:sz w:val="28"/>
          <w:szCs w:val="28"/>
        </w:rPr>
      </w:pPr>
      <w:r w:rsidRPr="00D90A4A">
        <w:rPr>
          <w:rFonts w:ascii="Times New Roman" w:hAnsi="Times New Roman" w:cs="Times New Roman"/>
          <w:sz w:val="28"/>
          <w:szCs w:val="28"/>
          <w:u w:val="single"/>
        </w:rPr>
        <w:t>Критерії оцінювання відповіді на екзамені (усної, письмової)</w:t>
      </w:r>
      <w:r w:rsidRPr="00D90A4A">
        <w:rPr>
          <w:rFonts w:ascii="Times New Roman" w:hAnsi="Times New Roman" w:cs="Times New Roman"/>
          <w:sz w:val="28"/>
          <w:szCs w:val="28"/>
        </w:rPr>
        <w:t>:</w:t>
      </w:r>
    </w:p>
    <w:tbl>
      <w:tblPr>
        <w:tblW w:w="0" w:type="auto"/>
        <w:jc w:val="center"/>
        <w:tblCellMar>
          <w:top w:w="28" w:type="dxa"/>
          <w:left w:w="113" w:type="dxa"/>
          <w:bottom w:w="28" w:type="dxa"/>
          <w:right w:w="113" w:type="dxa"/>
        </w:tblCellMar>
        <w:tblLook w:val="04A0"/>
      </w:tblPr>
      <w:tblGrid>
        <w:gridCol w:w="1271"/>
        <w:gridCol w:w="263"/>
        <w:gridCol w:w="14160"/>
      </w:tblGrid>
      <w:tr w:rsidR="00CC6C58" w:rsidRPr="00D90A4A" w:rsidTr="009277B1">
        <w:trPr>
          <w:jc w:val="center"/>
        </w:trPr>
        <w:tc>
          <w:tcPr>
            <w:tcW w:w="1271" w:type="dxa"/>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pacing w:val="22"/>
                <w:sz w:val="28"/>
                <w:szCs w:val="28"/>
                <w:lang w:val="uk-UA"/>
              </w:rPr>
              <w:t xml:space="preserve">0 </w:t>
            </w:r>
            <w:r w:rsidRPr="00D90A4A">
              <w:rPr>
                <w:rFonts w:ascii="Times New Roman" w:hAnsi="Times New Roman"/>
                <w:b/>
                <w:bCs/>
                <w:sz w:val="28"/>
                <w:szCs w:val="28"/>
                <w:lang w:val="uk-UA"/>
              </w:rPr>
              <w:t>балів</w:t>
            </w:r>
          </w:p>
        </w:tc>
        <w:tc>
          <w:tcPr>
            <w:tcW w:w="263" w:type="dxa"/>
            <w:tcMar>
              <w:left w:w="0"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Практично не знає науково-понятійного апарату. Володіння навчальним матеріалом на рівні розпізнавання. Не має конспектів з дисципліни. Не може користуватися підручниками, словниками та енциклопедіями, методичними рекомендаціями, іншими дидактичними засобами. Не має наукового уявлення про предмет і завдання курсу, або може дуже приблизно їх сформулювати, виходячи із знань, набутих в повсякденному житті.</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7"/>
                <w:sz w:val="28"/>
                <w:szCs w:val="28"/>
                <w:lang w:val="uk-UA"/>
              </w:rPr>
              <w:t>10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Має слаборозвинені уявлення про термінологію. Володіє навчальним матеріалом на фрагментарному рівні. Конспект з предмету складений безсистемно і фрагментарно. Не спроможний вибудувати логіку відповіді. Не може відповісти на питання без грубих помилок, намагається вгадати відповідь на конкретні запитання. Зовсім не обізнаний в першоджерелах. Не спроможний продуктивно використовувати допомогу викладача.</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9"/>
                <w:sz w:val="28"/>
                <w:szCs w:val="28"/>
                <w:lang w:val="uk-UA"/>
              </w:rPr>
              <w:lastRenderedPageBreak/>
              <w:t>20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8"/>
                <w:sz w:val="28"/>
                <w:szCs w:val="28"/>
                <w:lang w:val="uk-UA"/>
              </w:rPr>
            </w:pPr>
            <w:r w:rsidRPr="00D90A4A">
              <w:rPr>
                <w:rFonts w:ascii="Times New Roman" w:hAnsi="Times New Roman"/>
                <w:spacing w:val="-8"/>
                <w:sz w:val="28"/>
                <w:szCs w:val="28"/>
                <w:lang w:val="uk-UA"/>
              </w:rPr>
              <w:t>Самостійно відтворює деякі основні положення, викладені в базовому підручнику чи лекційному матеріалі. Може в найбільш загальних моментах розкрити зміст основних понять і категорій. Для відтворення систематизованого навчального матеріалу потребує сторонньої допомоги. Часто припускається типових помилок, які, однак, при допомозі може виправити. Зовсім не вивчає додаткову літературу, із першоджерелами ознайомлений поверхово. Матеріалом, що планується на самостійне опрацювання, практично не володіє.</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pacing w:val="-6"/>
                <w:sz w:val="28"/>
                <w:szCs w:val="28"/>
                <w:lang w:val="uk-UA"/>
              </w:rPr>
              <w:t>25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pacing w:val="-4"/>
                <w:sz w:val="28"/>
                <w:szCs w:val="28"/>
                <w:lang w:val="uk-UA"/>
              </w:rPr>
            </w:pPr>
            <w:r w:rsidRPr="00D90A4A">
              <w:rPr>
                <w:rFonts w:ascii="Times New Roman" w:hAnsi="Times New Roman"/>
                <w:spacing w:val="-4"/>
                <w:sz w:val="28"/>
                <w:szCs w:val="28"/>
                <w:lang w:val="uk-UA"/>
              </w:rPr>
              <w:t xml:space="preserve">Повною мірою відтворює матеріал, що викладений в рекомендованих підручниках. Додатковою літературою практично не користується, знання першоджерел не має системного характеру. При відповідях зорієнтований на репродуктивне відтворення матеріалу, а не його творче осмислення і засвоєння. В цілому вільно орієнтується в історико-філософських аспектах предмету, однак відчуває значні утруднення при розгляді теоретичних питань. При виправленні помилок, яких припускається при усних відповідях, потребує деякої допомоги викладача. Слабко уявляє, як можуть бути використані знання з предмету при вивченні інших дисциплін </w:t>
            </w:r>
            <w:proofErr w:type="spellStart"/>
            <w:r w:rsidRPr="00D90A4A">
              <w:rPr>
                <w:rFonts w:ascii="Times New Roman" w:hAnsi="Times New Roman"/>
                <w:spacing w:val="-4"/>
                <w:sz w:val="28"/>
                <w:szCs w:val="28"/>
                <w:lang w:val="uk-UA"/>
              </w:rPr>
              <w:t>соціогуманітарного</w:t>
            </w:r>
            <w:proofErr w:type="spellEnd"/>
            <w:r w:rsidRPr="00D90A4A">
              <w:rPr>
                <w:rFonts w:ascii="Times New Roman" w:hAnsi="Times New Roman"/>
                <w:spacing w:val="-4"/>
                <w:sz w:val="28"/>
                <w:szCs w:val="28"/>
                <w:lang w:val="uk-UA"/>
              </w:rPr>
              <w:t xml:space="preserve"> спрямування, у становленні </w:t>
            </w:r>
            <w:proofErr w:type="spellStart"/>
            <w:r w:rsidRPr="00D90A4A">
              <w:rPr>
                <w:rFonts w:ascii="Times New Roman" w:hAnsi="Times New Roman"/>
                <w:spacing w:val="-4"/>
                <w:sz w:val="28"/>
                <w:szCs w:val="28"/>
                <w:lang w:val="uk-UA"/>
              </w:rPr>
              <w:t>фахововажливих</w:t>
            </w:r>
            <w:proofErr w:type="spellEnd"/>
            <w:r w:rsidRPr="00D90A4A">
              <w:rPr>
                <w:rFonts w:ascii="Times New Roman" w:hAnsi="Times New Roman"/>
                <w:spacing w:val="-4"/>
                <w:sz w:val="28"/>
                <w:szCs w:val="28"/>
                <w:lang w:val="uk-UA"/>
              </w:rPr>
              <w:t xml:space="preserve"> рис особистості. Теми, що виносяться на самостійну роботу, опрацьовані поверхово.</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bCs/>
                <w:sz w:val="28"/>
                <w:szCs w:val="28"/>
                <w:lang w:val="uk-UA"/>
              </w:rPr>
              <w:t>30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Досить вільно володіє матеріалом в обсязі робочої навчальної програми, чітко уявляє і може пояснити суть основних положень, понять і категорій. Відповідь побудована логічно. При необхідності достатньо легко знаходить потрібний матеріал у конспекті, підручниках, довідковій літературі. Може виявляти зацікавленість до окремих проблем, публікацій в періодичних виданнях. Не завжди може показати актуальність проблем, що розглядаються в курсі навчальної дисципліни.</w:t>
            </w:r>
          </w:p>
        </w:tc>
      </w:tr>
      <w:tr w:rsidR="00CC6C58" w:rsidRPr="00D90A4A" w:rsidTr="009277B1">
        <w:trPr>
          <w:jc w:val="center"/>
        </w:trPr>
        <w:tc>
          <w:tcPr>
            <w:tcW w:w="1271" w:type="dxa"/>
            <w:tcMar>
              <w:top w:w="57" w:type="dxa"/>
              <w:bottom w:w="57" w:type="dxa"/>
            </w:tcMar>
          </w:tcPr>
          <w:p w:rsidR="00CC6C58" w:rsidRPr="00D90A4A" w:rsidRDefault="00CC6C58" w:rsidP="000268C3">
            <w:pPr>
              <w:pStyle w:val="Default"/>
              <w:ind w:firstLine="0"/>
              <w:jc w:val="center"/>
              <w:rPr>
                <w:rFonts w:ascii="Times New Roman" w:hAnsi="Times New Roman"/>
                <w:b/>
                <w:sz w:val="28"/>
                <w:szCs w:val="28"/>
                <w:lang w:val="uk-UA"/>
              </w:rPr>
            </w:pPr>
            <w:r w:rsidRPr="00D90A4A">
              <w:rPr>
                <w:rFonts w:ascii="Times New Roman" w:hAnsi="Times New Roman"/>
                <w:b/>
                <w:sz w:val="28"/>
                <w:szCs w:val="28"/>
                <w:lang w:val="uk-UA"/>
              </w:rPr>
              <w:t>35 балів</w:t>
            </w:r>
          </w:p>
        </w:tc>
        <w:tc>
          <w:tcPr>
            <w:tcW w:w="263" w:type="dxa"/>
            <w:tcMar>
              <w:top w:w="57" w:type="dxa"/>
              <w:left w:w="0" w:type="dxa"/>
              <w:bottom w:w="57" w:type="dxa"/>
              <w:right w:w="0" w:type="dxa"/>
            </w:tcMar>
          </w:tcPr>
          <w:p w:rsidR="00CC6C58" w:rsidRPr="00D90A4A" w:rsidRDefault="00CC6C58" w:rsidP="000268C3">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tcMar>
              <w:top w:w="57" w:type="dxa"/>
              <w:bottom w:w="57" w:type="dxa"/>
            </w:tcMar>
            <w:vAlign w:val="center"/>
          </w:tcPr>
          <w:p w:rsidR="00CC6C58" w:rsidRPr="00D90A4A" w:rsidRDefault="00CC6C58" w:rsidP="000268C3">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Досить ефективно використовує попередній матеріал, може на достатньому рівні здійснювати аналітико-синтетичні операції на основі отриманих знань. Володіє достатньо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Однак в деяких темах може виявляти фрагментарність знання, неспроможність на високому рівні використовувати філософську методологію щодо розгляду і аналізу актуальних проблем розвитку людини та суспільства.</w:t>
            </w:r>
          </w:p>
        </w:tc>
      </w:tr>
      <w:tr w:rsidR="00CC6C58" w:rsidRPr="00D90A4A" w:rsidTr="009277B1">
        <w:trPr>
          <w:jc w:val="center"/>
        </w:trPr>
        <w:tc>
          <w:tcPr>
            <w:tcW w:w="1271" w:type="dxa"/>
          </w:tcPr>
          <w:p w:rsidR="00CC6C58" w:rsidRPr="00D90A4A" w:rsidRDefault="00CC6C58" w:rsidP="00D90A4A">
            <w:pPr>
              <w:pStyle w:val="Default"/>
              <w:ind w:firstLine="0"/>
              <w:jc w:val="center"/>
              <w:rPr>
                <w:rFonts w:ascii="Times New Roman" w:hAnsi="Times New Roman"/>
                <w:b/>
                <w:sz w:val="28"/>
                <w:szCs w:val="28"/>
                <w:lang w:val="uk-UA"/>
              </w:rPr>
            </w:pPr>
            <w:r w:rsidRPr="00D90A4A">
              <w:rPr>
                <w:rFonts w:ascii="Times New Roman" w:hAnsi="Times New Roman"/>
                <w:b/>
                <w:spacing w:val="-1"/>
                <w:sz w:val="28"/>
                <w:szCs w:val="28"/>
                <w:lang w:val="uk-UA"/>
              </w:rPr>
              <w:t>40 балів</w:t>
            </w:r>
          </w:p>
        </w:tc>
        <w:tc>
          <w:tcPr>
            <w:tcW w:w="263" w:type="dxa"/>
            <w:tcMar>
              <w:left w:w="0" w:type="dxa"/>
              <w:right w:w="0" w:type="dxa"/>
            </w:tcMar>
          </w:tcPr>
          <w:p w:rsidR="00CC6C58" w:rsidRPr="00D90A4A" w:rsidRDefault="00CC6C58" w:rsidP="00D90A4A">
            <w:pPr>
              <w:pStyle w:val="Default"/>
              <w:ind w:firstLine="0"/>
              <w:jc w:val="center"/>
              <w:rPr>
                <w:rFonts w:ascii="Times New Roman" w:hAnsi="Times New Roman"/>
                <w:sz w:val="28"/>
                <w:szCs w:val="28"/>
                <w:lang w:val="uk-UA"/>
              </w:rPr>
            </w:pPr>
            <w:r w:rsidRPr="00D90A4A">
              <w:rPr>
                <w:rFonts w:ascii="Times New Roman" w:hAnsi="Times New Roman"/>
                <w:sz w:val="28"/>
                <w:szCs w:val="28"/>
                <w:lang w:val="uk-UA"/>
              </w:rPr>
              <w:t>–</w:t>
            </w:r>
          </w:p>
        </w:tc>
        <w:tc>
          <w:tcPr>
            <w:tcW w:w="14160" w:type="dxa"/>
            <w:vAlign w:val="center"/>
          </w:tcPr>
          <w:p w:rsidR="00CC6C58" w:rsidRPr="00D90A4A" w:rsidRDefault="00CC6C58" w:rsidP="00D90A4A">
            <w:pPr>
              <w:pStyle w:val="Default"/>
              <w:ind w:firstLine="0"/>
              <w:rPr>
                <w:rFonts w:ascii="Times New Roman" w:hAnsi="Times New Roman"/>
                <w:sz w:val="28"/>
                <w:szCs w:val="28"/>
                <w:lang w:val="uk-UA"/>
              </w:rPr>
            </w:pPr>
            <w:r w:rsidRPr="00D90A4A">
              <w:rPr>
                <w:rFonts w:ascii="Times New Roman" w:hAnsi="Times New Roman"/>
                <w:sz w:val="28"/>
                <w:szCs w:val="28"/>
                <w:lang w:val="uk-UA"/>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w:t>
            </w:r>
            <w:r w:rsidRPr="00D90A4A">
              <w:rPr>
                <w:rFonts w:ascii="Times New Roman" w:hAnsi="Times New Roman"/>
                <w:sz w:val="28"/>
                <w:szCs w:val="28"/>
                <w:lang w:val="uk-UA"/>
              </w:rPr>
              <w:lastRenderedPageBreak/>
              <w:t xml:space="preserve">основі отриманих знань. Володіє високою культурою самостійного планування своєї </w:t>
            </w:r>
            <w:proofErr w:type="spellStart"/>
            <w:r w:rsidRPr="00D90A4A">
              <w:rPr>
                <w:rFonts w:ascii="Times New Roman" w:hAnsi="Times New Roman"/>
                <w:sz w:val="28"/>
                <w:szCs w:val="28"/>
                <w:lang w:val="uk-UA"/>
              </w:rPr>
              <w:t>позааудиторної</w:t>
            </w:r>
            <w:proofErr w:type="spellEnd"/>
            <w:r w:rsidRPr="00D90A4A">
              <w:rPr>
                <w:rFonts w:ascii="Times New Roman" w:hAnsi="Times New Roman"/>
                <w:sz w:val="28"/>
                <w:szCs w:val="28"/>
                <w:lang w:val="uk-UA"/>
              </w:rPr>
              <w:t xml:space="preserve"> роботи, продуктивно аналізувати проблемні ситуації, що виникають в сучасному світі та країні. Вільно використовує </w:t>
            </w:r>
            <w:proofErr w:type="spellStart"/>
            <w:r w:rsidRPr="00D90A4A">
              <w:rPr>
                <w:rFonts w:ascii="Times New Roman" w:hAnsi="Times New Roman"/>
                <w:sz w:val="28"/>
                <w:szCs w:val="28"/>
                <w:lang w:val="uk-UA"/>
              </w:rPr>
              <w:t>міжпредметні</w:t>
            </w:r>
            <w:proofErr w:type="spellEnd"/>
            <w:r w:rsidRPr="00D90A4A">
              <w:rPr>
                <w:rFonts w:ascii="Times New Roman" w:hAnsi="Times New Roman"/>
                <w:sz w:val="28"/>
                <w:szCs w:val="28"/>
                <w:lang w:val="uk-UA"/>
              </w:rPr>
              <w:t xml:space="preserve">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c>
      </w:tr>
    </w:tbl>
    <w:p w:rsidR="00CC6C58" w:rsidRDefault="00CC6C58"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Default="000268C3" w:rsidP="000268C3">
      <w:pPr>
        <w:spacing w:after="0" w:line="240" w:lineRule="auto"/>
        <w:ind w:firstLine="0"/>
        <w:rPr>
          <w:rFonts w:ascii="Times New Roman" w:hAnsi="Times New Roman" w:cs="Times New Roman"/>
          <w:sz w:val="24"/>
          <w:szCs w:val="24"/>
        </w:rPr>
      </w:pPr>
    </w:p>
    <w:p w:rsidR="000268C3" w:rsidRPr="000268C3" w:rsidRDefault="000268C3" w:rsidP="000268C3">
      <w:pPr>
        <w:spacing w:after="0" w:line="240" w:lineRule="auto"/>
        <w:ind w:firstLine="0"/>
        <w:rPr>
          <w:rFonts w:ascii="Times New Roman" w:hAnsi="Times New Roman" w:cs="Times New Roman"/>
          <w:sz w:val="24"/>
          <w:szCs w:val="24"/>
        </w:rPr>
      </w:pPr>
    </w:p>
    <w:tbl>
      <w:tblPr>
        <w:tblW w:w="15662"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3773"/>
        <w:gridCol w:w="1593"/>
        <w:gridCol w:w="2686"/>
        <w:gridCol w:w="2406"/>
        <w:gridCol w:w="2828"/>
        <w:gridCol w:w="847"/>
        <w:gridCol w:w="1529"/>
      </w:tblGrid>
      <w:tr w:rsidR="00CC6C58" w:rsidRPr="00D90A4A" w:rsidTr="007B08D1">
        <w:trPr>
          <w:jc w:val="center"/>
        </w:trPr>
        <w:tc>
          <w:tcPr>
            <w:tcW w:w="3773" w:type="dxa"/>
            <w:tcBorders>
              <w:tl2br w:val="single" w:sz="4" w:space="0" w:color="auto"/>
            </w:tcBorders>
            <w:tcMar>
              <w:top w:w="57" w:type="dxa"/>
              <w:left w:w="57" w:type="dxa"/>
              <w:bottom w:w="57" w:type="dxa"/>
              <w:right w:w="57" w:type="dxa"/>
            </w:tcMar>
            <w:vAlign w:val="center"/>
          </w:tcPr>
          <w:p w:rsidR="00CC6C58" w:rsidRPr="00D90A4A" w:rsidRDefault="00CC6C58" w:rsidP="00D90A4A">
            <w:pPr>
              <w:widowControl w:val="0"/>
              <w:spacing w:before="120" w:after="0" w:line="240" w:lineRule="auto"/>
              <w:ind w:left="1134" w:firstLine="0"/>
              <w:rPr>
                <w:rFonts w:ascii="Times New Roman" w:hAnsi="Times New Roman" w:cs="Times New Roman"/>
                <w:b/>
                <w:sz w:val="28"/>
                <w:szCs w:val="28"/>
              </w:rPr>
            </w:pPr>
            <w:r w:rsidRPr="00D90A4A">
              <w:rPr>
                <w:rFonts w:ascii="Times New Roman" w:hAnsi="Times New Roman" w:cs="Times New Roman"/>
                <w:b/>
                <w:sz w:val="28"/>
                <w:szCs w:val="28"/>
              </w:rPr>
              <w:t>Види робіт</w:t>
            </w:r>
          </w:p>
          <w:p w:rsidR="00CC6C58" w:rsidRPr="00D90A4A" w:rsidRDefault="00CC6C58" w:rsidP="00D90A4A">
            <w:pPr>
              <w:widowControl w:val="0"/>
              <w:spacing w:before="360"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Програмні</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результати</w:t>
            </w:r>
          </w:p>
          <w:p w:rsidR="00CC6C58" w:rsidRPr="00D90A4A" w:rsidRDefault="00CC6C58" w:rsidP="00D90A4A">
            <w:pPr>
              <w:widowControl w:val="0"/>
              <w:spacing w:after="0" w:line="240" w:lineRule="auto"/>
              <w:ind w:firstLine="0"/>
              <w:rPr>
                <w:rFonts w:ascii="Times New Roman" w:hAnsi="Times New Roman" w:cs="Times New Roman"/>
                <w:b/>
                <w:sz w:val="28"/>
                <w:szCs w:val="28"/>
              </w:rPr>
            </w:pPr>
            <w:r w:rsidRPr="00D90A4A">
              <w:rPr>
                <w:rFonts w:ascii="Times New Roman" w:hAnsi="Times New Roman" w:cs="Times New Roman"/>
                <w:b/>
                <w:sz w:val="28"/>
                <w:szCs w:val="28"/>
              </w:rPr>
              <w:t>навчання (ПРН)</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Тестування</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Усне опитування (виступ, доповідь, участь у обговоренні)</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Практичні (лабораторні, семінарські) роботи</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Письмові роботи (контрольні, розрахункові, есе, кейси)</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w:t>
            </w: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sz w:val="28"/>
                <w:szCs w:val="28"/>
              </w:rPr>
            </w:pPr>
            <w:r w:rsidRPr="00D90A4A">
              <w:rPr>
                <w:rFonts w:ascii="Times New Roman" w:hAnsi="Times New Roman" w:cs="Times New Roman"/>
                <w:b/>
                <w:sz w:val="28"/>
                <w:szCs w:val="28"/>
              </w:rPr>
              <w:t>Разом</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5</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8</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11</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10</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ПРН 16</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w:t>
            </w: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sz w:val="28"/>
                <w:szCs w:val="28"/>
              </w:rPr>
              <w:t>–</w:t>
            </w: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sz w:val="28"/>
                <w:szCs w:val="28"/>
              </w:rPr>
            </w:pPr>
            <w:r w:rsidRPr="00D90A4A">
              <w:rPr>
                <w:rFonts w:ascii="Times New Roman" w:hAnsi="Times New Roman" w:cs="Times New Roman"/>
                <w:sz w:val="28"/>
                <w:szCs w:val="28"/>
              </w:rPr>
              <w:t>15</w:t>
            </w:r>
          </w:p>
        </w:tc>
      </w:tr>
      <w:tr w:rsidR="00CC6C58" w:rsidRPr="00D90A4A" w:rsidTr="007B08D1">
        <w:trPr>
          <w:jc w:val="center"/>
        </w:trPr>
        <w:tc>
          <w:tcPr>
            <w:tcW w:w="377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Разом балів</w:t>
            </w:r>
          </w:p>
        </w:tc>
        <w:tc>
          <w:tcPr>
            <w:tcW w:w="1593"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68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406"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2828"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847"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p>
        </w:tc>
        <w:tc>
          <w:tcPr>
            <w:tcW w:w="1529" w:type="dxa"/>
            <w:tcMar>
              <w:top w:w="57" w:type="dxa"/>
              <w:left w:w="57" w:type="dxa"/>
              <w:bottom w:w="57" w:type="dxa"/>
              <w:right w:w="57" w:type="dxa"/>
            </w:tcMar>
            <w:vAlign w:val="center"/>
          </w:tcPr>
          <w:p w:rsidR="00CC6C58" w:rsidRPr="00D90A4A" w:rsidRDefault="00CC6C58" w:rsidP="00D90A4A">
            <w:pPr>
              <w:widowControl w:val="0"/>
              <w:spacing w:after="0" w:line="240" w:lineRule="auto"/>
              <w:ind w:firstLine="0"/>
              <w:jc w:val="center"/>
              <w:rPr>
                <w:rFonts w:ascii="Times New Roman" w:hAnsi="Times New Roman" w:cs="Times New Roman"/>
                <w:b/>
                <w:bCs/>
                <w:sz w:val="28"/>
                <w:szCs w:val="28"/>
              </w:rPr>
            </w:pPr>
            <w:r w:rsidRPr="00D90A4A">
              <w:rPr>
                <w:rFonts w:ascii="Times New Roman" w:hAnsi="Times New Roman" w:cs="Times New Roman"/>
                <w:b/>
                <w:bCs/>
                <w:sz w:val="28"/>
                <w:szCs w:val="28"/>
              </w:rPr>
              <w:t>60</w:t>
            </w:r>
          </w:p>
        </w:tc>
      </w:tr>
    </w:tbl>
    <w:p w:rsidR="00CC6C58" w:rsidRDefault="00CC6C58" w:rsidP="00862900">
      <w:pPr>
        <w:spacing w:after="0" w:line="240" w:lineRule="auto"/>
        <w:ind w:firstLine="0"/>
        <w:rPr>
          <w:rFonts w:ascii="Times New Roman" w:hAnsi="Times New Roman" w:cs="Times New Roman"/>
          <w:bCs/>
          <w:sz w:val="24"/>
          <w:szCs w:val="24"/>
        </w:rPr>
      </w:pPr>
    </w:p>
    <w:p w:rsidR="00862900" w:rsidRDefault="00862900" w:rsidP="00862900">
      <w:pPr>
        <w:spacing w:after="0" w:line="240" w:lineRule="auto"/>
        <w:ind w:firstLine="0"/>
        <w:rPr>
          <w:rFonts w:ascii="Times New Roman" w:hAnsi="Times New Roman" w:cs="Times New Roman"/>
          <w:bCs/>
          <w:sz w:val="24"/>
          <w:szCs w:val="24"/>
        </w:rPr>
      </w:pPr>
    </w:p>
    <w:p w:rsidR="00862900" w:rsidRDefault="00862900" w:rsidP="00862900">
      <w:pPr>
        <w:spacing w:after="0" w:line="240" w:lineRule="auto"/>
        <w:ind w:firstLine="0"/>
        <w:rPr>
          <w:rFonts w:ascii="Times New Roman" w:hAnsi="Times New Roman" w:cs="Times New Roman"/>
          <w:bCs/>
          <w:sz w:val="24"/>
          <w:szCs w:val="24"/>
        </w:rPr>
      </w:pPr>
    </w:p>
    <w:p w:rsidR="00862900" w:rsidRDefault="00862900" w:rsidP="00862900">
      <w:pPr>
        <w:spacing w:after="0" w:line="240" w:lineRule="auto"/>
        <w:ind w:firstLine="0"/>
        <w:rPr>
          <w:rFonts w:ascii="Times New Roman" w:hAnsi="Times New Roman" w:cs="Times New Roman"/>
          <w:bCs/>
          <w:sz w:val="24"/>
          <w:szCs w:val="24"/>
        </w:rPr>
      </w:pPr>
    </w:p>
    <w:p w:rsidR="00862900" w:rsidRDefault="00862900" w:rsidP="00862900">
      <w:pPr>
        <w:spacing w:after="0" w:line="240" w:lineRule="auto"/>
        <w:ind w:firstLine="0"/>
        <w:rPr>
          <w:rFonts w:ascii="Times New Roman" w:hAnsi="Times New Roman" w:cs="Times New Roman"/>
          <w:bCs/>
          <w:sz w:val="24"/>
          <w:szCs w:val="24"/>
        </w:rPr>
      </w:pPr>
    </w:p>
    <w:p w:rsidR="00862900" w:rsidRDefault="00862900" w:rsidP="00862900">
      <w:pPr>
        <w:spacing w:after="0" w:line="240" w:lineRule="auto"/>
        <w:ind w:firstLine="0"/>
        <w:rPr>
          <w:rFonts w:ascii="Times New Roman" w:hAnsi="Times New Roman" w:cs="Times New Roman"/>
          <w:bCs/>
          <w:sz w:val="24"/>
          <w:szCs w:val="24"/>
        </w:rPr>
      </w:pPr>
    </w:p>
    <w:p w:rsidR="00862900" w:rsidRPr="00862900" w:rsidRDefault="00862900" w:rsidP="00862900">
      <w:pPr>
        <w:spacing w:after="0" w:line="240" w:lineRule="auto"/>
        <w:ind w:firstLine="0"/>
        <w:rPr>
          <w:rFonts w:ascii="Times New Roman" w:hAnsi="Times New Roman" w:cs="Times New Roman"/>
          <w:bCs/>
          <w:sz w:val="24"/>
          <w:szCs w:val="24"/>
        </w:rPr>
      </w:pPr>
    </w:p>
    <w:p w:rsidR="00CC6C58" w:rsidRPr="00D90A4A" w:rsidRDefault="00304877" w:rsidP="00D90A4A">
      <w:pPr>
        <w:pStyle w:val="a6"/>
        <w:numPr>
          <w:ilvl w:val="0"/>
          <w:numId w:val="1"/>
        </w:numPr>
        <w:spacing w:after="120" w:line="240" w:lineRule="auto"/>
        <w:ind w:left="0" w:firstLine="709"/>
        <w:rPr>
          <w:rFonts w:ascii="Times New Roman" w:hAnsi="Times New Roman" w:cs="Times New Roman"/>
          <w:b/>
          <w:bCs/>
          <w:sz w:val="32"/>
          <w:szCs w:val="32"/>
        </w:rPr>
      </w:pPr>
      <w:r>
        <w:rPr>
          <w:rFonts w:ascii="Times New Roman" w:hAnsi="Times New Roman" w:cs="Times New Roman"/>
          <w:b/>
          <w:bCs/>
          <w:sz w:val="32"/>
          <w:szCs w:val="32"/>
          <w:lang w:val="ru-RU"/>
        </w:rPr>
        <w:lastRenderedPageBreak/>
        <w:t xml:space="preserve"> </w:t>
      </w:r>
      <w:r w:rsidR="00CC6C58" w:rsidRPr="00D90A4A">
        <w:rPr>
          <w:rFonts w:ascii="Times New Roman" w:hAnsi="Times New Roman" w:cs="Times New Roman"/>
          <w:b/>
          <w:bCs/>
          <w:sz w:val="32"/>
          <w:szCs w:val="32"/>
        </w:rPr>
        <w:t>Список рекомендованих джерел (наскрізна нумерація)</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Основні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Додаткові</w:t>
      </w:r>
    </w:p>
    <w:p w:rsidR="00CC6C58" w:rsidRPr="00D90A4A" w:rsidRDefault="00CC6C58" w:rsidP="00D90A4A">
      <w:pPr>
        <w:spacing w:after="0" w:line="240" w:lineRule="auto"/>
        <w:rPr>
          <w:rFonts w:ascii="Times New Roman" w:hAnsi="Times New Roman" w:cs="Times New Roman"/>
          <w:sz w:val="28"/>
          <w:szCs w:val="28"/>
        </w:rPr>
      </w:pPr>
      <w:r w:rsidRPr="00D90A4A">
        <w:rPr>
          <w:rFonts w:ascii="Times New Roman" w:hAnsi="Times New Roman" w:cs="Times New Roman"/>
          <w:sz w:val="28"/>
          <w:szCs w:val="28"/>
        </w:rPr>
        <w:t>Інтернет-ресурси</w:t>
      </w:r>
    </w:p>
    <w:p w:rsidR="00CC6C58" w:rsidRPr="00D90A4A" w:rsidRDefault="00CC6C58" w:rsidP="00D90A4A">
      <w:pPr>
        <w:spacing w:after="24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ОСНОВНІ ДЖЕРЕЛА</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Академічне релігієзнавство / За </w:t>
      </w:r>
      <w:proofErr w:type="spellStart"/>
      <w:r w:rsidRPr="00D90A4A">
        <w:rPr>
          <w:rFonts w:ascii="Times New Roman" w:hAnsi="Times New Roman" w:cs="Times New Roman"/>
          <w:sz w:val="28"/>
          <w:szCs w:val="28"/>
        </w:rPr>
        <w:t>заг</w:t>
      </w:r>
      <w:proofErr w:type="spellEnd"/>
      <w:r w:rsidRPr="00D90A4A">
        <w:rPr>
          <w:rFonts w:ascii="Times New Roman" w:hAnsi="Times New Roman" w:cs="Times New Roman"/>
          <w:sz w:val="28"/>
          <w:szCs w:val="28"/>
        </w:rPr>
        <w:t>. наук. ред. А. М. Колодного. Київ: Світ знань, 2000. 862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Александрова О. Філософія Середніх віків та доби Відродження: підручник для ВНЗ. Київ: </w:t>
      </w:r>
      <w:proofErr w:type="spellStart"/>
      <w:r w:rsidRPr="00D90A4A">
        <w:rPr>
          <w:rFonts w:ascii="Times New Roman" w:hAnsi="Times New Roman" w:cs="Times New Roman"/>
          <w:sz w:val="28"/>
          <w:szCs w:val="28"/>
        </w:rPr>
        <w:t>Парапан</w:t>
      </w:r>
      <w:proofErr w:type="spellEnd"/>
      <w:r w:rsidRPr="00D90A4A">
        <w:rPr>
          <w:rFonts w:ascii="Times New Roman" w:hAnsi="Times New Roman" w:cs="Times New Roman"/>
          <w:sz w:val="28"/>
          <w:szCs w:val="28"/>
        </w:rPr>
        <w:t>, 2002. 172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1.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1996. 368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Андрущенко В., </w:t>
      </w:r>
      <w:proofErr w:type="spellStart"/>
      <w:r w:rsidRPr="00D90A4A">
        <w:rPr>
          <w:rFonts w:ascii="Times New Roman" w:hAnsi="Times New Roman" w:cs="Times New Roman"/>
          <w:sz w:val="28"/>
          <w:szCs w:val="28"/>
        </w:rPr>
        <w:t>Михальченко</w:t>
      </w:r>
      <w:proofErr w:type="spellEnd"/>
      <w:r w:rsidRPr="00D90A4A">
        <w:rPr>
          <w:rFonts w:ascii="Times New Roman" w:hAnsi="Times New Roman" w:cs="Times New Roman"/>
          <w:sz w:val="28"/>
          <w:szCs w:val="28"/>
        </w:rPr>
        <w:t xml:space="preserve"> М. Сучасна соціальна філософія. Курс лекцій: у 2-х т. Т. 2. Київ: </w:t>
      </w:r>
      <w:proofErr w:type="spellStart"/>
      <w:r w:rsidRPr="00D90A4A">
        <w:rPr>
          <w:rFonts w:ascii="Times New Roman" w:hAnsi="Times New Roman" w:cs="Times New Roman"/>
          <w:sz w:val="28"/>
          <w:szCs w:val="28"/>
        </w:rPr>
        <w:t>Генеза</w:t>
      </w:r>
      <w:proofErr w:type="spellEnd"/>
      <w:r w:rsidRPr="00D90A4A">
        <w:rPr>
          <w:rFonts w:ascii="Times New Roman" w:hAnsi="Times New Roman" w:cs="Times New Roman"/>
          <w:sz w:val="28"/>
          <w:szCs w:val="28"/>
        </w:rPr>
        <w:t>, 2003. 317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r w:rsidRPr="00D90A4A">
        <w:rPr>
          <w:sz w:val="28"/>
          <w:szCs w:val="28"/>
        </w:rPr>
        <w:t>Бандурка О. М., Тягло О. В. Курс логіки. Підручник. Київ: Літера ЛТД, 2002. 160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Блощинська</w:t>
      </w:r>
      <w:proofErr w:type="spellEnd"/>
      <w:r w:rsidRPr="00D90A4A">
        <w:rPr>
          <w:rFonts w:ascii="Times New Roman" w:hAnsi="Times New Roman" w:cs="Times New Roman"/>
          <w:sz w:val="28"/>
          <w:szCs w:val="28"/>
        </w:rPr>
        <w:t> В. А. Етика. Практикум. Київ: ЦУЛ, 2005. 248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Бойченко</w:t>
      </w:r>
      <w:proofErr w:type="spellEnd"/>
      <w:r w:rsidRPr="00D90A4A">
        <w:rPr>
          <w:rFonts w:ascii="Times New Roman" w:hAnsi="Times New Roman" w:cs="Times New Roman"/>
          <w:sz w:val="28"/>
          <w:szCs w:val="28"/>
        </w:rPr>
        <w:t> І. В. Філософія історії. Київ: Знання, 2010. 724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Бушман</w:t>
      </w:r>
      <w:proofErr w:type="spellEnd"/>
      <w:r w:rsidRPr="00D90A4A">
        <w:rPr>
          <w:rFonts w:ascii="Times New Roman" w:hAnsi="Times New Roman" w:cs="Times New Roman"/>
          <w:sz w:val="28"/>
          <w:szCs w:val="28"/>
        </w:rPr>
        <w:t xml:space="preserve"> І. О.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Суми: Вид-во СУМДУ, 2005. 141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xml:space="preserve"> О. Л. Основи філософських знань: </w:t>
      </w:r>
      <w:proofErr w:type="spellStart"/>
      <w:r w:rsidRPr="00D90A4A">
        <w:rPr>
          <w:rFonts w:ascii="Times New Roman" w:hAnsi="Times New Roman" w:cs="Times New Roman"/>
          <w:sz w:val="28"/>
          <w:szCs w:val="28"/>
        </w:rPr>
        <w:t>навч.-метод</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Медицина, 2018. 120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Воронюк</w:t>
      </w:r>
      <w:proofErr w:type="spellEnd"/>
      <w:r w:rsidRPr="00D90A4A">
        <w:rPr>
          <w:rFonts w:ascii="Times New Roman" w:hAnsi="Times New Roman" w:cs="Times New Roman"/>
          <w:sz w:val="28"/>
          <w:szCs w:val="28"/>
        </w:rPr>
        <w:t> О. Л. Філософія: Підручник. Київ: Медицина, 2018. 216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Габрієлян</w:t>
      </w:r>
      <w:proofErr w:type="spellEnd"/>
      <w:r w:rsidRPr="00D90A4A">
        <w:rPr>
          <w:rFonts w:ascii="Times New Roman" w:hAnsi="Times New Roman" w:cs="Times New Roman"/>
          <w:sz w:val="28"/>
          <w:szCs w:val="28"/>
        </w:rPr>
        <w:t xml:space="preserve"> О. А., </w:t>
      </w:r>
      <w:proofErr w:type="spellStart"/>
      <w:r w:rsidRPr="00D90A4A">
        <w:rPr>
          <w:rFonts w:ascii="Times New Roman" w:hAnsi="Times New Roman" w:cs="Times New Roman"/>
          <w:sz w:val="28"/>
          <w:szCs w:val="28"/>
        </w:rPr>
        <w:t>Кальной</w:t>
      </w:r>
      <w:proofErr w:type="spellEnd"/>
      <w:r w:rsidRPr="00D90A4A">
        <w:rPr>
          <w:rFonts w:ascii="Times New Roman" w:hAnsi="Times New Roman" w:cs="Times New Roman"/>
          <w:sz w:val="28"/>
          <w:szCs w:val="28"/>
        </w:rPr>
        <w:t xml:space="preserve"> І. І., Цвєтков О. П. Філософія історії: підручник. Київ: </w:t>
      </w:r>
      <w:proofErr w:type="spellStart"/>
      <w:r w:rsidRPr="00D90A4A">
        <w:rPr>
          <w:rFonts w:ascii="Times New Roman" w:hAnsi="Times New Roman" w:cs="Times New Roman"/>
          <w:sz w:val="28"/>
          <w:szCs w:val="28"/>
        </w:rPr>
        <w:t>Академвидав</w:t>
      </w:r>
      <w:proofErr w:type="spellEnd"/>
      <w:r w:rsidRPr="00D90A4A">
        <w:rPr>
          <w:rFonts w:ascii="Times New Roman" w:hAnsi="Times New Roman" w:cs="Times New Roman"/>
          <w:sz w:val="28"/>
          <w:szCs w:val="28"/>
        </w:rPr>
        <w:t>, 2010. 216 с.</w:t>
      </w:r>
    </w:p>
    <w:p w:rsidR="00CC6C58" w:rsidRPr="00D90A4A" w:rsidRDefault="00CC6C58" w:rsidP="00AF7298">
      <w:pPr>
        <w:pStyle w:val="ab"/>
        <w:numPr>
          <w:ilvl w:val="0"/>
          <w:numId w:val="3"/>
        </w:numPr>
        <w:spacing w:after="100"/>
        <w:ind w:left="567" w:hanging="567"/>
        <w:rPr>
          <w:sz w:val="28"/>
          <w:szCs w:val="28"/>
        </w:rPr>
      </w:pPr>
      <w:r w:rsidRPr="00D90A4A">
        <w:rPr>
          <w:sz w:val="28"/>
          <w:szCs w:val="28"/>
        </w:rPr>
        <w:t>Горський В. С.</w:t>
      </w:r>
      <w:r w:rsidRPr="00D90A4A">
        <w:rPr>
          <w:i/>
          <w:iCs/>
          <w:sz w:val="28"/>
          <w:szCs w:val="28"/>
        </w:rPr>
        <w:t xml:space="preserve"> </w:t>
      </w:r>
      <w:r w:rsidRPr="00D90A4A">
        <w:rPr>
          <w:sz w:val="28"/>
          <w:szCs w:val="28"/>
        </w:rPr>
        <w:t>Нариси з історії філософської культури Київської Русі. Київ: Наук. думка, 1993. 164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Горський В. С., </w:t>
      </w: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Історія української філософії. Київ: Либідь, 2004. 488 с.</w:t>
      </w:r>
    </w:p>
    <w:p w:rsidR="00CC6C58" w:rsidRPr="00D90A4A" w:rsidRDefault="00CC6C58" w:rsidP="00AF7298">
      <w:pPr>
        <w:pStyle w:val="a7"/>
        <w:numPr>
          <w:ilvl w:val="0"/>
          <w:numId w:val="3"/>
        </w:numPr>
        <w:spacing w:before="0" w:beforeAutospacing="0" w:afterAutospacing="0"/>
        <w:ind w:left="567" w:hanging="567"/>
        <w:rPr>
          <w:sz w:val="28"/>
          <w:szCs w:val="28"/>
        </w:rPr>
      </w:pPr>
      <w:proofErr w:type="spellStart"/>
      <w:r w:rsidRPr="00D90A4A">
        <w:rPr>
          <w:sz w:val="28"/>
          <w:szCs w:val="28"/>
        </w:rPr>
        <w:t>Губар</w:t>
      </w:r>
      <w:proofErr w:type="spellEnd"/>
      <w:r w:rsidRPr="00D90A4A">
        <w:rPr>
          <w:sz w:val="28"/>
          <w:szCs w:val="28"/>
        </w:rPr>
        <w:t xml:space="preserve"> О. М. Філософія: інтерактивний курс лекцій: </w:t>
      </w:r>
      <w:proofErr w:type="spellStart"/>
      <w:r w:rsidRPr="00D90A4A">
        <w:rPr>
          <w:sz w:val="28"/>
          <w:szCs w:val="28"/>
        </w:rPr>
        <w:t>Навч</w:t>
      </w:r>
      <w:proofErr w:type="spellEnd"/>
      <w:r w:rsidRPr="00D90A4A">
        <w:rPr>
          <w:sz w:val="28"/>
          <w:szCs w:val="28"/>
        </w:rPr>
        <w:t xml:space="preserve">. </w:t>
      </w:r>
      <w:proofErr w:type="spellStart"/>
      <w:r w:rsidRPr="00D90A4A">
        <w:rPr>
          <w:sz w:val="28"/>
          <w:szCs w:val="28"/>
        </w:rPr>
        <w:t>посіб</w:t>
      </w:r>
      <w:proofErr w:type="spellEnd"/>
      <w:r w:rsidRPr="00D90A4A">
        <w:rPr>
          <w:sz w:val="28"/>
          <w:szCs w:val="28"/>
        </w:rPr>
        <w:t>. Київ: ЦУЛ, 2007.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Губерський</w:t>
      </w:r>
      <w:proofErr w:type="spellEnd"/>
      <w:r w:rsidRPr="00D90A4A">
        <w:rPr>
          <w:rFonts w:ascii="Times New Roman" w:hAnsi="Times New Roman" w:cs="Times New Roman"/>
          <w:sz w:val="28"/>
          <w:szCs w:val="28"/>
        </w:rPr>
        <w:t> Л. Філософія. Харків: Фоліо, 2017. 624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Докаш</w:t>
      </w:r>
      <w:proofErr w:type="spellEnd"/>
      <w:r w:rsidRPr="00D90A4A">
        <w:rPr>
          <w:rFonts w:ascii="Times New Roman" w:hAnsi="Times New Roman" w:cs="Times New Roman"/>
          <w:sz w:val="28"/>
          <w:szCs w:val="28"/>
        </w:rPr>
        <w:t> В. І. Загальне релігієзнавство: підручник. Чернівці: Наші книги, 2012. 784 с.</w:t>
      </w:r>
    </w:p>
    <w:p w:rsidR="00CC6C58" w:rsidRPr="00D90A4A" w:rsidRDefault="00CC6C58" w:rsidP="00AF7298">
      <w:pPr>
        <w:pStyle w:val="psection"/>
        <w:numPr>
          <w:ilvl w:val="0"/>
          <w:numId w:val="3"/>
        </w:numPr>
        <w:shd w:val="clear" w:color="auto" w:fill="FFFFFF"/>
        <w:spacing w:before="0" w:beforeAutospacing="0" w:afterAutospacing="0"/>
        <w:ind w:left="567" w:hanging="567"/>
        <w:rPr>
          <w:sz w:val="28"/>
          <w:szCs w:val="28"/>
        </w:rPr>
      </w:pPr>
      <w:proofErr w:type="spellStart"/>
      <w:r w:rsidRPr="00D90A4A">
        <w:rPr>
          <w:sz w:val="28"/>
          <w:szCs w:val="28"/>
        </w:rPr>
        <w:t>Жеребкін</w:t>
      </w:r>
      <w:proofErr w:type="spellEnd"/>
      <w:r w:rsidRPr="00D90A4A">
        <w:rPr>
          <w:sz w:val="28"/>
          <w:szCs w:val="28"/>
        </w:rPr>
        <w:t xml:space="preserve"> В. Є. Логіка: Підручник. Київ: Т-во «Знання», </w:t>
      </w:r>
      <w:proofErr w:type="spellStart"/>
      <w:r w:rsidRPr="00D90A4A">
        <w:rPr>
          <w:sz w:val="28"/>
          <w:szCs w:val="28"/>
        </w:rPr>
        <w:t>КОО</w:t>
      </w:r>
      <w:proofErr w:type="spellEnd"/>
      <w:r w:rsidRPr="00D90A4A">
        <w:rPr>
          <w:sz w:val="28"/>
          <w:szCs w:val="28"/>
        </w:rPr>
        <w:t>, 2003. 255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Історія філософії: Підручник / за ред. В. І. </w:t>
      </w:r>
      <w:proofErr w:type="spellStart"/>
      <w:r w:rsidRPr="00D90A4A">
        <w:rPr>
          <w:rFonts w:ascii="Times New Roman" w:hAnsi="Times New Roman" w:cs="Times New Roman"/>
          <w:sz w:val="28"/>
          <w:szCs w:val="28"/>
        </w:rPr>
        <w:t>Ярошовця</w:t>
      </w:r>
      <w:proofErr w:type="spellEnd"/>
      <w:r w:rsidRPr="00D90A4A">
        <w:rPr>
          <w:rFonts w:ascii="Times New Roman" w:hAnsi="Times New Roman" w:cs="Times New Roman"/>
          <w:sz w:val="28"/>
          <w:szCs w:val="28"/>
        </w:rPr>
        <w:t>. Київ: Вид. ПАРАПАН, 2002. 774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Калінін Ю. А., </w:t>
      </w:r>
      <w:proofErr w:type="spellStart"/>
      <w:r w:rsidRPr="00D90A4A">
        <w:rPr>
          <w:rFonts w:ascii="Times New Roman" w:hAnsi="Times New Roman" w:cs="Times New Roman"/>
          <w:sz w:val="28"/>
          <w:szCs w:val="28"/>
        </w:rPr>
        <w:t>Харьковщенко</w:t>
      </w:r>
      <w:proofErr w:type="spellEnd"/>
      <w:r w:rsidRPr="00D90A4A">
        <w:rPr>
          <w:rFonts w:ascii="Times New Roman" w:hAnsi="Times New Roman" w:cs="Times New Roman"/>
          <w:sz w:val="28"/>
          <w:szCs w:val="28"/>
        </w:rPr>
        <w:t> Є. А. Релігієзнавство: Підручник</w:t>
      </w:r>
      <w:r w:rsidRPr="00D90A4A">
        <w:rPr>
          <w:rFonts w:ascii="Times New Roman" w:eastAsia="HiddenHorzOCR" w:hAnsi="Times New Roman" w:cs="Times New Roman"/>
          <w:sz w:val="28"/>
          <w:szCs w:val="28"/>
        </w:rPr>
        <w:t>. Київ: Наукова думка, 2000. 352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hAnsi="Times New Roman" w:cs="Times New Roman"/>
          <w:sz w:val="28"/>
          <w:szCs w:val="28"/>
        </w:rPr>
        <w:lastRenderedPageBreak/>
        <w:t>Киричок</w:t>
      </w:r>
      <w:proofErr w:type="spellEnd"/>
      <w:r w:rsidRPr="00D90A4A">
        <w:rPr>
          <w:rFonts w:ascii="Times New Roman" w:hAnsi="Times New Roman" w:cs="Times New Roman"/>
          <w:sz w:val="28"/>
          <w:szCs w:val="28"/>
        </w:rPr>
        <w:t> О. Б. Філософія: Підручник. Полтава: ПДАА, 2010. 381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Кислюк</w:t>
      </w:r>
      <w:proofErr w:type="spellEnd"/>
      <w:r w:rsidRPr="00D90A4A">
        <w:rPr>
          <w:rFonts w:ascii="Times New Roman" w:hAnsi="Times New Roman" w:cs="Times New Roman"/>
          <w:sz w:val="28"/>
          <w:szCs w:val="28"/>
        </w:rPr>
        <w:t> К. В., Кучер О. М. Релігієзнавство: Підручник</w:t>
      </w:r>
      <w:r w:rsidRPr="00D90A4A">
        <w:rPr>
          <w:rFonts w:ascii="Times New Roman" w:eastAsia="HiddenHorzOCR" w:hAnsi="Times New Roman" w:cs="Times New Roman"/>
          <w:sz w:val="28"/>
          <w:szCs w:val="28"/>
        </w:rPr>
        <w:t>. Київ: Кондор, 2004. 646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Колодний А. М. Основи релігієзнавства. Курс лекцій. Дрогобич: Коло, 2006. 168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Конверський</w:t>
      </w:r>
      <w:proofErr w:type="spellEnd"/>
      <w:r w:rsidRPr="00D90A4A">
        <w:rPr>
          <w:rFonts w:ascii="Times New Roman" w:hAnsi="Times New Roman" w:cs="Times New Roman"/>
          <w:sz w:val="28"/>
          <w:szCs w:val="28"/>
        </w:rPr>
        <w:t> А. С. Сучасна логіка (класична та некласична): Підручник. Київ: ЦУЛ, 2018. 294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В. Г., Ільїн В. В. Філософія: мислителі, ідеї, концепції: Підручник. Київ: Книга, 2005. 528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eastAsia="HiddenHorzOCR" w:hAnsi="Times New Roman" w:cs="Times New Roman"/>
          <w:sz w:val="28"/>
          <w:szCs w:val="28"/>
        </w:rPr>
      </w:pPr>
      <w:r w:rsidRPr="00D90A4A">
        <w:rPr>
          <w:rFonts w:ascii="Times New Roman" w:hAnsi="Times New Roman" w:cs="Times New Roman"/>
          <w:sz w:val="28"/>
          <w:szCs w:val="28"/>
        </w:rPr>
        <w:t xml:space="preserve">Кривуля О. М. 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Харків: ХНУ ім. В. М. </w:t>
      </w:r>
      <w:proofErr w:type="spellStart"/>
      <w:r w:rsidRPr="00D90A4A">
        <w:rPr>
          <w:rFonts w:ascii="Times New Roman" w:hAnsi="Times New Roman" w:cs="Times New Roman"/>
          <w:sz w:val="28"/>
          <w:szCs w:val="28"/>
        </w:rPr>
        <w:t>Каразіна</w:t>
      </w:r>
      <w:proofErr w:type="spellEnd"/>
      <w:r w:rsidRPr="00D90A4A">
        <w:rPr>
          <w:rFonts w:ascii="Times New Roman" w:hAnsi="Times New Roman" w:cs="Times New Roman"/>
          <w:sz w:val="28"/>
          <w:szCs w:val="28"/>
        </w:rPr>
        <w:t>, 2010. 592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Левчук Л. Т. Естетика. Підручник. Київ: ЦУЛ, 2019. 520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Лешан</w:t>
      </w:r>
      <w:proofErr w:type="spellEnd"/>
      <w:r w:rsidRPr="00D90A4A">
        <w:rPr>
          <w:rFonts w:ascii="Times New Roman" w:hAnsi="Times New Roman" w:cs="Times New Roman"/>
          <w:sz w:val="28"/>
          <w:szCs w:val="28"/>
        </w:rPr>
        <w:t> В. Ю Основи релігієзнавства: Підручник</w:t>
      </w:r>
      <w:r w:rsidRPr="00D90A4A">
        <w:rPr>
          <w:rFonts w:ascii="Times New Roman" w:eastAsia="HiddenHorzOCR" w:hAnsi="Times New Roman" w:cs="Times New Roman"/>
          <w:sz w:val="28"/>
          <w:szCs w:val="28"/>
        </w:rPr>
        <w:t>. Чернівці: Рута, 2005. 304 с.</w:t>
      </w:r>
    </w:p>
    <w:p w:rsidR="00CC6C58" w:rsidRPr="00D90A4A" w:rsidRDefault="00CC6C58" w:rsidP="00AF7298">
      <w:pPr>
        <w:pStyle w:val="a6"/>
        <w:numPr>
          <w:ilvl w:val="0"/>
          <w:numId w:val="3"/>
        </w:numPr>
        <w:adjustRightInd w:val="0"/>
        <w:spacing w:after="100" w:line="240" w:lineRule="auto"/>
        <w:ind w:left="567" w:hanging="567"/>
        <w:rPr>
          <w:rFonts w:ascii="Times New Roman" w:hAnsi="Times New Roman" w:cs="Times New Roman"/>
          <w:sz w:val="28"/>
          <w:szCs w:val="28"/>
        </w:rPr>
      </w:pPr>
      <w:proofErr w:type="spellStart"/>
      <w:r w:rsidRPr="00D90A4A">
        <w:rPr>
          <w:rStyle w:val="aa"/>
          <w:rFonts w:ascii="Times New Roman" w:hAnsi="Times New Roman"/>
          <w:i w:val="0"/>
          <w:iCs w:val="0"/>
          <w:sz w:val="28"/>
          <w:szCs w:val="28"/>
          <w:shd w:val="clear" w:color="auto" w:fill="FFFFFF"/>
        </w:rPr>
        <w:t>Лубський</w:t>
      </w:r>
      <w:proofErr w:type="spellEnd"/>
      <w:r w:rsidRPr="00D90A4A">
        <w:rPr>
          <w:rStyle w:val="aa"/>
          <w:rFonts w:ascii="Times New Roman" w:hAnsi="Times New Roman"/>
          <w:i w:val="0"/>
          <w:iCs w:val="0"/>
          <w:sz w:val="28"/>
          <w:szCs w:val="28"/>
          <w:shd w:val="clear" w:color="auto" w:fill="FFFFFF"/>
        </w:rPr>
        <w:t> В. І</w:t>
      </w:r>
      <w:r w:rsidRPr="00D90A4A">
        <w:rPr>
          <w:rFonts w:ascii="Times New Roman" w:hAnsi="Times New Roman" w:cs="Times New Roman"/>
          <w:sz w:val="28"/>
          <w:szCs w:val="28"/>
          <w:shd w:val="clear" w:color="auto" w:fill="FFFFFF"/>
        </w:rPr>
        <w:t>. Релігієзнавство: підручник. Київ: ЦУЛ, 2018. 448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Лузан</w:t>
      </w:r>
      <w:proofErr w:type="spellEnd"/>
      <w:r w:rsidRPr="00D90A4A">
        <w:rPr>
          <w:rFonts w:ascii="Times New Roman" w:hAnsi="Times New Roman" w:cs="Times New Roman"/>
          <w:sz w:val="28"/>
          <w:szCs w:val="28"/>
        </w:rPr>
        <w:t> А. О. Вступ до філософії. Київ: ЦУЛ, 2013. 136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Малахов</w:t>
      </w:r>
      <w:proofErr w:type="spellEnd"/>
      <w:r w:rsidRPr="00D90A4A">
        <w:rPr>
          <w:rFonts w:ascii="Times New Roman" w:hAnsi="Times New Roman" w:cs="Times New Roman"/>
          <w:sz w:val="28"/>
          <w:szCs w:val="28"/>
        </w:rPr>
        <w:t xml:space="preserve"> В. А. Етика.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посібник. Київ: Либідь, 2006. 384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Огородник І. В., Огородник В. В. Історія філософської думки в Україні: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КНЕУ, 1999. 316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Пазенок</w:t>
      </w:r>
      <w:proofErr w:type="spellEnd"/>
      <w:r w:rsidRPr="00D90A4A">
        <w:rPr>
          <w:rFonts w:ascii="Times New Roman" w:hAnsi="Times New Roman" w:cs="Times New Roman"/>
          <w:sz w:val="28"/>
          <w:szCs w:val="28"/>
        </w:rPr>
        <w:t> В. С. Філософія: Підручник</w:t>
      </w:r>
      <w:r w:rsidRPr="00D90A4A">
        <w:rPr>
          <w:rFonts w:ascii="Times New Roman" w:eastAsia="HiddenHorzOCR" w:hAnsi="Times New Roman" w:cs="Times New Roman"/>
          <w:sz w:val="28"/>
          <w:szCs w:val="28"/>
        </w:rPr>
        <w:t>. Київ: Академія, 2007. 280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Панченко В. І. Етика та естетика.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Київ: ЦУЛ, 2019. 432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Пашук</w:t>
      </w:r>
      <w:proofErr w:type="spellEnd"/>
      <w:r w:rsidRPr="00D90A4A">
        <w:rPr>
          <w:rFonts w:ascii="Times New Roman" w:hAnsi="Times New Roman" w:cs="Times New Roman"/>
          <w:sz w:val="28"/>
          <w:szCs w:val="28"/>
        </w:rPr>
        <w:t> А. І. Нариси з історії філософії середніх віків: Підручник. Київ: Видавничий дім «</w:t>
      </w:r>
      <w:proofErr w:type="spellStart"/>
      <w:r w:rsidRPr="00D90A4A">
        <w:rPr>
          <w:rFonts w:ascii="Times New Roman" w:hAnsi="Times New Roman" w:cs="Times New Roman"/>
          <w:sz w:val="28"/>
          <w:szCs w:val="28"/>
        </w:rPr>
        <w:t>Ін</w:t>
      </w:r>
      <w:proofErr w:type="spellEnd"/>
      <w:r w:rsidRPr="00D90A4A">
        <w:rPr>
          <w:rFonts w:ascii="Times New Roman" w:hAnsi="Times New Roman" w:cs="Times New Roman"/>
          <w:sz w:val="28"/>
          <w:szCs w:val="28"/>
        </w:rPr>
        <w:t xml:space="preserve"> Юре», 2007. 712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Петрушенко</w:t>
      </w:r>
      <w:proofErr w:type="spellEnd"/>
      <w:r w:rsidRPr="00D90A4A">
        <w:rPr>
          <w:rFonts w:ascii="Times New Roman" w:hAnsi="Times New Roman" w:cs="Times New Roman"/>
          <w:sz w:val="28"/>
          <w:szCs w:val="28"/>
        </w:rPr>
        <w:t xml:space="preserve"> В. Л. Філософія: Курс лекцій: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Львів, 2005. 506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Подольська</w:t>
      </w:r>
      <w:proofErr w:type="spellEnd"/>
      <w:r w:rsidRPr="00D90A4A">
        <w:rPr>
          <w:rFonts w:ascii="Times New Roman" w:hAnsi="Times New Roman" w:cs="Times New Roman"/>
          <w:sz w:val="28"/>
          <w:szCs w:val="28"/>
        </w:rPr>
        <w:t> Є. А. Філософія. Підручник. Київ: Фірма «</w:t>
      </w:r>
      <w:proofErr w:type="spellStart"/>
      <w:r w:rsidRPr="00D90A4A">
        <w:rPr>
          <w:rFonts w:ascii="Times New Roman" w:hAnsi="Times New Roman" w:cs="Times New Roman"/>
          <w:sz w:val="28"/>
          <w:szCs w:val="28"/>
        </w:rPr>
        <w:t>Інкос</w:t>
      </w:r>
      <w:proofErr w:type="spellEnd"/>
      <w:r w:rsidRPr="00D90A4A">
        <w:rPr>
          <w:rFonts w:ascii="Times New Roman" w:hAnsi="Times New Roman" w:cs="Times New Roman"/>
          <w:sz w:val="28"/>
          <w:szCs w:val="28"/>
        </w:rPr>
        <w:t xml:space="preserve">», Центр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літератури, 2006. 704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Політична філософія / за ред. Є. М. </w:t>
      </w:r>
      <w:proofErr w:type="spellStart"/>
      <w:r w:rsidRPr="00D90A4A">
        <w:rPr>
          <w:rFonts w:ascii="Times New Roman" w:hAnsi="Times New Roman" w:cs="Times New Roman"/>
          <w:sz w:val="28"/>
          <w:szCs w:val="28"/>
        </w:rPr>
        <w:t>Суліми</w:t>
      </w:r>
      <w:proofErr w:type="spellEnd"/>
      <w:r w:rsidRPr="00D90A4A">
        <w:rPr>
          <w:rFonts w:ascii="Times New Roman" w:hAnsi="Times New Roman" w:cs="Times New Roman"/>
          <w:sz w:val="28"/>
          <w:szCs w:val="28"/>
        </w:rPr>
        <w:t>. Київ: Знання, 2006. 799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t xml:space="preserve">Релігієзнавство: історія та теорія релігії: підручник / за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xml:space="preserve">. ред. О. М. Єременка, О. О. Смоліної. </w:t>
      </w:r>
      <w:proofErr w:type="spellStart"/>
      <w:r w:rsidRPr="00D90A4A">
        <w:rPr>
          <w:rFonts w:ascii="Times New Roman" w:eastAsia="HiddenHorzOCR" w:hAnsi="Times New Roman" w:cs="Times New Roman"/>
          <w:sz w:val="28"/>
          <w:szCs w:val="28"/>
        </w:rPr>
        <w:t>Сєвєродонецьк</w:t>
      </w:r>
      <w:proofErr w:type="spellEnd"/>
      <w:r w:rsidRPr="00D90A4A">
        <w:rPr>
          <w:rFonts w:ascii="Times New Roman" w:eastAsia="HiddenHorzOCR" w:hAnsi="Times New Roman" w:cs="Times New Roman"/>
          <w:sz w:val="28"/>
          <w:szCs w:val="28"/>
        </w:rPr>
        <w:t>: вид-во СНУ ім. В. Даля, 2017. 268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Рижак</w:t>
      </w:r>
      <w:proofErr w:type="spellEnd"/>
      <w:r w:rsidRPr="00D90A4A">
        <w:rPr>
          <w:rFonts w:ascii="Times New Roman" w:eastAsia="HiddenHorzOCR" w:hAnsi="Times New Roman" w:cs="Times New Roman"/>
          <w:sz w:val="28"/>
          <w:szCs w:val="28"/>
        </w:rPr>
        <w:t xml:space="preserve"> Л. Філософія. Львів: Вид-во Львів.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ім. Івана Франка, 2013. 650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Ряшко В. Логіка. Київ: ЦУЛ, 2019. 328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Саух</w:t>
      </w:r>
      <w:proofErr w:type="spellEnd"/>
      <w:r w:rsidRPr="00D90A4A">
        <w:rPr>
          <w:rFonts w:ascii="Times New Roman" w:hAnsi="Times New Roman" w:cs="Times New Roman"/>
          <w:sz w:val="28"/>
          <w:szCs w:val="28"/>
        </w:rPr>
        <w:t> П. Ю. Філософія: підручник для ВНЗ. Київ: ЦНЛ, 2003. 256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Семенюк Е., Мельник В. Філософія сучасної науки та техніки. Львів: ЛНУ імені Івана Франка, 2012. 306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eastAsia="HiddenHorzOCR" w:hAnsi="Times New Roman" w:cs="Times New Roman"/>
          <w:sz w:val="28"/>
          <w:szCs w:val="28"/>
        </w:rPr>
        <w:lastRenderedPageBreak/>
        <w:t>Сидоренко О. П. Релігієзнавство:</w:t>
      </w:r>
      <w:r w:rsidRPr="00D90A4A">
        <w:rPr>
          <w:rFonts w:ascii="Times New Roman" w:hAnsi="Times New Roman" w:cs="Times New Roman"/>
          <w:sz w:val="28"/>
          <w:szCs w:val="28"/>
        </w:rPr>
        <w:t xml:space="preserve"> Підручник</w:t>
      </w:r>
      <w:r w:rsidRPr="00D90A4A">
        <w:rPr>
          <w:rFonts w:ascii="Times New Roman" w:eastAsia="HiddenHorzOCR" w:hAnsi="Times New Roman" w:cs="Times New Roman"/>
          <w:sz w:val="28"/>
          <w:szCs w:val="28"/>
        </w:rPr>
        <w:t>. К.: Знання, 2008. 470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Етика: Підручник. Київ: Академія, 2005. 416 с.</w:t>
      </w:r>
    </w:p>
    <w:p w:rsidR="00CC6C58" w:rsidRPr="00D90A4A" w:rsidRDefault="00CC6C58" w:rsidP="00AF7298">
      <w:pPr>
        <w:pStyle w:val="a6"/>
        <w:numPr>
          <w:ilvl w:val="0"/>
          <w:numId w:val="3"/>
        </w:numPr>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Тофтул</w:t>
      </w:r>
      <w:proofErr w:type="spellEnd"/>
      <w:r w:rsidRPr="00D90A4A">
        <w:rPr>
          <w:rFonts w:ascii="Times New Roman" w:hAnsi="Times New Roman" w:cs="Times New Roman"/>
          <w:sz w:val="28"/>
          <w:szCs w:val="28"/>
        </w:rPr>
        <w:t> М. Г. Логіка: Підручник. Київ: Академія, 2008. 400 с.</w:t>
      </w:r>
    </w:p>
    <w:p w:rsidR="00CC6C58" w:rsidRPr="00D90A4A" w:rsidRDefault="00CC6C58" w:rsidP="00AF7298">
      <w:pPr>
        <w:pStyle w:val="a6"/>
        <w:numPr>
          <w:ilvl w:val="0"/>
          <w:numId w:val="3"/>
        </w:numPr>
        <w:tabs>
          <w:tab w:val="left" w:pos="567"/>
        </w:tabs>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Філософія: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 / за ред. І. Ф. </w:t>
      </w:r>
      <w:proofErr w:type="spellStart"/>
      <w:r w:rsidRPr="00D90A4A">
        <w:rPr>
          <w:rFonts w:ascii="Times New Roman" w:hAnsi="Times New Roman" w:cs="Times New Roman"/>
          <w:sz w:val="28"/>
          <w:szCs w:val="28"/>
        </w:rPr>
        <w:t>Надольного</w:t>
      </w:r>
      <w:proofErr w:type="spellEnd"/>
      <w:r w:rsidRPr="00D90A4A">
        <w:rPr>
          <w:rFonts w:ascii="Times New Roman" w:hAnsi="Times New Roman" w:cs="Times New Roman"/>
          <w:sz w:val="28"/>
          <w:szCs w:val="28"/>
        </w:rPr>
        <w:t xml:space="preserve">. Київ: </w:t>
      </w:r>
      <w:proofErr w:type="spellStart"/>
      <w:r w:rsidRPr="00D90A4A">
        <w:rPr>
          <w:rFonts w:ascii="Times New Roman" w:hAnsi="Times New Roman" w:cs="Times New Roman"/>
          <w:sz w:val="28"/>
          <w:szCs w:val="28"/>
        </w:rPr>
        <w:t>Вікар</w:t>
      </w:r>
      <w:proofErr w:type="spellEnd"/>
      <w:r w:rsidRPr="00D90A4A">
        <w:rPr>
          <w:rFonts w:ascii="Times New Roman" w:hAnsi="Times New Roman" w:cs="Times New Roman"/>
          <w:sz w:val="28"/>
          <w:szCs w:val="28"/>
        </w:rPr>
        <w:t>, 2006. 455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ред.: М. І. </w:t>
      </w:r>
      <w:proofErr w:type="spellStart"/>
      <w:r w:rsidRPr="00D90A4A">
        <w:rPr>
          <w:rFonts w:ascii="Times New Roman" w:hAnsi="Times New Roman" w:cs="Times New Roman"/>
          <w:sz w:val="28"/>
          <w:szCs w:val="28"/>
        </w:rPr>
        <w:t>Горлач</w:t>
      </w:r>
      <w:proofErr w:type="spellEnd"/>
      <w:r w:rsidRPr="00D90A4A">
        <w:rPr>
          <w:rFonts w:ascii="Times New Roman" w:hAnsi="Times New Roman" w:cs="Times New Roman"/>
          <w:sz w:val="28"/>
          <w:szCs w:val="28"/>
        </w:rPr>
        <w:t>, В. Г. </w:t>
      </w:r>
      <w:proofErr w:type="spellStart"/>
      <w:r w:rsidRPr="00D90A4A">
        <w:rPr>
          <w:rFonts w:ascii="Times New Roman" w:hAnsi="Times New Roman" w:cs="Times New Roman"/>
          <w:sz w:val="28"/>
          <w:szCs w:val="28"/>
        </w:rPr>
        <w:t>Кремень</w:t>
      </w:r>
      <w:proofErr w:type="spellEnd"/>
      <w:r w:rsidRPr="00D90A4A">
        <w:rPr>
          <w:rFonts w:ascii="Times New Roman" w:hAnsi="Times New Roman" w:cs="Times New Roman"/>
          <w:sz w:val="28"/>
          <w:szCs w:val="28"/>
        </w:rPr>
        <w:t xml:space="preserve">, В. К. Рибалка. Харків: </w:t>
      </w:r>
      <w:proofErr w:type="spellStart"/>
      <w:r w:rsidRPr="00D90A4A">
        <w:rPr>
          <w:rFonts w:ascii="Times New Roman" w:hAnsi="Times New Roman" w:cs="Times New Roman"/>
          <w:sz w:val="28"/>
          <w:szCs w:val="28"/>
        </w:rPr>
        <w:t>Консум</w:t>
      </w:r>
      <w:proofErr w:type="spellEnd"/>
      <w:r w:rsidRPr="00D90A4A">
        <w:rPr>
          <w:rFonts w:ascii="Times New Roman" w:hAnsi="Times New Roman" w:cs="Times New Roman"/>
          <w:sz w:val="28"/>
          <w:szCs w:val="28"/>
        </w:rPr>
        <w:t>, 2000. 672 с.</w:t>
      </w:r>
    </w:p>
    <w:p w:rsidR="00CC6C58" w:rsidRPr="00D90A4A" w:rsidRDefault="00CC6C58" w:rsidP="00AF7298">
      <w:pPr>
        <w:pStyle w:val="a6"/>
        <w:numPr>
          <w:ilvl w:val="0"/>
          <w:numId w:val="3"/>
        </w:numPr>
        <w:autoSpaceDE w:val="0"/>
        <w:autoSpaceDN w:val="0"/>
        <w:adjustRightInd w:val="0"/>
        <w:spacing w:after="100" w:line="240" w:lineRule="auto"/>
        <w:ind w:left="567" w:right="-1" w:hanging="567"/>
        <w:rPr>
          <w:rFonts w:ascii="Times New Roman" w:eastAsia="SFRM1000" w:hAnsi="Times New Roman" w:cs="Times New Roman"/>
          <w:sz w:val="28"/>
          <w:szCs w:val="28"/>
        </w:rPr>
      </w:pPr>
      <w:r w:rsidRPr="00D90A4A">
        <w:rPr>
          <w:rFonts w:ascii="Times New Roman" w:hAnsi="Times New Roman" w:cs="Times New Roman"/>
          <w:sz w:val="28"/>
          <w:szCs w:val="28"/>
        </w:rPr>
        <w:t>Філософія: Підручник / за ред. О. П. Сидоренко. Київ: Знання, 2010. 414 с.</w:t>
      </w:r>
    </w:p>
    <w:p w:rsidR="00CC6C58" w:rsidRPr="00D90A4A" w:rsidRDefault="00CC6C58" w:rsidP="00AF7298">
      <w:pPr>
        <w:pStyle w:val="a6"/>
        <w:numPr>
          <w:ilvl w:val="0"/>
          <w:numId w:val="3"/>
        </w:numPr>
        <w:autoSpaceDE w:val="0"/>
        <w:autoSpaceDN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Філософія. Світ людини. Курс лекцій / В. Г. </w:t>
      </w:r>
      <w:proofErr w:type="spellStart"/>
      <w:r w:rsidRPr="00D90A4A">
        <w:rPr>
          <w:rFonts w:ascii="Times New Roman" w:hAnsi="Times New Roman" w:cs="Times New Roman"/>
          <w:sz w:val="28"/>
          <w:szCs w:val="28"/>
        </w:rPr>
        <w:t>Табачковський</w:t>
      </w:r>
      <w:proofErr w:type="spellEnd"/>
      <w:r w:rsidRPr="00D90A4A">
        <w:rPr>
          <w:rFonts w:ascii="Times New Roman" w:hAnsi="Times New Roman" w:cs="Times New Roman"/>
          <w:sz w:val="28"/>
          <w:szCs w:val="28"/>
        </w:rPr>
        <w:t>, М. О. </w:t>
      </w:r>
      <w:proofErr w:type="spellStart"/>
      <w:r w:rsidRPr="00D90A4A">
        <w:rPr>
          <w:rFonts w:ascii="Times New Roman" w:hAnsi="Times New Roman" w:cs="Times New Roman"/>
          <w:sz w:val="28"/>
          <w:szCs w:val="28"/>
        </w:rPr>
        <w:t>Булатов</w:t>
      </w:r>
      <w:proofErr w:type="spellEnd"/>
      <w:r w:rsidRPr="00D90A4A">
        <w:rPr>
          <w:rFonts w:ascii="Times New Roman" w:hAnsi="Times New Roman" w:cs="Times New Roman"/>
          <w:sz w:val="28"/>
          <w:szCs w:val="28"/>
        </w:rPr>
        <w:t>, Н. В. </w:t>
      </w:r>
      <w:proofErr w:type="spellStart"/>
      <w:r w:rsidRPr="00D90A4A">
        <w:rPr>
          <w:rFonts w:ascii="Times New Roman" w:hAnsi="Times New Roman" w:cs="Times New Roman"/>
          <w:sz w:val="28"/>
          <w:szCs w:val="28"/>
        </w:rPr>
        <w:t>Хамітов</w:t>
      </w:r>
      <w:proofErr w:type="spellEnd"/>
      <w:r w:rsidRPr="00D90A4A">
        <w:rPr>
          <w:rFonts w:ascii="Times New Roman" w:hAnsi="Times New Roman" w:cs="Times New Roman"/>
          <w:sz w:val="28"/>
          <w:szCs w:val="28"/>
        </w:rPr>
        <w:t>. Київ: Либідь, 2004. 432 с.</w:t>
      </w:r>
    </w:p>
    <w:p w:rsidR="00CC6C58" w:rsidRPr="00D90A4A" w:rsidRDefault="00CC6C58" w:rsidP="00AF7298">
      <w:pPr>
        <w:pStyle w:val="a6"/>
        <w:numPr>
          <w:ilvl w:val="0"/>
          <w:numId w:val="3"/>
        </w:numPr>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shd w:val="clear" w:color="auto" w:fill="FFFFFF"/>
        </w:rPr>
        <w:t>Хоменко</w:t>
      </w:r>
      <w:proofErr w:type="spellEnd"/>
      <w:r w:rsidRPr="00D90A4A">
        <w:rPr>
          <w:rFonts w:ascii="Times New Roman" w:hAnsi="Times New Roman" w:cs="Times New Roman"/>
          <w:sz w:val="28"/>
          <w:szCs w:val="28"/>
          <w:shd w:val="clear" w:color="auto" w:fill="FFFFFF"/>
        </w:rPr>
        <w:t> І. В. Логіка: теорія та практика. Підручник. Київ: ЦУЛ, 2017.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Черній</w:t>
      </w:r>
      <w:proofErr w:type="spellEnd"/>
      <w:r w:rsidRPr="00D90A4A">
        <w:rPr>
          <w:rFonts w:ascii="Times New Roman" w:hAnsi="Times New Roman" w:cs="Times New Roman"/>
          <w:sz w:val="28"/>
          <w:szCs w:val="28"/>
        </w:rPr>
        <w:t> А. М. Релігієзнавство: Підручник</w:t>
      </w:r>
      <w:r w:rsidRPr="00D90A4A">
        <w:rPr>
          <w:rFonts w:ascii="Times New Roman" w:eastAsia="HiddenHorzOCR" w:hAnsi="Times New Roman" w:cs="Times New Roman"/>
          <w:sz w:val="28"/>
          <w:szCs w:val="28"/>
        </w:rPr>
        <w:t xml:space="preserve">. Київ: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2008. 400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Щерба С. П. Філософія: Підручник</w:t>
      </w:r>
      <w:r w:rsidRPr="00D90A4A">
        <w:rPr>
          <w:rFonts w:ascii="Times New Roman" w:eastAsia="HiddenHorzOCR" w:hAnsi="Times New Roman" w:cs="Times New Roman"/>
          <w:sz w:val="28"/>
          <w:szCs w:val="28"/>
        </w:rPr>
        <w:t>. Київ: Кондор, 2007. 452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r w:rsidRPr="00D90A4A">
        <w:rPr>
          <w:rFonts w:ascii="Times New Roman" w:hAnsi="Times New Roman" w:cs="Times New Roman"/>
          <w:sz w:val="28"/>
          <w:szCs w:val="28"/>
        </w:rPr>
        <w:t xml:space="preserve">Юрій М. Ф. Етика: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 </w:t>
      </w:r>
      <w:proofErr w:type="spellStart"/>
      <w:r w:rsidRPr="00D90A4A">
        <w:rPr>
          <w:rFonts w:ascii="Times New Roman" w:eastAsia="HiddenHorzOCR" w:hAnsi="Times New Roman" w:cs="Times New Roman"/>
          <w:sz w:val="28"/>
          <w:szCs w:val="28"/>
        </w:rPr>
        <w:t>Дакор</w:t>
      </w:r>
      <w:proofErr w:type="spellEnd"/>
      <w:r w:rsidRPr="00D90A4A">
        <w:rPr>
          <w:rFonts w:ascii="Times New Roman" w:eastAsia="HiddenHorzOCR" w:hAnsi="Times New Roman" w:cs="Times New Roman"/>
          <w:sz w:val="28"/>
          <w:szCs w:val="28"/>
        </w:rPr>
        <w:t>, 2008. 320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hAnsi="Times New Roman" w:cs="Times New Roman"/>
          <w:sz w:val="28"/>
          <w:szCs w:val="28"/>
        </w:rPr>
        <w:t>Яроцький</w:t>
      </w:r>
      <w:proofErr w:type="spellEnd"/>
      <w:r w:rsidRPr="00D90A4A">
        <w:rPr>
          <w:rFonts w:ascii="Times New Roman" w:hAnsi="Times New Roman" w:cs="Times New Roman"/>
          <w:sz w:val="28"/>
          <w:szCs w:val="28"/>
        </w:rPr>
        <w:t xml:space="preserve"> П. Л. Релігієзнавство: </w:t>
      </w:r>
      <w:proofErr w:type="spellStart"/>
      <w:r w:rsidRPr="00D90A4A">
        <w:rPr>
          <w:rFonts w:ascii="Times New Roman" w:hAnsi="Times New Roman" w:cs="Times New Roman"/>
          <w:sz w:val="28"/>
          <w:szCs w:val="28"/>
        </w:rPr>
        <w:t>Навч</w:t>
      </w:r>
      <w:proofErr w:type="spellEnd"/>
      <w:r w:rsidRPr="00D90A4A">
        <w:rPr>
          <w:rFonts w:ascii="Times New Roman" w:hAnsi="Times New Roman" w:cs="Times New Roman"/>
          <w:sz w:val="28"/>
          <w:szCs w:val="28"/>
        </w:rPr>
        <w:t xml:space="preserve">. </w:t>
      </w:r>
      <w:proofErr w:type="spellStart"/>
      <w:r w:rsidRPr="00D90A4A">
        <w:rPr>
          <w:rFonts w:ascii="Times New Roman" w:hAnsi="Times New Roman" w:cs="Times New Roman"/>
          <w:sz w:val="28"/>
          <w:szCs w:val="28"/>
        </w:rPr>
        <w:t>посіб</w:t>
      </w:r>
      <w:proofErr w:type="spellEnd"/>
      <w:r w:rsidRPr="00D90A4A">
        <w:rPr>
          <w:rFonts w:ascii="Times New Roman" w:hAnsi="Times New Roman" w:cs="Times New Roman"/>
          <w:sz w:val="28"/>
          <w:szCs w:val="28"/>
        </w:rPr>
        <w:t>.</w:t>
      </w:r>
      <w:r w:rsidRPr="00D90A4A">
        <w:rPr>
          <w:rFonts w:ascii="Times New Roman" w:eastAsia="HiddenHorzOCR" w:hAnsi="Times New Roman" w:cs="Times New Roman"/>
          <w:sz w:val="28"/>
          <w:szCs w:val="28"/>
        </w:rPr>
        <w:t xml:space="preserve"> Київ: Кондор, 2004. 308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hAnsi="Times New Roman" w:cs="Times New Roman"/>
          <w:sz w:val="28"/>
          <w:szCs w:val="28"/>
        </w:rPr>
      </w:pPr>
      <w:proofErr w:type="spellStart"/>
      <w:r w:rsidRPr="00D90A4A">
        <w:rPr>
          <w:rFonts w:ascii="Times New Roman" w:eastAsia="HiddenHorzOCR" w:hAnsi="Times New Roman" w:cs="Times New Roman"/>
          <w:sz w:val="28"/>
          <w:szCs w:val="28"/>
        </w:rPr>
        <w:t>Ящук</w:t>
      </w:r>
      <w:proofErr w:type="spellEnd"/>
      <w:r w:rsidRPr="00D90A4A">
        <w:rPr>
          <w:rFonts w:ascii="Times New Roman" w:eastAsia="HiddenHorzOCR" w:hAnsi="Times New Roman" w:cs="Times New Roman"/>
          <w:sz w:val="28"/>
          <w:szCs w:val="28"/>
        </w:rPr>
        <w:t> Т. І. Філософія історії. Київ: Либідь, 2004. 536 с.</w:t>
      </w:r>
    </w:p>
    <w:p w:rsidR="00CC6C58" w:rsidRPr="00D90A4A" w:rsidRDefault="00CC6C58" w:rsidP="00AF7298">
      <w:pPr>
        <w:tabs>
          <w:tab w:val="left" w:pos="567"/>
        </w:tabs>
        <w:autoSpaceDE w:val="0"/>
        <w:autoSpaceDN w:val="0"/>
        <w:adjustRightInd w:val="0"/>
        <w:spacing w:before="240" w:after="120" w:line="240" w:lineRule="auto"/>
        <w:jc w:val="center"/>
        <w:rPr>
          <w:rFonts w:ascii="Times New Roman" w:hAnsi="Times New Roman" w:cs="Times New Roman"/>
          <w:b/>
          <w:bCs/>
          <w:sz w:val="28"/>
          <w:szCs w:val="28"/>
        </w:rPr>
      </w:pPr>
      <w:r w:rsidRPr="00D90A4A">
        <w:rPr>
          <w:rFonts w:ascii="Times New Roman" w:hAnsi="Times New Roman" w:cs="Times New Roman"/>
          <w:b/>
          <w:bCs/>
          <w:sz w:val="28"/>
          <w:szCs w:val="28"/>
        </w:rPr>
        <w:t>ДОДАТКОВІ ДЖЕРЕЛА</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Адо П. Що таке антична філософія? Київ: Новий акрополь, 2014. 428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r w:rsidRPr="00D90A4A">
        <w:rPr>
          <w:rFonts w:ascii="Times New Roman" w:eastAsia="HiddenHorzOCR" w:hAnsi="Times New Roman" w:cs="Times New Roman"/>
          <w:sz w:val="28"/>
          <w:szCs w:val="28"/>
        </w:rPr>
        <w:t xml:space="preserve">Адо П. Покривало </w:t>
      </w:r>
      <w:proofErr w:type="spellStart"/>
      <w:r w:rsidRPr="00D90A4A">
        <w:rPr>
          <w:rFonts w:ascii="Times New Roman" w:eastAsia="HiddenHorzOCR" w:hAnsi="Times New Roman" w:cs="Times New Roman"/>
          <w:sz w:val="28"/>
          <w:szCs w:val="28"/>
        </w:rPr>
        <w:t>Ізіди</w:t>
      </w:r>
      <w:proofErr w:type="spellEnd"/>
      <w:r w:rsidRPr="00D90A4A">
        <w:rPr>
          <w:rFonts w:ascii="Times New Roman" w:eastAsia="HiddenHorzOCR" w:hAnsi="Times New Roman" w:cs="Times New Roman"/>
          <w:sz w:val="28"/>
          <w:szCs w:val="28"/>
        </w:rPr>
        <w:t>. Нариси історії ідеї Природи. Київ: Новий акрополь, 2016. 470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b/>
          <w:bCs/>
          <w:sz w:val="28"/>
          <w:szCs w:val="28"/>
        </w:rPr>
      </w:pPr>
      <w:proofErr w:type="spellStart"/>
      <w:r w:rsidRPr="00D90A4A">
        <w:rPr>
          <w:rFonts w:ascii="Times New Roman" w:eastAsia="HiddenHorzOCR" w:hAnsi="Times New Roman" w:cs="Times New Roman"/>
          <w:sz w:val="28"/>
          <w:szCs w:val="28"/>
        </w:rPr>
        <w:t>Балтер-Боудон</w:t>
      </w:r>
      <w:proofErr w:type="spellEnd"/>
      <w:r w:rsidRPr="00D90A4A">
        <w:rPr>
          <w:rFonts w:ascii="Times New Roman" w:eastAsia="HiddenHorzOCR" w:hAnsi="Times New Roman" w:cs="Times New Roman"/>
          <w:sz w:val="28"/>
          <w:szCs w:val="28"/>
        </w:rPr>
        <w:t> Т. 50 видатних творів. Філософія. Київ: КМ-БУКС, 2019. 456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Богдановський</w:t>
      </w:r>
      <w:proofErr w:type="spellEnd"/>
      <w:r w:rsidRPr="00D90A4A">
        <w:rPr>
          <w:rFonts w:ascii="Times New Roman" w:eastAsia="HiddenHorzOCR" w:hAnsi="Times New Roman" w:cs="Times New Roman"/>
          <w:sz w:val="28"/>
          <w:szCs w:val="28"/>
        </w:rPr>
        <w:t xml:space="preserve"> І. В., </w:t>
      </w:r>
      <w:proofErr w:type="spellStart"/>
      <w:r w:rsidRPr="00D90A4A">
        <w:rPr>
          <w:rFonts w:ascii="Times New Roman" w:eastAsia="HiddenHorzOCR" w:hAnsi="Times New Roman" w:cs="Times New Roman"/>
          <w:sz w:val="28"/>
          <w:szCs w:val="28"/>
        </w:rPr>
        <w:t>Льовкіна</w:t>
      </w:r>
      <w:proofErr w:type="spellEnd"/>
      <w:r w:rsidRPr="00D90A4A">
        <w:rPr>
          <w:rFonts w:ascii="Times New Roman" w:eastAsia="HiddenHorzOCR" w:hAnsi="Times New Roman" w:cs="Times New Roman"/>
          <w:sz w:val="28"/>
          <w:szCs w:val="28"/>
        </w:rPr>
        <w:t> О. Г. Логіка: опорний конспект лекцій. Київ: МАУП, 2004. 168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Вдовіна</w:t>
      </w:r>
      <w:proofErr w:type="spellEnd"/>
      <w:r w:rsidRPr="00D90A4A">
        <w:rPr>
          <w:rFonts w:ascii="Times New Roman" w:eastAsia="HiddenHorzOCR" w:hAnsi="Times New Roman" w:cs="Times New Roman"/>
          <w:sz w:val="28"/>
          <w:szCs w:val="28"/>
        </w:rPr>
        <w:t xml:space="preserve"> О., Горський В., </w:t>
      </w:r>
      <w:proofErr w:type="spellStart"/>
      <w:r w:rsidRPr="00D90A4A">
        <w:rPr>
          <w:rFonts w:ascii="Times New Roman" w:eastAsia="HiddenHorzOCR" w:hAnsi="Times New Roman" w:cs="Times New Roman"/>
          <w:sz w:val="28"/>
          <w:szCs w:val="28"/>
        </w:rPr>
        <w:t>Завгородній</w:t>
      </w:r>
      <w:proofErr w:type="spellEnd"/>
      <w:r w:rsidRPr="00D90A4A">
        <w:rPr>
          <w:rFonts w:ascii="Times New Roman" w:eastAsia="HiddenHorzOCR" w:hAnsi="Times New Roman" w:cs="Times New Roman"/>
          <w:sz w:val="28"/>
          <w:szCs w:val="28"/>
        </w:rPr>
        <w:t xml:space="preserve"> Ю., </w:t>
      </w:r>
      <w:proofErr w:type="spellStart"/>
      <w:r w:rsidRPr="00D90A4A">
        <w:rPr>
          <w:rFonts w:ascii="Times New Roman" w:eastAsia="HiddenHorzOCR" w:hAnsi="Times New Roman" w:cs="Times New Roman"/>
          <w:sz w:val="28"/>
          <w:szCs w:val="28"/>
        </w:rPr>
        <w:t>Киричок</w:t>
      </w:r>
      <w:proofErr w:type="spellEnd"/>
      <w:r w:rsidRPr="00D90A4A">
        <w:rPr>
          <w:rFonts w:ascii="Times New Roman" w:eastAsia="HiddenHorzOCR" w:hAnsi="Times New Roman" w:cs="Times New Roman"/>
          <w:sz w:val="28"/>
          <w:szCs w:val="28"/>
        </w:rPr>
        <w:t> О. Давньоруські любомудри. Київ: ВД «КМ Академія», 2004. 304 с.</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Внесок протестантизму у становлення і розвиток екуменізму. Збірник матеріалів Всеукраїнської науково-практичної конференції «Реформація: історичний та сучасний контекст». Херсон, 2017. С. 80-85.</w:t>
      </w:r>
    </w:p>
    <w:p w:rsidR="00CC6C58" w:rsidRPr="00D90A4A" w:rsidRDefault="00CC6C58" w:rsidP="00AF7298">
      <w:pPr>
        <w:pStyle w:val="a6"/>
        <w:numPr>
          <w:ilvl w:val="0"/>
          <w:numId w:val="3"/>
        </w:numPr>
        <w:tabs>
          <w:tab w:val="left" w:pos="567"/>
        </w:tabs>
        <w:autoSpaceDE w:val="0"/>
        <w:autoSpaceDN w:val="0"/>
        <w:adjustRightInd w:val="0"/>
        <w:spacing w:after="10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Екуменічна діяльність протестантських церков на Херсонщині. 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 Київ: НТУ, 2017. С. 11-12.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Херсон, 2018. 69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Поліщук І. Є. Проблема застосування синергетичної методології в соціально-гуманітарних науках.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2010. Вип. 31-32. С. 26-34.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Розвиток </w:t>
      </w:r>
      <w:proofErr w:type="spellStart"/>
      <w:r w:rsidRPr="00D90A4A">
        <w:rPr>
          <w:rFonts w:ascii="Times New Roman" w:eastAsia="HiddenHorzOCR" w:hAnsi="Times New Roman" w:cs="Times New Roman"/>
          <w:sz w:val="28"/>
          <w:szCs w:val="28"/>
        </w:rPr>
        <w:t>міжцерковних</w:t>
      </w:r>
      <w:proofErr w:type="spellEnd"/>
      <w:r w:rsidRPr="00D90A4A">
        <w:rPr>
          <w:rFonts w:ascii="Times New Roman" w:eastAsia="HiddenHorzOCR" w:hAnsi="Times New Roman" w:cs="Times New Roman"/>
          <w:sz w:val="28"/>
          <w:szCs w:val="28"/>
        </w:rPr>
        <w:t xml:space="preserve"> відносин на Херсонщині (1991-2006 рр.)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2007. Вип. 26. С. 258-262.</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Гатальська</w:t>
      </w:r>
      <w:proofErr w:type="spellEnd"/>
      <w:r w:rsidRPr="00D90A4A">
        <w:rPr>
          <w:rFonts w:ascii="Times New Roman" w:eastAsia="HiddenHorzOCR" w:hAnsi="Times New Roman" w:cs="Times New Roman"/>
          <w:sz w:val="28"/>
          <w:szCs w:val="28"/>
        </w:rPr>
        <w:t> С. М. Філософія культури. Київ: Либідь, 2005.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Горський В. С.,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xml:space="preserve"> Я. М., </w:t>
      </w:r>
      <w:proofErr w:type="spellStart"/>
      <w:r w:rsidRPr="00D90A4A">
        <w:rPr>
          <w:rFonts w:ascii="Times New Roman" w:eastAsia="HiddenHorzOCR" w:hAnsi="Times New Roman" w:cs="Times New Roman"/>
          <w:sz w:val="28"/>
          <w:szCs w:val="28"/>
        </w:rPr>
        <w:t>Тихолаз</w:t>
      </w:r>
      <w:proofErr w:type="spellEnd"/>
      <w:r w:rsidRPr="00D90A4A">
        <w:rPr>
          <w:rFonts w:ascii="Times New Roman" w:eastAsia="HiddenHorzOCR" w:hAnsi="Times New Roman" w:cs="Times New Roman"/>
          <w:sz w:val="28"/>
          <w:szCs w:val="28"/>
        </w:rPr>
        <w:t xml:space="preserve"> А. Г., Ткачук М. Л. Київ в історії філософії України. Київ: ВД «КМ </w:t>
      </w:r>
      <w:proofErr w:type="spellStart"/>
      <w:r w:rsidRPr="00D90A4A">
        <w:rPr>
          <w:rFonts w:ascii="Times New Roman" w:eastAsia="HiddenHorzOCR" w:hAnsi="Times New Roman" w:cs="Times New Roman"/>
          <w:sz w:val="28"/>
          <w:szCs w:val="28"/>
        </w:rPr>
        <w:t>Academia</w:t>
      </w:r>
      <w:proofErr w:type="spellEnd"/>
      <w:r w:rsidRPr="00D90A4A">
        <w:rPr>
          <w:rFonts w:ascii="Times New Roman" w:eastAsia="HiddenHorzOCR" w:hAnsi="Times New Roman" w:cs="Times New Roman"/>
          <w:sz w:val="28"/>
          <w:szCs w:val="28"/>
        </w:rPr>
        <w:t>»; «Пульсари», 2000. 264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1. Херсон: Вид-во ХДУ, 2004. 120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Поліщук І. Є. Навчально-методичні рекомендації з дисципліни «Філософія та методологія науки» для магістрантів усіх спеціальностей. Ч. 2. Херсон: Вид-во ХДУ, 2004. 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Гусєв В. І. Вступ до метафізики: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2004. 488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Гусєв В. І. Історія західноєвропейської філософії XV – XVII ст. Київ: Либідь, 2000. 368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Індійська філософія.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за ред. Т. Кононенко. Харків: Фоліо, 2019. 144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Історія філософії: Словник / </w:t>
      </w:r>
      <w:proofErr w:type="spellStart"/>
      <w:r w:rsidRPr="00D90A4A">
        <w:rPr>
          <w:rFonts w:ascii="Times New Roman" w:eastAsia="HiddenHorzOCR" w:hAnsi="Times New Roman" w:cs="Times New Roman"/>
          <w:sz w:val="28"/>
          <w:szCs w:val="28"/>
        </w:rPr>
        <w:t>Заг</w:t>
      </w:r>
      <w:proofErr w:type="spellEnd"/>
      <w:r w:rsidRPr="00D90A4A">
        <w:rPr>
          <w:rFonts w:ascii="Times New Roman" w:eastAsia="HiddenHorzOCR" w:hAnsi="Times New Roman" w:cs="Times New Roman"/>
          <w:sz w:val="28"/>
          <w:szCs w:val="28"/>
        </w:rPr>
        <w:t>. ред. В. </w:t>
      </w:r>
      <w:proofErr w:type="spellStart"/>
      <w:r w:rsidRPr="00D90A4A">
        <w:rPr>
          <w:rFonts w:ascii="Times New Roman" w:eastAsia="HiddenHorzOCR" w:hAnsi="Times New Roman" w:cs="Times New Roman"/>
          <w:sz w:val="28"/>
          <w:szCs w:val="28"/>
        </w:rPr>
        <w:t>Ярошовця</w:t>
      </w:r>
      <w:proofErr w:type="spellEnd"/>
      <w:r w:rsidRPr="00D90A4A">
        <w:rPr>
          <w:rFonts w:ascii="Times New Roman" w:eastAsia="HiddenHorzOCR" w:hAnsi="Times New Roman" w:cs="Times New Roman"/>
          <w:sz w:val="28"/>
          <w:szCs w:val="28"/>
        </w:rPr>
        <w:t>. Київ: Знання України, 2005. 1200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Історія філософії в термінах: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посiб</w:t>
      </w:r>
      <w:proofErr w:type="spellEnd"/>
      <w:r w:rsidRPr="00D90A4A">
        <w:rPr>
          <w:rFonts w:ascii="Times New Roman" w:eastAsia="HiddenHorzOCR" w:hAnsi="Times New Roman" w:cs="Times New Roman"/>
          <w:sz w:val="28"/>
          <w:szCs w:val="28"/>
        </w:rPr>
        <w:t>. / А. I. </w:t>
      </w:r>
      <w:proofErr w:type="spellStart"/>
      <w:r w:rsidRPr="00D90A4A">
        <w:rPr>
          <w:rFonts w:ascii="Times New Roman" w:eastAsia="HiddenHorzOCR" w:hAnsi="Times New Roman" w:cs="Times New Roman"/>
          <w:sz w:val="28"/>
          <w:szCs w:val="28"/>
        </w:rPr>
        <w:t>Абдула</w:t>
      </w:r>
      <w:proofErr w:type="spellEnd"/>
      <w:r w:rsidRPr="00D90A4A">
        <w:rPr>
          <w:rFonts w:ascii="Times New Roman" w:eastAsia="HiddenHorzOCR" w:hAnsi="Times New Roman" w:cs="Times New Roman"/>
          <w:sz w:val="28"/>
          <w:szCs w:val="28"/>
        </w:rPr>
        <w:t>, Н. П. Козаченко, О. П. </w:t>
      </w:r>
      <w:proofErr w:type="spellStart"/>
      <w:r w:rsidRPr="00D90A4A">
        <w:rPr>
          <w:rFonts w:ascii="Times New Roman" w:eastAsia="HiddenHorzOCR" w:hAnsi="Times New Roman" w:cs="Times New Roman"/>
          <w:sz w:val="28"/>
          <w:szCs w:val="28"/>
        </w:rPr>
        <w:t>Панафiдiна</w:t>
      </w:r>
      <w:proofErr w:type="spellEnd"/>
      <w:r w:rsidRPr="00D90A4A">
        <w:rPr>
          <w:rFonts w:ascii="Times New Roman" w:eastAsia="HiddenHorzOCR" w:hAnsi="Times New Roman" w:cs="Times New Roman"/>
          <w:sz w:val="28"/>
          <w:szCs w:val="28"/>
        </w:rPr>
        <w:t xml:space="preserve">. Кривий </w:t>
      </w:r>
      <w:proofErr w:type="spellStart"/>
      <w:r w:rsidRPr="00D90A4A">
        <w:rPr>
          <w:rFonts w:ascii="Times New Roman" w:eastAsia="HiddenHorzOCR" w:hAnsi="Times New Roman" w:cs="Times New Roman"/>
          <w:sz w:val="28"/>
          <w:szCs w:val="28"/>
        </w:rPr>
        <w:t>Рiг</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педагогiчний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iнститут</w:t>
      </w:r>
      <w:proofErr w:type="spellEnd"/>
      <w:r w:rsidRPr="00D90A4A">
        <w:rPr>
          <w:rFonts w:ascii="Times New Roman" w:eastAsia="HiddenHorzOCR" w:hAnsi="Times New Roman" w:cs="Times New Roman"/>
          <w:sz w:val="28"/>
          <w:szCs w:val="28"/>
        </w:rPr>
        <w:t xml:space="preserve"> ДВНЗ «</w:t>
      </w:r>
      <w:proofErr w:type="spellStart"/>
      <w:r w:rsidRPr="00D90A4A">
        <w:rPr>
          <w:rFonts w:ascii="Times New Roman" w:eastAsia="HiddenHorzOCR" w:hAnsi="Times New Roman" w:cs="Times New Roman"/>
          <w:sz w:val="28"/>
          <w:szCs w:val="28"/>
        </w:rPr>
        <w:t>Криворiзький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нацiональний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унiверситет</w:t>
      </w:r>
      <w:proofErr w:type="spellEnd"/>
      <w:r w:rsidRPr="00D90A4A">
        <w:rPr>
          <w:rFonts w:ascii="Times New Roman" w:eastAsia="HiddenHorzOCR" w:hAnsi="Times New Roman" w:cs="Times New Roman"/>
          <w:sz w:val="28"/>
          <w:szCs w:val="28"/>
        </w:rPr>
        <w:t>», 2013. 175 c.</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Карівець</w:t>
      </w:r>
      <w:proofErr w:type="spellEnd"/>
      <w:r w:rsidRPr="00D90A4A">
        <w:rPr>
          <w:rFonts w:ascii="Times New Roman" w:eastAsia="HiddenHorzOCR" w:hAnsi="Times New Roman" w:cs="Times New Roman"/>
          <w:sz w:val="28"/>
          <w:szCs w:val="28"/>
        </w:rPr>
        <w:t xml:space="preserve"> І. В. Сутність філософії, або чому ненавидять філософію Гуманітарні </w:t>
      </w:r>
      <w:proofErr w:type="spellStart"/>
      <w:r w:rsidRPr="00D90A4A">
        <w:rPr>
          <w:rFonts w:ascii="Times New Roman" w:eastAsia="HiddenHorzOCR" w:hAnsi="Times New Roman" w:cs="Times New Roman"/>
          <w:sz w:val="28"/>
          <w:szCs w:val="28"/>
        </w:rPr>
        <w:t>візії</w:t>
      </w:r>
      <w:proofErr w:type="spellEnd"/>
      <w:r w:rsidRPr="00D90A4A">
        <w:rPr>
          <w:rFonts w:ascii="Times New Roman" w:eastAsia="HiddenHorzOCR" w:hAnsi="Times New Roman" w:cs="Times New Roman"/>
          <w:sz w:val="28"/>
          <w:szCs w:val="28"/>
        </w:rPr>
        <w:t>. Львів, 2017. №1(5). С. 81-85.</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Квіт С. М. Основи герменевтики: конспект лекцій. Київ, 1999. 123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Квіт С. М. Основи герменевтики: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ВД «КМ Академія, 2003. 191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xml:space="preserve"> Робін Дж. Ідея історії / Робін Дж. </w:t>
      </w:r>
      <w:proofErr w:type="spellStart"/>
      <w:r w:rsidRPr="00D90A4A">
        <w:rPr>
          <w:rFonts w:ascii="Times New Roman" w:eastAsia="HiddenHorzOCR" w:hAnsi="Times New Roman" w:cs="Times New Roman"/>
          <w:sz w:val="28"/>
          <w:szCs w:val="28"/>
        </w:rPr>
        <w:t>Колінгвуд</w:t>
      </w:r>
      <w:proofErr w:type="spellEnd"/>
      <w:r w:rsidRPr="00D90A4A">
        <w:rPr>
          <w:rFonts w:ascii="Times New Roman" w:eastAsia="HiddenHorzOCR" w:hAnsi="Times New Roman" w:cs="Times New Roman"/>
          <w:sz w:val="28"/>
          <w:szCs w:val="28"/>
        </w:rPr>
        <w:t>; Пер. з англ. О. </w:t>
      </w:r>
      <w:proofErr w:type="spellStart"/>
      <w:r w:rsidRPr="00D90A4A">
        <w:rPr>
          <w:rFonts w:ascii="Times New Roman" w:eastAsia="HiddenHorzOCR" w:hAnsi="Times New Roman" w:cs="Times New Roman"/>
          <w:sz w:val="28"/>
          <w:szCs w:val="28"/>
        </w:rPr>
        <w:t>Мокровольський</w:t>
      </w:r>
      <w:proofErr w:type="spellEnd"/>
      <w:r w:rsidRPr="00D90A4A">
        <w:rPr>
          <w:rFonts w:ascii="Times New Roman" w:eastAsia="HiddenHorzOCR" w:hAnsi="Times New Roman" w:cs="Times New Roman"/>
          <w:sz w:val="28"/>
          <w:szCs w:val="28"/>
        </w:rPr>
        <w:t>. Київ: Основи, 1996. 615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Кралюк</w:t>
      </w:r>
      <w:proofErr w:type="spellEnd"/>
      <w:r w:rsidRPr="00D90A4A">
        <w:rPr>
          <w:rFonts w:ascii="Times New Roman" w:eastAsia="HiddenHorzOCR" w:hAnsi="Times New Roman" w:cs="Times New Roman"/>
          <w:sz w:val="28"/>
          <w:szCs w:val="28"/>
        </w:rPr>
        <w:t xml:space="preserve"> П. М., </w:t>
      </w:r>
      <w:proofErr w:type="spellStart"/>
      <w:r w:rsidRPr="00D90A4A">
        <w:rPr>
          <w:rFonts w:ascii="Times New Roman" w:eastAsia="HiddenHorzOCR" w:hAnsi="Times New Roman" w:cs="Times New Roman"/>
          <w:sz w:val="28"/>
          <w:szCs w:val="28"/>
        </w:rPr>
        <w:t>Шкрібляк</w:t>
      </w:r>
      <w:proofErr w:type="spellEnd"/>
      <w:r w:rsidRPr="00D90A4A">
        <w:rPr>
          <w:rFonts w:ascii="Times New Roman" w:eastAsia="HiddenHorzOCR" w:hAnsi="Times New Roman" w:cs="Times New Roman"/>
          <w:sz w:val="28"/>
          <w:szCs w:val="28"/>
        </w:rPr>
        <w:t> М. В. Історія релігієзнавства в Україні. Київ: ЦУЛ, 2019. 160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Кузь О. М., Чешко В. Ф. Філософія науки: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Харьків</w:t>
      </w:r>
      <w:proofErr w:type="spellEnd"/>
      <w:r w:rsidRPr="00D90A4A">
        <w:rPr>
          <w:rFonts w:ascii="Times New Roman" w:eastAsia="HiddenHorzOCR" w:hAnsi="Times New Roman" w:cs="Times New Roman"/>
          <w:sz w:val="28"/>
          <w:szCs w:val="28"/>
        </w:rPr>
        <w:t>: ХНЕУ ім. С. </w:t>
      </w:r>
      <w:proofErr w:type="spellStart"/>
      <w:r w:rsidRPr="00D90A4A">
        <w:rPr>
          <w:rFonts w:ascii="Times New Roman" w:eastAsia="HiddenHorzOCR" w:hAnsi="Times New Roman" w:cs="Times New Roman"/>
          <w:sz w:val="28"/>
          <w:szCs w:val="28"/>
        </w:rPr>
        <w:t>Кузнеця</w:t>
      </w:r>
      <w:proofErr w:type="spellEnd"/>
      <w:r w:rsidRPr="00D90A4A">
        <w:rPr>
          <w:rFonts w:ascii="Times New Roman" w:eastAsia="HiddenHorzOCR" w:hAnsi="Times New Roman" w:cs="Times New Roman"/>
          <w:sz w:val="28"/>
          <w:szCs w:val="28"/>
        </w:rPr>
        <w:t>, 2017. 172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Литвинов В. Ренесансний гуманізм в Україні. Київ: Вид-во Соломії Павличко «Основи», 2000. 472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Малахов</w:t>
      </w:r>
      <w:proofErr w:type="spellEnd"/>
      <w:r w:rsidRPr="00D90A4A">
        <w:rPr>
          <w:rFonts w:ascii="Times New Roman" w:eastAsia="HiddenHorzOCR" w:hAnsi="Times New Roman" w:cs="Times New Roman"/>
          <w:sz w:val="28"/>
          <w:szCs w:val="28"/>
        </w:rPr>
        <w:t xml:space="preserve"> В. А. Етика спілкування: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Київ: Либідь, 2006. 400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О. Основи логіки: Посібник.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2001. 155с.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Епістемологія як філософська теорія знання. Львів: Вид-во </w:t>
      </w:r>
      <w:proofErr w:type="spellStart"/>
      <w:r w:rsidRPr="00D90A4A">
        <w:rPr>
          <w:rFonts w:ascii="Times New Roman" w:eastAsia="HiddenHorzOCR" w:hAnsi="Times New Roman" w:cs="Times New Roman"/>
          <w:sz w:val="28"/>
          <w:szCs w:val="28"/>
        </w:rPr>
        <w:t>Держ</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2000. 296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xml:space="preserve"> В. Л. Етика та естетика: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xml:space="preserve">. Львів: Вид-во Нац. </w:t>
      </w:r>
      <w:proofErr w:type="spellStart"/>
      <w:r w:rsidRPr="00D90A4A">
        <w:rPr>
          <w:rFonts w:ascii="Times New Roman" w:eastAsia="HiddenHorzOCR" w:hAnsi="Times New Roman" w:cs="Times New Roman"/>
          <w:sz w:val="28"/>
          <w:szCs w:val="28"/>
        </w:rPr>
        <w:t>ун-ту</w:t>
      </w:r>
      <w:proofErr w:type="spellEnd"/>
      <w:r w:rsidRPr="00D90A4A">
        <w:rPr>
          <w:rFonts w:ascii="Times New Roman" w:eastAsia="HiddenHorzOCR" w:hAnsi="Times New Roman" w:cs="Times New Roman"/>
          <w:sz w:val="28"/>
          <w:szCs w:val="28"/>
        </w:rPr>
        <w:t xml:space="preserve"> «Львів. політехніка», 2006. 251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Петрушенко</w:t>
      </w:r>
      <w:proofErr w:type="spellEnd"/>
      <w:r w:rsidRPr="00D90A4A">
        <w:rPr>
          <w:rFonts w:ascii="Times New Roman" w:eastAsia="HiddenHorzOCR" w:hAnsi="Times New Roman" w:cs="Times New Roman"/>
          <w:sz w:val="28"/>
          <w:szCs w:val="28"/>
        </w:rPr>
        <w:t> В. Л. Філософія знання: онтологія, епістемологія, аксіологія: Монографія. Львів: Ахілл, 2005. 320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Навчально-методичні рекомендації з дисципліни «Філософія та методологія науки» для магістрантів усіх спеціальностей. Херсон: Айлант, 2009. 76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М. В. Проблема української автокефалії: сучасний стан та шляхи вирішення. Південний архів. Сер.: </w:t>
      </w:r>
      <w:proofErr w:type="spellStart"/>
      <w:r w:rsidRPr="00D90A4A">
        <w:rPr>
          <w:rFonts w:ascii="Times New Roman" w:eastAsia="HiddenHorzOCR" w:hAnsi="Times New Roman" w:cs="Times New Roman"/>
          <w:sz w:val="28"/>
          <w:szCs w:val="28"/>
        </w:rPr>
        <w:t>Істор</w:t>
      </w:r>
      <w:proofErr w:type="spellEnd"/>
      <w:r w:rsidRPr="00D90A4A">
        <w:rPr>
          <w:rFonts w:ascii="Times New Roman" w:eastAsia="HiddenHorzOCR" w:hAnsi="Times New Roman" w:cs="Times New Roman"/>
          <w:sz w:val="28"/>
          <w:szCs w:val="28"/>
        </w:rPr>
        <w:t>. науки. Херсон, 2009. Вип. 30. С. 108-114.</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Попович М. В., Кримський С. Б, </w:t>
      </w:r>
      <w:proofErr w:type="spellStart"/>
      <w:r w:rsidRPr="00D90A4A">
        <w:rPr>
          <w:rFonts w:ascii="Times New Roman" w:eastAsia="HiddenHorzOCR" w:hAnsi="Times New Roman" w:cs="Times New Roman"/>
          <w:sz w:val="28"/>
          <w:szCs w:val="28"/>
        </w:rPr>
        <w:t>Йолон</w:t>
      </w:r>
      <w:proofErr w:type="spellEnd"/>
      <w:r w:rsidRPr="00D90A4A">
        <w:rPr>
          <w:rFonts w:ascii="Times New Roman" w:eastAsia="HiddenHorzOCR" w:hAnsi="Times New Roman" w:cs="Times New Roman"/>
          <w:sz w:val="28"/>
          <w:szCs w:val="28"/>
        </w:rPr>
        <w:t xml:space="preserve"> П. Ф. Теорія смислу в гуманітарних дослідженнях та </w:t>
      </w:r>
      <w:proofErr w:type="spellStart"/>
      <w:r w:rsidRPr="00D90A4A">
        <w:rPr>
          <w:rFonts w:ascii="Times New Roman" w:eastAsia="HiddenHorzOCR" w:hAnsi="Times New Roman" w:cs="Times New Roman"/>
          <w:sz w:val="28"/>
          <w:szCs w:val="28"/>
        </w:rPr>
        <w:t>інтенсіональні</w:t>
      </w:r>
      <w:proofErr w:type="spellEnd"/>
      <w:r w:rsidRPr="00D90A4A">
        <w:rPr>
          <w:rFonts w:ascii="Times New Roman" w:eastAsia="HiddenHorzOCR" w:hAnsi="Times New Roman" w:cs="Times New Roman"/>
          <w:sz w:val="28"/>
          <w:szCs w:val="28"/>
        </w:rPr>
        <w:t xml:space="preserve"> моделі в точних науках. Київ: Наукова думка, 2012. 456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Рассел Б. Історія західної філософії. Київ: Основи, 1995. 759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Рафальський</w:t>
      </w:r>
      <w:proofErr w:type="spellEnd"/>
      <w:r w:rsidRPr="00D90A4A">
        <w:rPr>
          <w:rFonts w:ascii="Times New Roman" w:eastAsia="HiddenHorzOCR" w:hAnsi="Times New Roman" w:cs="Times New Roman"/>
          <w:sz w:val="28"/>
          <w:szCs w:val="28"/>
        </w:rPr>
        <w:t> О. О. Україна як цивілізаційний феномен / О. О. Рафальський. Київ: Бланк-Прес, 2010. 253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Рубанець О. Філософські проблеми наукового пізнання. Київ: Університетська книга, 2019. 229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Світ мудрості. Хрестоматія з філософії: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Орендарчук</w:t>
      </w:r>
      <w:proofErr w:type="spellEnd"/>
      <w:r w:rsidRPr="00D90A4A">
        <w:rPr>
          <w:rFonts w:ascii="Times New Roman" w:eastAsia="HiddenHorzOCR" w:hAnsi="Times New Roman" w:cs="Times New Roman"/>
          <w:sz w:val="28"/>
          <w:szCs w:val="28"/>
        </w:rPr>
        <w:t xml:space="preserve"> Г., Шумка М. Тернопіль: </w:t>
      </w:r>
      <w:proofErr w:type="spellStart"/>
      <w:r w:rsidRPr="00D90A4A">
        <w:rPr>
          <w:rFonts w:ascii="Times New Roman" w:eastAsia="HiddenHorzOCR" w:hAnsi="Times New Roman" w:cs="Times New Roman"/>
          <w:sz w:val="28"/>
          <w:szCs w:val="28"/>
        </w:rPr>
        <w:t>Астон</w:t>
      </w:r>
      <w:proofErr w:type="spellEnd"/>
      <w:r w:rsidRPr="00D90A4A">
        <w:rPr>
          <w:rFonts w:ascii="Times New Roman" w:eastAsia="HiddenHorzOCR" w:hAnsi="Times New Roman" w:cs="Times New Roman"/>
          <w:sz w:val="28"/>
          <w:szCs w:val="28"/>
        </w:rPr>
        <w:t>, 2004. 256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Сінельнікова</w:t>
      </w:r>
      <w:proofErr w:type="spellEnd"/>
      <w:r w:rsidRPr="00D90A4A">
        <w:rPr>
          <w:rFonts w:ascii="Times New Roman" w:eastAsia="HiddenHorzOCR" w:hAnsi="Times New Roman" w:cs="Times New Roman"/>
          <w:sz w:val="28"/>
          <w:szCs w:val="28"/>
        </w:rPr>
        <w:t xml:space="preserve"> М. В. </w:t>
      </w:r>
      <w:proofErr w:type="spellStart"/>
      <w:r w:rsidRPr="00D90A4A">
        <w:rPr>
          <w:rFonts w:ascii="Times New Roman" w:eastAsia="HiddenHorzOCR" w:hAnsi="Times New Roman" w:cs="Times New Roman"/>
          <w:sz w:val="28"/>
          <w:szCs w:val="28"/>
        </w:rPr>
        <w:t>Деонтична</w:t>
      </w:r>
      <w:proofErr w:type="spellEnd"/>
      <w:r w:rsidRPr="00D90A4A">
        <w:rPr>
          <w:rFonts w:ascii="Times New Roman" w:eastAsia="HiddenHorzOCR" w:hAnsi="Times New Roman" w:cs="Times New Roman"/>
          <w:sz w:val="28"/>
          <w:szCs w:val="28"/>
        </w:rPr>
        <w:t xml:space="preserve"> етика І. Канта. </w:t>
      </w:r>
      <w:proofErr w:type="spellStart"/>
      <w:r w:rsidRPr="00D90A4A">
        <w:rPr>
          <w:rFonts w:ascii="Times New Roman" w:eastAsia="HiddenHorzOCR" w:hAnsi="Times New Roman" w:cs="Times New Roman"/>
          <w:sz w:val="28"/>
          <w:szCs w:val="28"/>
        </w:rPr>
        <w:t>Гілея</w:t>
      </w:r>
      <w:proofErr w:type="spellEnd"/>
      <w:r w:rsidRPr="00D90A4A">
        <w:rPr>
          <w:rFonts w:ascii="Times New Roman" w:eastAsia="HiddenHorzOCR" w:hAnsi="Times New Roman" w:cs="Times New Roman"/>
          <w:sz w:val="28"/>
          <w:szCs w:val="28"/>
        </w:rPr>
        <w:t>: науковий вісник. Збірник наукових праць. Вип. 139(12). Ч. 2. Філософські науки, 2018. С. 7-11.</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Сковорода Григорій: образ мислителя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М. </w:t>
      </w:r>
      <w:proofErr w:type="spellStart"/>
      <w:r w:rsidRPr="00D90A4A">
        <w:rPr>
          <w:rFonts w:ascii="Times New Roman" w:eastAsia="HiddenHorzOCR" w:hAnsi="Times New Roman" w:cs="Times New Roman"/>
          <w:sz w:val="28"/>
          <w:szCs w:val="28"/>
        </w:rPr>
        <w:t>Нічик</w:t>
      </w:r>
      <w:proofErr w:type="spellEnd"/>
      <w:r w:rsidRPr="00D90A4A">
        <w:rPr>
          <w:rFonts w:ascii="Times New Roman" w:eastAsia="HiddenHorzOCR" w:hAnsi="Times New Roman" w:cs="Times New Roman"/>
          <w:sz w:val="28"/>
          <w:szCs w:val="28"/>
        </w:rPr>
        <w:t>, В. Є. Бишовець, Я. М. </w:t>
      </w:r>
      <w:proofErr w:type="spellStart"/>
      <w:r w:rsidRPr="00D90A4A">
        <w:rPr>
          <w:rFonts w:ascii="Times New Roman" w:eastAsia="HiddenHorzOCR" w:hAnsi="Times New Roman" w:cs="Times New Roman"/>
          <w:sz w:val="28"/>
          <w:szCs w:val="28"/>
        </w:rPr>
        <w:t>Стратій</w:t>
      </w:r>
      <w:proofErr w:type="spellEnd"/>
      <w:r w:rsidRPr="00D90A4A">
        <w:rPr>
          <w:rFonts w:ascii="Times New Roman" w:eastAsia="HiddenHorzOCR" w:hAnsi="Times New Roman" w:cs="Times New Roman"/>
          <w:sz w:val="28"/>
          <w:szCs w:val="28"/>
        </w:rPr>
        <w:t>. Київ: [б. и.], 1997. 453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Сучасна зарубіжна соціальна філософія. Хрестоматія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Лях]. Київ: Либідь, 1996. 384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Українська філософія в іменах: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 І. </w:t>
      </w:r>
      <w:proofErr w:type="spellStart"/>
      <w:r w:rsidRPr="00D90A4A">
        <w:rPr>
          <w:rFonts w:ascii="Times New Roman" w:eastAsia="HiddenHorzOCR" w:hAnsi="Times New Roman" w:cs="Times New Roman"/>
          <w:sz w:val="28"/>
          <w:szCs w:val="28"/>
        </w:rPr>
        <w:t>Огороднік</w:t>
      </w:r>
      <w:proofErr w:type="spellEnd"/>
      <w:r w:rsidRPr="00D90A4A">
        <w:rPr>
          <w:rFonts w:ascii="Times New Roman" w:eastAsia="HiddenHorzOCR" w:hAnsi="Times New Roman" w:cs="Times New Roman"/>
          <w:sz w:val="28"/>
          <w:szCs w:val="28"/>
        </w:rPr>
        <w:t>, М. Русин. Київ: Либідь, 1997. 328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Українські гуманісти епохи Відродження (Антологія): У 2 т. / </w:t>
      </w:r>
      <w:proofErr w:type="spellStart"/>
      <w:r w:rsidRPr="00D90A4A">
        <w:rPr>
          <w:rFonts w:ascii="Times New Roman" w:eastAsia="HiddenHorzOCR" w:hAnsi="Times New Roman" w:cs="Times New Roman"/>
          <w:sz w:val="28"/>
          <w:szCs w:val="28"/>
        </w:rPr>
        <w:t>Упоряд</w:t>
      </w:r>
      <w:proofErr w:type="spellEnd"/>
      <w:r w:rsidRPr="00D90A4A">
        <w:rPr>
          <w:rFonts w:ascii="Times New Roman" w:eastAsia="HiddenHorzOCR" w:hAnsi="Times New Roman" w:cs="Times New Roman"/>
          <w:sz w:val="28"/>
          <w:szCs w:val="28"/>
        </w:rPr>
        <w:t>. В. Литвинов. Київ: Наук. думка, 1995. 594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Ушкалов</w:t>
      </w:r>
      <w:proofErr w:type="spellEnd"/>
      <w:r w:rsidRPr="00D90A4A">
        <w:rPr>
          <w:rFonts w:ascii="Times New Roman" w:eastAsia="HiddenHorzOCR" w:hAnsi="Times New Roman" w:cs="Times New Roman"/>
          <w:sz w:val="28"/>
          <w:szCs w:val="28"/>
        </w:rPr>
        <w:t> Л. Сковорода та інші: Причинки до історії української літератури. Київ: Факт, 2007. 552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ХХ – ХХІ століть: Імена: Біографічний словник. / Укладач Ю. В. Омельченко. Київ: Фенікс, 2011. 212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Філософія науки: підручник / за ред. І. С. </w:t>
      </w:r>
      <w:proofErr w:type="spellStart"/>
      <w:r w:rsidRPr="00D90A4A">
        <w:rPr>
          <w:rFonts w:ascii="Times New Roman" w:eastAsia="HiddenHorzOCR" w:hAnsi="Times New Roman" w:cs="Times New Roman"/>
          <w:sz w:val="28"/>
          <w:szCs w:val="28"/>
        </w:rPr>
        <w:t>Добронравової</w:t>
      </w:r>
      <w:proofErr w:type="spellEnd"/>
      <w:r w:rsidRPr="00D90A4A">
        <w:rPr>
          <w:rFonts w:ascii="Times New Roman" w:eastAsia="HiddenHorzOCR" w:hAnsi="Times New Roman" w:cs="Times New Roman"/>
          <w:sz w:val="28"/>
          <w:szCs w:val="28"/>
        </w:rPr>
        <w:t>. Київ: ВПЦ «Київський університет», 2018. 255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pacing w:val="-6"/>
          <w:sz w:val="28"/>
          <w:szCs w:val="28"/>
        </w:rPr>
      </w:pPr>
      <w:r w:rsidRPr="00D90A4A">
        <w:rPr>
          <w:rFonts w:ascii="Times New Roman" w:eastAsia="HiddenHorzOCR" w:hAnsi="Times New Roman" w:cs="Times New Roman"/>
          <w:spacing w:val="-6"/>
          <w:sz w:val="28"/>
          <w:szCs w:val="28"/>
        </w:rPr>
        <w:t>Філософський енциклопедичний словник / В. </w:t>
      </w:r>
      <w:proofErr w:type="spellStart"/>
      <w:r w:rsidRPr="00D90A4A">
        <w:rPr>
          <w:rFonts w:ascii="Times New Roman" w:eastAsia="HiddenHorzOCR" w:hAnsi="Times New Roman" w:cs="Times New Roman"/>
          <w:spacing w:val="-6"/>
          <w:sz w:val="28"/>
          <w:szCs w:val="28"/>
        </w:rPr>
        <w:t>Шинкарук</w:t>
      </w:r>
      <w:proofErr w:type="spellEnd"/>
      <w:r w:rsidRPr="00D90A4A">
        <w:rPr>
          <w:rFonts w:ascii="Times New Roman" w:eastAsia="HiddenHorzOCR" w:hAnsi="Times New Roman" w:cs="Times New Roman"/>
          <w:spacing w:val="-6"/>
          <w:sz w:val="28"/>
          <w:szCs w:val="28"/>
        </w:rPr>
        <w:t xml:space="preserve"> та ін.; Ін-т філософії ім. Г. С. Сковороди НАНУ. Київ: Абрис, 2002. 742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Хамітов</w:t>
      </w:r>
      <w:proofErr w:type="spellEnd"/>
      <w:r w:rsidRPr="00D90A4A">
        <w:rPr>
          <w:rFonts w:ascii="Times New Roman" w:eastAsia="HiddenHorzOCR" w:hAnsi="Times New Roman" w:cs="Times New Roman"/>
          <w:sz w:val="28"/>
          <w:szCs w:val="28"/>
        </w:rPr>
        <w:t xml:space="preserve"> Н., Гармаш Л., Крилова С. Історія філософії: проблема людини та її меж. Вступ до філософської антропології як </w:t>
      </w:r>
      <w:proofErr w:type="spellStart"/>
      <w:r w:rsidRPr="00D90A4A">
        <w:rPr>
          <w:rFonts w:ascii="Times New Roman" w:eastAsia="HiddenHorzOCR" w:hAnsi="Times New Roman" w:cs="Times New Roman"/>
          <w:sz w:val="28"/>
          <w:szCs w:val="28"/>
        </w:rPr>
        <w:t>метаантропології</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Навч.посіб</w:t>
      </w:r>
      <w:proofErr w:type="spellEnd"/>
      <w:r w:rsidRPr="00D90A4A">
        <w:rPr>
          <w:rFonts w:ascii="Times New Roman" w:eastAsia="HiddenHorzOCR" w:hAnsi="Times New Roman" w:cs="Times New Roman"/>
          <w:sz w:val="28"/>
          <w:szCs w:val="28"/>
        </w:rPr>
        <w:t>. Київ: ЦУЛ, 2017. 396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Хамітов</w:t>
      </w:r>
      <w:proofErr w:type="spellEnd"/>
      <w:r w:rsidRPr="00D90A4A">
        <w:rPr>
          <w:rFonts w:ascii="Times New Roman" w:eastAsia="HiddenHorzOCR" w:hAnsi="Times New Roman" w:cs="Times New Roman"/>
          <w:sz w:val="28"/>
          <w:szCs w:val="28"/>
        </w:rPr>
        <w:t> Н. Філософська антропологія: актуальні проблеми. Від теоретичного до практичного повороту. Монографія. Київ: ЦУЛ, 2019. 394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6-ти кн. Кн. 1: Філософія Стародавнього світу. / за ред. Г. І. Волинки. Київ: Довіра, 1992. 203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Читанка з історії філософії. У 6 кн. Кн. 6: Зарубіжна філософія ХХ століття / за ред. Г. І. Волинки. Київ : Довіра, 1993. 239 с.</w:t>
      </w:r>
    </w:p>
    <w:p w:rsidR="00CC6C58" w:rsidRPr="00D90A4A" w:rsidRDefault="00CC6C58" w:rsidP="00AF7298">
      <w:pPr>
        <w:pStyle w:val="a6"/>
        <w:numPr>
          <w:ilvl w:val="0"/>
          <w:numId w:val="3"/>
        </w:numPr>
        <w:tabs>
          <w:tab w:val="left" w:pos="567"/>
        </w:tabs>
        <w:autoSpaceDE w:val="0"/>
        <w:autoSpaceDN w:val="0"/>
        <w:adjustRightInd w:val="0"/>
        <w:spacing w:after="10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Л. М. Релігії світу / Л. М. </w:t>
      </w:r>
      <w:proofErr w:type="spellStart"/>
      <w:r w:rsidRPr="00D90A4A">
        <w:rPr>
          <w:rFonts w:ascii="Times New Roman" w:eastAsia="HiddenHorzOCR" w:hAnsi="Times New Roman" w:cs="Times New Roman"/>
          <w:sz w:val="28"/>
          <w:szCs w:val="28"/>
        </w:rPr>
        <w:t>Шугаєва</w:t>
      </w:r>
      <w:proofErr w:type="spellEnd"/>
      <w:r w:rsidRPr="00D90A4A">
        <w:rPr>
          <w:rFonts w:ascii="Times New Roman" w:eastAsia="HiddenHorzOCR" w:hAnsi="Times New Roman" w:cs="Times New Roman"/>
          <w:sz w:val="28"/>
          <w:szCs w:val="28"/>
        </w:rPr>
        <w:t xml:space="preserve">. – К.: </w:t>
      </w:r>
      <w:proofErr w:type="spellStart"/>
      <w:r w:rsidRPr="00D90A4A">
        <w:rPr>
          <w:rFonts w:ascii="Times New Roman" w:eastAsia="HiddenHorzOCR" w:hAnsi="Times New Roman" w:cs="Times New Roman"/>
          <w:sz w:val="28"/>
          <w:szCs w:val="28"/>
        </w:rPr>
        <w:t>Академвидав</w:t>
      </w:r>
      <w:proofErr w:type="spellEnd"/>
      <w:r w:rsidRPr="00D90A4A">
        <w:rPr>
          <w:rFonts w:ascii="Times New Roman" w:eastAsia="HiddenHorzOCR" w:hAnsi="Times New Roman" w:cs="Times New Roman"/>
          <w:sz w:val="28"/>
          <w:szCs w:val="28"/>
        </w:rPr>
        <w:t>, 2011. 256 с.</w:t>
      </w:r>
    </w:p>
    <w:p w:rsidR="00CC6C58" w:rsidRPr="00D90A4A" w:rsidRDefault="00CC6C58" w:rsidP="00AF7298">
      <w:pPr>
        <w:spacing w:before="240" w:after="12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ЕЛЕКТРОННІ РЕСУРСИ</w:t>
      </w:r>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Поліщук І. Є. Завдання для самостійної роботи студентів з дисципліни «Філософія»: Метод. рекомендації [Електронний ресурс]. Херсон, 2016. 163 с.</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1" w:history="1">
        <w:r w:rsidR="00CC6C58" w:rsidRPr="00D90A4A">
          <w:rPr>
            <w:rStyle w:val="a9"/>
            <w:rFonts w:ascii="Times New Roman" w:eastAsia="HiddenHorzOCR" w:hAnsi="Times New Roman"/>
            <w:sz w:val="28"/>
            <w:szCs w:val="28"/>
          </w:rPr>
          <w:t>URL:http://eKhSUIR.kspu.edu/handle/123456789/2042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Методичні вказівки і рекомендації до семінарських занять та самостійної роботи з дисципліни «Філософія та методологія науки»: Метод. рекомендації [Електронний ресурс] / М. В.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xml:space="preserve">, І. Є. Поліщук. – Херсон, 2015. – 87 с. </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2" w:history="1">
        <w:r w:rsidR="00CC6C58" w:rsidRPr="00D90A4A">
          <w:rPr>
            <w:rStyle w:val="a9"/>
            <w:rFonts w:ascii="Times New Roman" w:eastAsia="HiddenHorzOCR" w:hAnsi="Times New Roman"/>
            <w:sz w:val="28"/>
            <w:szCs w:val="28"/>
          </w:rPr>
          <w:t>URL:http://ekhsuir.kspu.edu/handle/123456789/1573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Гапон</w:t>
      </w:r>
      <w:proofErr w:type="spellEnd"/>
      <w:r w:rsidRPr="00D90A4A">
        <w:rPr>
          <w:rFonts w:ascii="Times New Roman" w:eastAsia="HiddenHorzOCR" w:hAnsi="Times New Roman" w:cs="Times New Roman"/>
          <w:sz w:val="28"/>
          <w:szCs w:val="28"/>
        </w:rPr>
        <w:t xml:space="preserve"> Н. П. Філософія </w:t>
      </w:r>
      <w:proofErr w:type="spellStart"/>
      <w:r w:rsidRPr="00D90A4A">
        <w:rPr>
          <w:rFonts w:ascii="Times New Roman" w:eastAsia="HiddenHorzOCR" w:hAnsi="Times New Roman" w:cs="Times New Roman"/>
          <w:sz w:val="28"/>
          <w:szCs w:val="28"/>
        </w:rPr>
        <w:t>постструктуралізму</w:t>
      </w:r>
      <w:proofErr w:type="spellEnd"/>
      <w:r w:rsidRPr="00D90A4A">
        <w:rPr>
          <w:rFonts w:ascii="Times New Roman" w:eastAsia="HiddenHorzOCR" w:hAnsi="Times New Roman" w:cs="Times New Roman"/>
          <w:sz w:val="28"/>
          <w:szCs w:val="28"/>
        </w:rPr>
        <w:t xml:space="preserve"> Ж. </w:t>
      </w:r>
      <w:proofErr w:type="spellStart"/>
      <w:r w:rsidRPr="00D90A4A">
        <w:rPr>
          <w:rFonts w:ascii="Times New Roman" w:eastAsia="HiddenHorzOCR" w:hAnsi="Times New Roman" w:cs="Times New Roman"/>
          <w:sz w:val="28"/>
          <w:szCs w:val="28"/>
        </w:rPr>
        <w:t>Дельоза</w:t>
      </w:r>
      <w:proofErr w:type="spellEnd"/>
      <w:r w:rsidRPr="00D90A4A">
        <w:rPr>
          <w:rFonts w:ascii="Times New Roman" w:eastAsia="HiddenHorzOCR" w:hAnsi="Times New Roman" w:cs="Times New Roman"/>
          <w:sz w:val="28"/>
          <w:szCs w:val="28"/>
        </w:rPr>
        <w:t xml:space="preserve">: перспективи теоретизування про </w:t>
      </w:r>
      <w:proofErr w:type="spellStart"/>
      <w:r w:rsidRPr="00D90A4A">
        <w:rPr>
          <w:rFonts w:ascii="Times New Roman" w:eastAsia="HiddenHorzOCR" w:hAnsi="Times New Roman" w:cs="Times New Roman"/>
          <w:sz w:val="28"/>
          <w:szCs w:val="28"/>
        </w:rPr>
        <w:t>ґендер</w:t>
      </w:r>
      <w:proofErr w:type="spellEnd"/>
      <w:r w:rsidRPr="00D90A4A">
        <w:rPr>
          <w:rFonts w:ascii="Times New Roman" w:eastAsia="HiddenHorzOCR" w:hAnsi="Times New Roman" w:cs="Times New Roman"/>
          <w:sz w:val="28"/>
          <w:szCs w:val="28"/>
        </w:rPr>
        <w:t>. Актуальні проблеми філософії та соціології. 2017. Вип. 16. С. 19-21.</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3" w:history="1">
        <w:r w:rsidR="00CC6C58" w:rsidRPr="00D90A4A">
          <w:rPr>
            <w:rStyle w:val="a9"/>
            <w:rFonts w:ascii="Times New Roman" w:eastAsia="HiddenHorzOCR" w:hAnsi="Times New Roman"/>
            <w:sz w:val="28"/>
            <w:szCs w:val="28"/>
          </w:rPr>
          <w:t>URL:http://nbuv.gov.ua/UJRN/aprfc_2017_16_8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Гордійчук О. О. Сутність та роль філософії в сучасних умовах. Українська полоністика. 2015. № 12. С. 11-18.</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4" w:history="1">
        <w:r w:rsidR="00CC6C58" w:rsidRPr="00D90A4A">
          <w:rPr>
            <w:rStyle w:val="a9"/>
            <w:rFonts w:ascii="Times New Roman" w:eastAsia="HiddenHorzOCR" w:hAnsi="Times New Roman"/>
            <w:sz w:val="28"/>
            <w:szCs w:val="28"/>
          </w:rPr>
          <w:t>URL:http://eprints.zu.edu.ua/id/eprint/20972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Гришанов</w:t>
      </w:r>
      <w:proofErr w:type="spellEnd"/>
      <w:r w:rsidRPr="00D90A4A">
        <w:rPr>
          <w:rFonts w:ascii="Times New Roman" w:eastAsia="HiddenHorzOCR" w:hAnsi="Times New Roman" w:cs="Times New Roman"/>
          <w:sz w:val="28"/>
          <w:szCs w:val="28"/>
        </w:rPr>
        <w:t> І. В. Філософія: навчально-методичний посібник для студентів вищих навчальних закладів. Херсон, 2019. 272 с.</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5" w:history="1">
        <w:r w:rsidR="00CC6C58" w:rsidRPr="00D90A4A">
          <w:rPr>
            <w:rStyle w:val="a9"/>
            <w:rFonts w:ascii="Times New Roman" w:eastAsia="HiddenHorzOCR" w:hAnsi="Times New Roman"/>
            <w:sz w:val="28"/>
            <w:szCs w:val="28"/>
          </w:rPr>
          <w:t>URL:http://eKhSUIR.kspu.edu/handle/123456789/9116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Загрійчук</w:t>
      </w:r>
      <w:proofErr w:type="spellEnd"/>
      <w:r w:rsidRPr="00D90A4A">
        <w:rPr>
          <w:rFonts w:ascii="Times New Roman" w:eastAsia="HiddenHorzOCR" w:hAnsi="Times New Roman" w:cs="Times New Roman"/>
          <w:sz w:val="28"/>
          <w:szCs w:val="28"/>
        </w:rPr>
        <w:t> І. Д. Філософія як спосіб розв’язання протиріч буденної свідомості Вісник Житомирського державного університету імені Івана Франка 2013. № 72. С. 16-20.</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6" w:history="1">
        <w:r w:rsidR="00CC6C58" w:rsidRPr="00D90A4A">
          <w:rPr>
            <w:rStyle w:val="a9"/>
            <w:rFonts w:ascii="Times New Roman" w:eastAsia="HiddenHorzOCR" w:hAnsi="Times New Roman"/>
            <w:sz w:val="28"/>
            <w:szCs w:val="28"/>
          </w:rPr>
          <w:t>URL:http://eprints.zu.edu.ua/id/eprint/10632</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Лактіонова</w:t>
      </w:r>
      <w:proofErr w:type="spellEnd"/>
      <w:r w:rsidRPr="00D90A4A">
        <w:rPr>
          <w:rFonts w:ascii="Times New Roman" w:eastAsia="HiddenHorzOCR" w:hAnsi="Times New Roman" w:cs="Times New Roman"/>
          <w:sz w:val="28"/>
          <w:szCs w:val="28"/>
        </w:rPr>
        <w:t> А. Філософська антропологія і філософія культури: перспектива сучасної практичної філософії як філософії дії. Філософська думка. 2013. № 5. С. 73-80.</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7" w:history="1">
        <w:r w:rsidR="00CC6C58" w:rsidRPr="00D90A4A">
          <w:rPr>
            <w:rStyle w:val="a9"/>
            <w:rFonts w:ascii="Times New Roman" w:eastAsia="HiddenHorzOCR" w:hAnsi="Times New Roman"/>
            <w:sz w:val="28"/>
            <w:szCs w:val="28"/>
          </w:rPr>
          <w:t>URL:http://nbuv.gov.ua/UJRN/Philos_2013_5_11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Нємцева</w:t>
      </w:r>
      <w:proofErr w:type="spellEnd"/>
      <w:r w:rsidRPr="00D90A4A">
        <w:rPr>
          <w:rFonts w:ascii="Times New Roman" w:eastAsia="HiddenHorzOCR" w:hAnsi="Times New Roman" w:cs="Times New Roman"/>
          <w:sz w:val="28"/>
          <w:szCs w:val="28"/>
        </w:rPr>
        <w:t xml:space="preserve"> Н. В. Принципи </w:t>
      </w:r>
      <w:proofErr w:type="spellStart"/>
      <w:r w:rsidRPr="00D90A4A">
        <w:rPr>
          <w:rFonts w:ascii="Times New Roman" w:eastAsia="HiddenHorzOCR" w:hAnsi="Times New Roman" w:cs="Times New Roman"/>
          <w:sz w:val="28"/>
          <w:szCs w:val="28"/>
        </w:rPr>
        <w:t>біомедичної</w:t>
      </w:r>
      <w:proofErr w:type="spellEnd"/>
      <w:r w:rsidRPr="00D90A4A">
        <w:rPr>
          <w:rFonts w:ascii="Times New Roman" w:eastAsia="HiddenHorzOCR" w:hAnsi="Times New Roman" w:cs="Times New Roman"/>
          <w:sz w:val="28"/>
          <w:szCs w:val="28"/>
        </w:rPr>
        <w:t xml:space="preserve"> етики та її соціально-психологічні реалії в Україні. Вісник Житомирського державного університету імені Івана Франка 2016. № 1. С. 90-95.</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8" w:history="1">
        <w:r w:rsidR="00CC6C58" w:rsidRPr="00D90A4A">
          <w:rPr>
            <w:rStyle w:val="a9"/>
            <w:rFonts w:ascii="Times New Roman" w:eastAsia="HiddenHorzOCR" w:hAnsi="Times New Roman"/>
            <w:sz w:val="28"/>
            <w:szCs w:val="28"/>
          </w:rPr>
          <w:t>URL:http://eprints.zu.edu.ua/id/eprint/21701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Ношин</w:t>
      </w:r>
      <w:proofErr w:type="spellEnd"/>
      <w:r w:rsidRPr="00D90A4A">
        <w:rPr>
          <w:rFonts w:ascii="Times New Roman" w:eastAsia="HiddenHorzOCR" w:hAnsi="Times New Roman" w:cs="Times New Roman"/>
          <w:sz w:val="28"/>
          <w:szCs w:val="28"/>
        </w:rPr>
        <w:t xml:space="preserve"> Я. І. Етика </w:t>
      </w:r>
      <w:proofErr w:type="spellStart"/>
      <w:r w:rsidRPr="00D90A4A">
        <w:rPr>
          <w:rFonts w:ascii="Times New Roman" w:eastAsia="HiddenHorzOCR" w:hAnsi="Times New Roman" w:cs="Times New Roman"/>
          <w:sz w:val="28"/>
          <w:szCs w:val="28"/>
        </w:rPr>
        <w:t>Еманюеля</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Левінаса</w:t>
      </w:r>
      <w:proofErr w:type="spellEnd"/>
      <w:r w:rsidRPr="00D90A4A">
        <w:rPr>
          <w:rFonts w:ascii="Times New Roman" w:eastAsia="HiddenHorzOCR" w:hAnsi="Times New Roman" w:cs="Times New Roman"/>
          <w:sz w:val="28"/>
          <w:szCs w:val="28"/>
        </w:rPr>
        <w:t xml:space="preserve"> як «перша філософія»</w:t>
      </w:r>
      <w:r w:rsidRPr="00D90A4A">
        <w:rPr>
          <w:rFonts w:ascii="Times New Roman" w:eastAsia="HiddenHorzOCR" w:hAnsi="Times New Roman" w:cs="Times New Roman"/>
          <w:i/>
          <w:iCs/>
          <w:sz w:val="28"/>
          <w:szCs w:val="28"/>
        </w:rPr>
        <w:t>.</w:t>
      </w:r>
      <w:r w:rsidRPr="00D90A4A">
        <w:rPr>
          <w:rFonts w:ascii="Times New Roman" w:eastAsia="HiddenHorzOCR" w:hAnsi="Times New Roman" w:cs="Times New Roman"/>
          <w:iCs/>
          <w:sz w:val="28"/>
          <w:szCs w:val="28"/>
        </w:rPr>
        <w:t xml:space="preserve"> </w:t>
      </w:r>
      <w:r w:rsidRPr="00D90A4A">
        <w:rPr>
          <w:rFonts w:ascii="Times New Roman" w:eastAsia="HiddenHorzOCR" w:hAnsi="Times New Roman" w:cs="Times New Roman"/>
          <w:sz w:val="28"/>
          <w:szCs w:val="28"/>
        </w:rPr>
        <w:t>Вісник Житомирського державного університету імені Івана Франка (78). 2015. № 78. С. 32-40.</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29" w:history="1">
        <w:r w:rsidR="00CC6C58" w:rsidRPr="00D90A4A">
          <w:rPr>
            <w:rStyle w:val="a9"/>
            <w:rFonts w:ascii="Times New Roman" w:eastAsia="HiddenHorzOCR" w:hAnsi="Times New Roman"/>
            <w:sz w:val="28"/>
            <w:szCs w:val="28"/>
          </w:rPr>
          <w:t>URL:http://eprints.zu.edu.ua/id/eprint/17387</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Підскальна</w:t>
      </w:r>
      <w:proofErr w:type="spellEnd"/>
      <w:r w:rsidRPr="00D90A4A">
        <w:rPr>
          <w:rFonts w:ascii="Times New Roman" w:eastAsia="HiddenHorzOCR" w:hAnsi="Times New Roman" w:cs="Times New Roman"/>
          <w:sz w:val="28"/>
          <w:szCs w:val="28"/>
        </w:rPr>
        <w:t xml:space="preserve"> О. М. </w:t>
      </w:r>
      <w:proofErr w:type="spellStart"/>
      <w:r w:rsidRPr="00D90A4A">
        <w:rPr>
          <w:rFonts w:ascii="Times New Roman" w:eastAsia="HiddenHorzOCR" w:hAnsi="Times New Roman" w:cs="Times New Roman"/>
          <w:sz w:val="28"/>
          <w:szCs w:val="28"/>
        </w:rPr>
        <w:t>Мультикультуралізм</w:t>
      </w:r>
      <w:proofErr w:type="spellEnd"/>
      <w:r w:rsidRPr="00D90A4A">
        <w:rPr>
          <w:rFonts w:ascii="Times New Roman" w:eastAsia="HiddenHorzOCR" w:hAnsi="Times New Roman" w:cs="Times New Roman"/>
          <w:sz w:val="28"/>
          <w:szCs w:val="28"/>
        </w:rPr>
        <w:t xml:space="preserve"> як філософська концепція. Вісник Житомирського державного університету імені Івана Франка. 2016. № 1. С. 113-120.</w:t>
      </w:r>
    </w:p>
    <w:p w:rsidR="00CC6C58" w:rsidRPr="00D90A4A" w:rsidRDefault="0094613D" w:rsidP="00AF7298">
      <w:pPr>
        <w:pStyle w:val="a6"/>
        <w:tabs>
          <w:tab w:val="left" w:pos="567"/>
        </w:tabs>
        <w:autoSpaceDE w:val="0"/>
        <w:autoSpaceDN w:val="0"/>
        <w:adjustRightInd w:val="0"/>
        <w:spacing w:after="100" w:line="233" w:lineRule="auto"/>
        <w:ind w:left="567" w:firstLine="0"/>
        <w:rPr>
          <w:rFonts w:ascii="Times New Roman" w:eastAsia="HiddenHorzOCR" w:hAnsi="Times New Roman" w:cs="Times New Roman"/>
          <w:sz w:val="28"/>
          <w:szCs w:val="28"/>
        </w:rPr>
      </w:pPr>
      <w:hyperlink r:id="rId30" w:history="1">
        <w:r w:rsidR="00CC6C58" w:rsidRPr="00D90A4A">
          <w:rPr>
            <w:rStyle w:val="a9"/>
            <w:rFonts w:ascii="Times New Roman" w:eastAsia="HiddenHorzOCR" w:hAnsi="Times New Roman"/>
            <w:sz w:val="28"/>
            <w:szCs w:val="28"/>
          </w:rPr>
          <w:t>URL:http://eprints.zu.edu.ua/id/eprint/21705</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2"/>
          <w:sz w:val="28"/>
          <w:szCs w:val="28"/>
        </w:rPr>
      </w:pPr>
      <w:r w:rsidRPr="00D90A4A">
        <w:rPr>
          <w:rFonts w:ascii="Times New Roman" w:eastAsia="HiddenHorzOCR" w:hAnsi="Times New Roman" w:cs="Times New Roman"/>
          <w:spacing w:val="-2"/>
          <w:sz w:val="28"/>
          <w:szCs w:val="28"/>
        </w:rPr>
        <w:t>Поліщук І. Є. Відкрите суспільство та його «вороги» К. Поппера: теоретичні здобутки та виховний потенціал [Електронний ресурс]. Духовна культура української молоді: реальний стан та перспективи розвитку. Зб. наук. статей. Херсон, 2015. С. 50-55.</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1" w:history="1">
        <w:r w:rsidR="00CC6C58" w:rsidRPr="00D90A4A">
          <w:rPr>
            <w:rStyle w:val="a9"/>
            <w:rFonts w:ascii="Times New Roman" w:eastAsia="HiddenHorzOCR" w:hAnsi="Times New Roman"/>
            <w:sz w:val="28"/>
            <w:szCs w:val="28"/>
          </w:rPr>
          <w:t>URL:http://ekhsuir.kspu.edu/handle/123456789/1578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О. П. </w:t>
      </w:r>
      <w:proofErr w:type="spellStart"/>
      <w:r w:rsidRPr="00D90A4A">
        <w:rPr>
          <w:rFonts w:ascii="Times New Roman" w:eastAsia="HiddenHorzOCR" w:hAnsi="Times New Roman" w:cs="Times New Roman"/>
          <w:sz w:val="28"/>
          <w:szCs w:val="28"/>
        </w:rPr>
        <w:t>Етос</w:t>
      </w:r>
      <w:proofErr w:type="spellEnd"/>
      <w:r w:rsidRPr="00D90A4A">
        <w:rPr>
          <w:rFonts w:ascii="Times New Roman" w:eastAsia="HiddenHorzOCR" w:hAnsi="Times New Roman" w:cs="Times New Roman"/>
          <w:sz w:val="28"/>
          <w:szCs w:val="28"/>
        </w:rPr>
        <w:t xml:space="preserve"> та </w:t>
      </w:r>
      <w:proofErr w:type="spellStart"/>
      <w:r w:rsidRPr="00D90A4A">
        <w:rPr>
          <w:rFonts w:ascii="Times New Roman" w:eastAsia="HiddenHorzOCR" w:hAnsi="Times New Roman" w:cs="Times New Roman"/>
          <w:sz w:val="28"/>
          <w:szCs w:val="28"/>
        </w:rPr>
        <w:t>естезис</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neomythos</w:t>
      </w:r>
      <w:proofErr w:type="spellEnd"/>
      <w:r w:rsidRPr="00D90A4A">
        <w:rPr>
          <w:rFonts w:ascii="Times New Roman" w:eastAsia="HiddenHorzOCR" w:hAnsi="Times New Roman" w:cs="Times New Roman"/>
          <w:sz w:val="28"/>
          <w:szCs w:val="28"/>
        </w:rPr>
        <w:t xml:space="preserve"> у сучасному інформаційному просторі (до проблеми змісту естетичної інформації). Мандрівець. 2015. № 6. С. 59-62.</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2" w:history="1">
        <w:r w:rsidR="00CC6C58" w:rsidRPr="00D90A4A">
          <w:rPr>
            <w:rStyle w:val="a9"/>
            <w:rFonts w:ascii="Times New Roman" w:eastAsia="HiddenHorzOCR" w:hAnsi="Times New Roman"/>
            <w:sz w:val="28"/>
            <w:szCs w:val="28"/>
          </w:rPr>
          <w:t>URL:http://eprints/zu/edu.ua/id/eprint/29303</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Поліщук І. Є., </w:t>
      </w:r>
      <w:proofErr w:type="spellStart"/>
      <w:r w:rsidRPr="00D90A4A">
        <w:rPr>
          <w:rFonts w:ascii="Times New Roman" w:eastAsia="HiddenHorzOCR" w:hAnsi="Times New Roman" w:cs="Times New Roman"/>
          <w:sz w:val="28"/>
          <w:szCs w:val="28"/>
        </w:rPr>
        <w:t>Галіченко</w:t>
      </w:r>
      <w:proofErr w:type="spellEnd"/>
      <w:r w:rsidRPr="00D90A4A">
        <w:rPr>
          <w:rFonts w:ascii="Times New Roman" w:eastAsia="HiddenHorzOCR" w:hAnsi="Times New Roman" w:cs="Times New Roman"/>
          <w:sz w:val="28"/>
          <w:szCs w:val="28"/>
        </w:rPr>
        <w:t> М. В. Філософія для не філософів (до питання філософсько-методологічної підготовки бакалаврів, магістрів та докторів філософії (PhD) в сучасному університеті). Педагогічні науки: збірник наукових праць. Херсон, 2018. Вип. 85. С. 144-149.</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3" w:history="1">
        <w:r w:rsidR="00CC6C58" w:rsidRPr="00D90A4A">
          <w:rPr>
            <w:rStyle w:val="a9"/>
            <w:rFonts w:ascii="Times New Roman" w:eastAsia="HiddenHorzOCR" w:hAnsi="Times New Roman"/>
            <w:sz w:val="28"/>
            <w:szCs w:val="28"/>
          </w:rPr>
          <w:t>URL:http://eKhSUIR.kspu.edu/handle/123456789/9339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Пролеєв</w:t>
      </w:r>
      <w:proofErr w:type="spellEnd"/>
      <w:r w:rsidRPr="00D90A4A">
        <w:rPr>
          <w:rFonts w:ascii="Times New Roman" w:eastAsia="HiddenHorzOCR" w:hAnsi="Times New Roman" w:cs="Times New Roman"/>
          <w:sz w:val="28"/>
          <w:szCs w:val="28"/>
        </w:rPr>
        <w:t> С. Філософські компетентності: якими їм бути? Філософія освіти. 2016. № 2. С. 88-96.</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4" w:history="1">
        <w:r w:rsidR="00CC6C58" w:rsidRPr="00D90A4A">
          <w:rPr>
            <w:rStyle w:val="a9"/>
            <w:rFonts w:ascii="Times New Roman" w:eastAsia="HiddenHorzOCR" w:hAnsi="Times New Roman"/>
            <w:sz w:val="28"/>
            <w:szCs w:val="28"/>
          </w:rPr>
          <w:t>URL:http://nbuv.gov.ua/UJRN/PhilEdu_2016_2_9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Сабадуха</w:t>
      </w:r>
      <w:proofErr w:type="spellEnd"/>
      <w:r w:rsidRPr="00D90A4A">
        <w:rPr>
          <w:rFonts w:ascii="Times New Roman" w:eastAsia="HiddenHorzOCR" w:hAnsi="Times New Roman" w:cs="Times New Roman"/>
          <w:sz w:val="28"/>
          <w:szCs w:val="28"/>
        </w:rPr>
        <w:t> В. О. Онтологія як філософська наука про достатні підстави людського буття. Вісник Житомирського державного університету імені Івана Франка. 2014 № 75. С. 25-31.</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5" w:history="1">
        <w:r w:rsidR="00CC6C58" w:rsidRPr="00D90A4A">
          <w:rPr>
            <w:rStyle w:val="a9"/>
            <w:rFonts w:ascii="Times New Roman" w:eastAsia="HiddenHorzOCR" w:hAnsi="Times New Roman"/>
            <w:sz w:val="28"/>
            <w:szCs w:val="28"/>
          </w:rPr>
          <w:t>URL:http://eprints.zu.edu.ua/id/eprint/13581</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Сардак</w:t>
      </w:r>
      <w:proofErr w:type="spellEnd"/>
      <w:r w:rsidRPr="00D90A4A">
        <w:rPr>
          <w:rFonts w:ascii="Times New Roman" w:eastAsia="HiddenHorzOCR" w:hAnsi="Times New Roman" w:cs="Times New Roman"/>
          <w:sz w:val="28"/>
          <w:szCs w:val="28"/>
        </w:rPr>
        <w:t xml:space="preserve"> О. В. Людвіг </w:t>
      </w:r>
      <w:proofErr w:type="spellStart"/>
      <w:r w:rsidRPr="00D90A4A">
        <w:rPr>
          <w:rFonts w:ascii="Times New Roman" w:eastAsia="HiddenHorzOCR" w:hAnsi="Times New Roman" w:cs="Times New Roman"/>
          <w:sz w:val="28"/>
          <w:szCs w:val="28"/>
        </w:rPr>
        <w:t>Вітгенштейн</w:t>
      </w:r>
      <w:proofErr w:type="spellEnd"/>
      <w:r w:rsidRPr="00D90A4A">
        <w:rPr>
          <w:rFonts w:ascii="Times New Roman" w:eastAsia="HiddenHorzOCR" w:hAnsi="Times New Roman" w:cs="Times New Roman"/>
          <w:sz w:val="28"/>
          <w:szCs w:val="28"/>
        </w:rPr>
        <w:t xml:space="preserve"> і його «Мовні ігри». Вісник Житомирського державного університету імені Івана Франка. 2013. № 71. С. 270-272.</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6" w:history="1">
        <w:r w:rsidR="00CC6C58" w:rsidRPr="00D90A4A">
          <w:rPr>
            <w:rStyle w:val="a9"/>
            <w:rFonts w:ascii="Times New Roman" w:eastAsia="HiddenHorzOCR" w:hAnsi="Times New Roman"/>
            <w:sz w:val="28"/>
            <w:szCs w:val="28"/>
          </w:rPr>
          <w:t>URL:http://eprints.zu.edu.ua/id/eprint/10356</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Саух</w:t>
      </w:r>
      <w:proofErr w:type="spellEnd"/>
      <w:r w:rsidRPr="00D90A4A">
        <w:rPr>
          <w:rFonts w:ascii="Times New Roman" w:eastAsia="HiddenHorzOCR" w:hAnsi="Times New Roman" w:cs="Times New Roman"/>
          <w:sz w:val="28"/>
          <w:szCs w:val="28"/>
        </w:rPr>
        <w:t xml:space="preserve"> П. Ю. Філософія: </w:t>
      </w:r>
      <w:proofErr w:type="spellStart"/>
      <w:r w:rsidRPr="00D90A4A">
        <w:rPr>
          <w:rFonts w:ascii="Times New Roman" w:eastAsia="HiddenHorzOCR" w:hAnsi="Times New Roman" w:cs="Times New Roman"/>
          <w:sz w:val="28"/>
          <w:szCs w:val="28"/>
        </w:rPr>
        <w:t>навч</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посіб</w:t>
      </w:r>
      <w:proofErr w:type="spellEnd"/>
      <w:r w:rsidRPr="00D90A4A">
        <w:rPr>
          <w:rFonts w:ascii="Times New Roman" w:eastAsia="HiddenHorzOCR" w:hAnsi="Times New Roman" w:cs="Times New Roman"/>
          <w:sz w:val="28"/>
          <w:szCs w:val="28"/>
        </w:rPr>
        <w:t>. Житомир: Вид-во ЖДПУ. 2003. 254 с.</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7" w:history="1">
        <w:r w:rsidR="00CC6C58" w:rsidRPr="00D90A4A">
          <w:rPr>
            <w:rStyle w:val="a9"/>
            <w:rFonts w:ascii="Times New Roman" w:eastAsia="HiddenHorzOCR" w:hAnsi="Times New Roman"/>
            <w:sz w:val="28"/>
            <w:szCs w:val="28"/>
          </w:rPr>
          <w:t>URL:http://eprints.zu.edu.ua/20184/1/Saukh_Filosofija.pdf</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lastRenderedPageBreak/>
        <w:t>Саух</w:t>
      </w:r>
      <w:proofErr w:type="spellEnd"/>
      <w:r w:rsidRPr="00D90A4A">
        <w:rPr>
          <w:rFonts w:ascii="Times New Roman" w:eastAsia="HiddenHorzOCR" w:hAnsi="Times New Roman" w:cs="Times New Roman"/>
          <w:sz w:val="28"/>
          <w:szCs w:val="28"/>
        </w:rPr>
        <w:t> Ю. П. Особливості буддизму як транснаціональної філософсько-світоглядної системи. Вісник Житомирського державного університету імені Івана Франка. 2006. № 30. С. 7-12.</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8" w:history="1">
        <w:r w:rsidR="00CC6C58" w:rsidRPr="00D90A4A">
          <w:rPr>
            <w:rStyle w:val="a9"/>
            <w:rFonts w:ascii="Times New Roman" w:eastAsia="HiddenHorzOCR" w:hAnsi="Times New Roman"/>
            <w:sz w:val="28"/>
            <w:szCs w:val="28"/>
          </w:rPr>
          <w:t>URL:http://eprints.zu.edu.ua/id/eprint/1224</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pacing w:val="-8"/>
          <w:sz w:val="28"/>
          <w:szCs w:val="28"/>
        </w:rPr>
      </w:pPr>
      <w:proofErr w:type="spellStart"/>
      <w:r w:rsidRPr="00D90A4A">
        <w:rPr>
          <w:rFonts w:ascii="Times New Roman" w:eastAsia="HiddenHorzOCR" w:hAnsi="Times New Roman" w:cs="Times New Roman"/>
          <w:spacing w:val="-8"/>
          <w:sz w:val="28"/>
          <w:szCs w:val="28"/>
        </w:rPr>
        <w:t>Тофтул</w:t>
      </w:r>
      <w:proofErr w:type="spellEnd"/>
      <w:r w:rsidRPr="00D90A4A">
        <w:rPr>
          <w:rFonts w:ascii="Times New Roman" w:eastAsia="HiddenHorzOCR" w:hAnsi="Times New Roman" w:cs="Times New Roman"/>
          <w:spacing w:val="-8"/>
          <w:sz w:val="28"/>
          <w:szCs w:val="28"/>
        </w:rPr>
        <w:t> М. Г. Етика особистісних стосунків. Вісник Житомирського державного університету ім. Івана Франка. 2015. № 78. С. 20-23.</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39" w:history="1">
        <w:r w:rsidR="00CC6C58" w:rsidRPr="00D90A4A">
          <w:rPr>
            <w:rStyle w:val="a9"/>
            <w:rFonts w:ascii="Times New Roman" w:eastAsia="HiddenHorzOCR" w:hAnsi="Times New Roman"/>
            <w:sz w:val="28"/>
            <w:szCs w:val="28"/>
          </w:rPr>
          <w:t>URL:http://eprints.zu.edu.ua/id/eprint/17379</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Естетичне відношення людини до дійсності. Вісник Житомирського державного університету імені Івана Франка. 2016. № 82. С. 133-136.</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0" w:history="1">
        <w:r w:rsidR="00CC6C58" w:rsidRPr="00D90A4A">
          <w:rPr>
            <w:rStyle w:val="a9"/>
            <w:rFonts w:ascii="Times New Roman" w:eastAsia="HiddenHorzOCR" w:hAnsi="Times New Roman"/>
            <w:sz w:val="28"/>
            <w:szCs w:val="28"/>
          </w:rPr>
          <w:t>URL:http://eprints.zu.edu.ua/id/eprint/21708</w:t>
        </w:r>
      </w:hyperlink>
    </w:p>
    <w:p w:rsidR="00CC6C58" w:rsidRPr="00D90A4A" w:rsidRDefault="00CC6C58" w:rsidP="00AF7298">
      <w:pPr>
        <w:pStyle w:val="a6"/>
        <w:numPr>
          <w:ilvl w:val="0"/>
          <w:numId w:val="3"/>
        </w:numPr>
        <w:tabs>
          <w:tab w:val="left" w:pos="567"/>
        </w:tabs>
        <w:autoSpaceDE w:val="0"/>
        <w:autoSpaceDN w:val="0"/>
        <w:adjustRightInd w:val="0"/>
        <w:spacing w:after="0" w:line="233"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Тофтул</w:t>
      </w:r>
      <w:proofErr w:type="spellEnd"/>
      <w:r w:rsidRPr="00D90A4A">
        <w:rPr>
          <w:rFonts w:ascii="Times New Roman" w:eastAsia="HiddenHorzOCR" w:hAnsi="Times New Roman" w:cs="Times New Roman"/>
          <w:sz w:val="28"/>
          <w:szCs w:val="28"/>
        </w:rPr>
        <w:t> М. Г. Сучасний словник з етики: Словник. Житомир: Вид-во ЖДУ, 2014. 416 с.</w:t>
      </w:r>
    </w:p>
    <w:p w:rsidR="00CC6C58" w:rsidRPr="00D90A4A" w:rsidRDefault="0094613D" w:rsidP="00AF7298">
      <w:pPr>
        <w:pStyle w:val="a6"/>
        <w:tabs>
          <w:tab w:val="left" w:pos="567"/>
        </w:tabs>
        <w:autoSpaceDE w:val="0"/>
        <w:autoSpaceDN w:val="0"/>
        <w:adjustRightInd w:val="0"/>
        <w:spacing w:after="120" w:line="233" w:lineRule="auto"/>
        <w:ind w:left="567" w:firstLine="0"/>
        <w:rPr>
          <w:rFonts w:ascii="Times New Roman" w:eastAsia="HiddenHorzOCR" w:hAnsi="Times New Roman" w:cs="Times New Roman"/>
          <w:sz w:val="28"/>
          <w:szCs w:val="28"/>
        </w:rPr>
      </w:pPr>
      <w:hyperlink r:id="rId41" w:history="1">
        <w:r w:rsidR="00CC6C58" w:rsidRPr="00D90A4A">
          <w:rPr>
            <w:rStyle w:val="a9"/>
            <w:rFonts w:ascii="Times New Roman" w:eastAsia="HiddenHorzOCR" w:hAnsi="Times New Roman"/>
            <w:sz w:val="28"/>
            <w:szCs w:val="28"/>
          </w:rPr>
          <w:t>URL:http://eprints.zu.edu.ua/id/eprint/11783</w:t>
        </w:r>
      </w:hyperlink>
    </w:p>
    <w:p w:rsidR="00CC6C58" w:rsidRPr="00D90A4A" w:rsidRDefault="00CC6C58" w:rsidP="00D90A4A">
      <w:pPr>
        <w:spacing w:after="240" w:line="240" w:lineRule="auto"/>
        <w:ind w:firstLine="567"/>
        <w:jc w:val="center"/>
        <w:rPr>
          <w:rFonts w:ascii="Times New Roman" w:hAnsi="Times New Roman" w:cs="Times New Roman"/>
          <w:b/>
          <w:bCs/>
          <w:sz w:val="28"/>
          <w:szCs w:val="28"/>
          <w:u w:val="single"/>
        </w:rPr>
      </w:pPr>
      <w:r w:rsidRPr="00D90A4A">
        <w:rPr>
          <w:rFonts w:ascii="Times New Roman" w:hAnsi="Times New Roman" w:cs="Times New Roman"/>
          <w:b/>
          <w:bCs/>
          <w:sz w:val="28"/>
          <w:szCs w:val="28"/>
          <w:u w:val="single"/>
        </w:rPr>
        <w:t>ПЕРШОДЖЕРЕЛА</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Аристотель. Поетика. Харків: Фоліо, 2018. 154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Бергсон А. Творча еволюція. Київ: Вид-во </w:t>
      </w:r>
      <w:proofErr w:type="spellStart"/>
      <w:r w:rsidRPr="00D90A4A">
        <w:rPr>
          <w:rFonts w:ascii="Times New Roman" w:eastAsia="HiddenHorzOCR" w:hAnsi="Times New Roman" w:cs="Times New Roman"/>
          <w:sz w:val="28"/>
          <w:szCs w:val="28"/>
        </w:rPr>
        <w:t>Жупанського</w:t>
      </w:r>
      <w:proofErr w:type="spellEnd"/>
      <w:r w:rsidRPr="00D90A4A">
        <w:rPr>
          <w:rFonts w:ascii="Times New Roman" w:eastAsia="HiddenHorzOCR" w:hAnsi="Times New Roman" w:cs="Times New Roman"/>
          <w:sz w:val="28"/>
          <w:szCs w:val="28"/>
        </w:rPr>
        <w:t>, 2010. 318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Боецій</w:t>
      </w:r>
      <w:proofErr w:type="spellEnd"/>
      <w:r w:rsidRPr="00D90A4A">
        <w:rPr>
          <w:rFonts w:ascii="Times New Roman" w:eastAsia="HiddenHorzOCR" w:hAnsi="Times New Roman" w:cs="Times New Roman"/>
          <w:sz w:val="28"/>
          <w:szCs w:val="28"/>
        </w:rPr>
        <w:t>. Розрада від філософії. Львів: Апріорі, 2019. 208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Вольтер. </w:t>
      </w:r>
      <w:proofErr w:type="spellStart"/>
      <w:r w:rsidRPr="00D90A4A">
        <w:rPr>
          <w:rFonts w:ascii="Times New Roman" w:eastAsia="HiddenHorzOCR" w:hAnsi="Times New Roman" w:cs="Times New Roman"/>
          <w:sz w:val="28"/>
          <w:szCs w:val="28"/>
        </w:rPr>
        <w:t>Кандід</w:t>
      </w:r>
      <w:proofErr w:type="spellEnd"/>
      <w:r w:rsidRPr="00D90A4A">
        <w:rPr>
          <w:rFonts w:ascii="Times New Roman" w:eastAsia="HiddenHorzOCR" w:hAnsi="Times New Roman" w:cs="Times New Roman"/>
          <w:sz w:val="28"/>
          <w:szCs w:val="28"/>
        </w:rPr>
        <w:t>, або Оптимізм. Харків: Фоліо, 2017. 128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Гегель Г. В. Ф. Феноменологія духу. Харків: Фоліо, 2019. 476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Кант І. Пролегомени до кожної майбутньої метафізики, яка може постати як наука. Харків: Фоліо, 2018. 284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Луцій</w:t>
      </w:r>
      <w:proofErr w:type="spellEnd"/>
      <w:r w:rsidRPr="00D90A4A">
        <w:rPr>
          <w:rFonts w:ascii="Times New Roman" w:eastAsia="HiddenHorzOCR" w:hAnsi="Times New Roman" w:cs="Times New Roman"/>
          <w:sz w:val="28"/>
          <w:szCs w:val="28"/>
        </w:rPr>
        <w:t xml:space="preserve"> </w:t>
      </w:r>
      <w:proofErr w:type="spellStart"/>
      <w:r w:rsidRPr="00D90A4A">
        <w:rPr>
          <w:rFonts w:ascii="Times New Roman" w:eastAsia="HiddenHorzOCR" w:hAnsi="Times New Roman" w:cs="Times New Roman"/>
          <w:sz w:val="28"/>
          <w:szCs w:val="28"/>
        </w:rPr>
        <w:t>Анней</w:t>
      </w:r>
      <w:proofErr w:type="spellEnd"/>
      <w:r w:rsidRPr="00D90A4A">
        <w:rPr>
          <w:rFonts w:ascii="Times New Roman" w:eastAsia="HiddenHorzOCR" w:hAnsi="Times New Roman" w:cs="Times New Roman"/>
          <w:sz w:val="28"/>
          <w:szCs w:val="28"/>
        </w:rPr>
        <w:t xml:space="preserve"> Сенека. Моральні листи до </w:t>
      </w:r>
      <w:proofErr w:type="spellStart"/>
      <w:r w:rsidRPr="00D90A4A">
        <w:rPr>
          <w:rFonts w:ascii="Times New Roman" w:eastAsia="HiddenHorzOCR" w:hAnsi="Times New Roman" w:cs="Times New Roman"/>
          <w:sz w:val="28"/>
          <w:szCs w:val="28"/>
        </w:rPr>
        <w:t>Луцілія</w:t>
      </w:r>
      <w:proofErr w:type="spellEnd"/>
      <w:r w:rsidRPr="00D90A4A">
        <w:rPr>
          <w:rFonts w:ascii="Times New Roman" w:eastAsia="HiddenHorzOCR" w:hAnsi="Times New Roman" w:cs="Times New Roman"/>
          <w:sz w:val="28"/>
          <w:szCs w:val="28"/>
        </w:rPr>
        <w:t>. Львів: Апріорі, 2017. 552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proofErr w:type="spellStart"/>
      <w:r w:rsidRPr="00D90A4A">
        <w:rPr>
          <w:rFonts w:ascii="Times New Roman" w:eastAsia="HiddenHorzOCR" w:hAnsi="Times New Roman" w:cs="Times New Roman"/>
          <w:sz w:val="28"/>
          <w:szCs w:val="28"/>
        </w:rPr>
        <w:t>Марк</w:t>
      </w:r>
      <w:proofErr w:type="spellEnd"/>
      <w:r w:rsidRPr="00D90A4A">
        <w:rPr>
          <w:rFonts w:ascii="Times New Roman" w:eastAsia="HiddenHorzOCR" w:hAnsi="Times New Roman" w:cs="Times New Roman"/>
          <w:sz w:val="28"/>
          <w:szCs w:val="28"/>
        </w:rPr>
        <w:t xml:space="preserve"> Тулій Цицерон. Про закони. Про державу. Про природу богів. Львів: Апріорі, 2019. 392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Монтень М. Проби. Харків: Фоліо, 2012. 443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 xml:space="preserve">Нора К., Вітторіо </w:t>
      </w:r>
      <w:proofErr w:type="spellStart"/>
      <w:r w:rsidRPr="00D90A4A">
        <w:rPr>
          <w:rFonts w:ascii="Times New Roman" w:eastAsia="HiddenHorzOCR" w:hAnsi="Times New Roman" w:cs="Times New Roman"/>
          <w:sz w:val="28"/>
          <w:szCs w:val="28"/>
        </w:rPr>
        <w:t>Гьосле</w:t>
      </w:r>
      <w:proofErr w:type="spellEnd"/>
      <w:r w:rsidRPr="00D90A4A">
        <w:rPr>
          <w:rFonts w:ascii="Times New Roman" w:eastAsia="HiddenHorzOCR" w:hAnsi="Times New Roman" w:cs="Times New Roman"/>
          <w:sz w:val="28"/>
          <w:szCs w:val="28"/>
        </w:rPr>
        <w:t>. Кав’ярня мертвих філософів. Філософське листування для дітей та дорослих. Київ: Новий акрополь, 2019. 256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Платон. Апологія Сократа. Діалоги. Харків: Фоліо, 2017. 405 с.</w:t>
      </w:r>
    </w:p>
    <w:p w:rsidR="00CC6C58" w:rsidRPr="00D90A4A" w:rsidRDefault="00CC6C58" w:rsidP="00D90A4A">
      <w:pPr>
        <w:pStyle w:val="a6"/>
        <w:numPr>
          <w:ilvl w:val="0"/>
          <w:numId w:val="3"/>
        </w:numPr>
        <w:tabs>
          <w:tab w:val="left" w:pos="567"/>
        </w:tabs>
        <w:autoSpaceDE w:val="0"/>
        <w:autoSpaceDN w:val="0"/>
        <w:adjustRightInd w:val="0"/>
        <w:spacing w:after="12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Руссо Ж.-Ж. Вибрані трактати. Харків: Фоліо, 2018. 608с.</w:t>
      </w:r>
    </w:p>
    <w:p w:rsidR="00CC6C58" w:rsidRPr="00AF7298" w:rsidRDefault="00CC6C58" w:rsidP="00AF7298">
      <w:pPr>
        <w:pStyle w:val="a6"/>
        <w:numPr>
          <w:ilvl w:val="0"/>
          <w:numId w:val="3"/>
        </w:numPr>
        <w:tabs>
          <w:tab w:val="left" w:pos="567"/>
        </w:tabs>
        <w:autoSpaceDE w:val="0"/>
        <w:autoSpaceDN w:val="0"/>
        <w:adjustRightInd w:val="0"/>
        <w:spacing w:after="0" w:line="240" w:lineRule="auto"/>
        <w:ind w:left="567" w:hanging="567"/>
        <w:rPr>
          <w:rFonts w:ascii="Times New Roman" w:eastAsia="HiddenHorzOCR" w:hAnsi="Times New Roman" w:cs="Times New Roman"/>
          <w:sz w:val="28"/>
          <w:szCs w:val="28"/>
        </w:rPr>
      </w:pPr>
      <w:r w:rsidRPr="00D90A4A">
        <w:rPr>
          <w:rFonts w:ascii="Times New Roman" w:eastAsia="HiddenHorzOCR" w:hAnsi="Times New Roman" w:cs="Times New Roman"/>
          <w:sz w:val="28"/>
          <w:szCs w:val="28"/>
        </w:rPr>
        <w:t>Спіноза Б. Теологічно-політичний трактат. Харків: Фоліо, 2018. 416 с.</w:t>
      </w:r>
    </w:p>
    <w:sectPr w:rsidR="00CC6C58" w:rsidRPr="00AF7298" w:rsidSect="00947F26">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BA"/>
    <w:multiLevelType w:val="hybridMultilevel"/>
    <w:tmpl w:val="E2E899C0"/>
    <w:lvl w:ilvl="0" w:tplc="AF942E5A">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B74983"/>
    <w:multiLevelType w:val="hybridMultilevel"/>
    <w:tmpl w:val="F8E04912"/>
    <w:lvl w:ilvl="0" w:tplc="2C0E8E1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8625294"/>
    <w:multiLevelType w:val="hybridMultilevel"/>
    <w:tmpl w:val="599E5F86"/>
    <w:lvl w:ilvl="0" w:tplc="FA3A36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8B0B53"/>
    <w:multiLevelType w:val="hybridMultilevel"/>
    <w:tmpl w:val="58D8ECE4"/>
    <w:lvl w:ilvl="0" w:tplc="C0C0050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0B93461B"/>
    <w:multiLevelType w:val="hybridMultilevel"/>
    <w:tmpl w:val="72AA6CEC"/>
    <w:lvl w:ilvl="0" w:tplc="C1EC0A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CF95AAE"/>
    <w:multiLevelType w:val="hybridMultilevel"/>
    <w:tmpl w:val="1A66FD1E"/>
    <w:lvl w:ilvl="0" w:tplc="0DE4252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DE3731C"/>
    <w:multiLevelType w:val="hybridMultilevel"/>
    <w:tmpl w:val="B6881C56"/>
    <w:lvl w:ilvl="0" w:tplc="45122AF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FD05DDB"/>
    <w:multiLevelType w:val="hybridMultilevel"/>
    <w:tmpl w:val="A56A41EC"/>
    <w:lvl w:ilvl="0" w:tplc="D698061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17E4B46"/>
    <w:multiLevelType w:val="hybridMultilevel"/>
    <w:tmpl w:val="22FEAE2A"/>
    <w:lvl w:ilvl="0" w:tplc="3F4255B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3AC6AD1"/>
    <w:multiLevelType w:val="hybridMultilevel"/>
    <w:tmpl w:val="4D5C16F6"/>
    <w:lvl w:ilvl="0" w:tplc="4E881C0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6EA53B4"/>
    <w:multiLevelType w:val="hybridMultilevel"/>
    <w:tmpl w:val="D5E65C78"/>
    <w:lvl w:ilvl="0" w:tplc="9DEE5D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7CF238F"/>
    <w:multiLevelType w:val="hybridMultilevel"/>
    <w:tmpl w:val="D91218D0"/>
    <w:lvl w:ilvl="0" w:tplc="CBF8A55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AF97C96"/>
    <w:multiLevelType w:val="hybridMultilevel"/>
    <w:tmpl w:val="C82A7DC6"/>
    <w:lvl w:ilvl="0" w:tplc="D3C0E62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E380566"/>
    <w:multiLevelType w:val="hybridMultilevel"/>
    <w:tmpl w:val="97F89B62"/>
    <w:lvl w:ilvl="0" w:tplc="CD44632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FAD6959"/>
    <w:multiLevelType w:val="hybridMultilevel"/>
    <w:tmpl w:val="9EAEF76E"/>
    <w:lvl w:ilvl="0" w:tplc="6EF429A8">
      <w:start w:val="1"/>
      <w:numFmt w:val="decimal"/>
      <w:lvlText w:val="%1."/>
      <w:lvlJc w:val="left"/>
      <w:pPr>
        <w:tabs>
          <w:tab w:val="num" w:pos="1134"/>
        </w:tabs>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B347B7"/>
    <w:multiLevelType w:val="hybridMultilevel"/>
    <w:tmpl w:val="D688D036"/>
    <w:lvl w:ilvl="0" w:tplc="408EE07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6DD2D9A"/>
    <w:multiLevelType w:val="hybridMultilevel"/>
    <w:tmpl w:val="49F6E202"/>
    <w:lvl w:ilvl="0" w:tplc="6CB0F29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6DE44F3"/>
    <w:multiLevelType w:val="hybridMultilevel"/>
    <w:tmpl w:val="D3B0C792"/>
    <w:lvl w:ilvl="0" w:tplc="AA32E32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FC3156B"/>
    <w:multiLevelType w:val="hybridMultilevel"/>
    <w:tmpl w:val="E19CD69E"/>
    <w:lvl w:ilvl="0" w:tplc="057A6DB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BD7137"/>
    <w:multiLevelType w:val="hybridMultilevel"/>
    <w:tmpl w:val="ABB83602"/>
    <w:lvl w:ilvl="0" w:tplc="6596950E">
      <w:start w:val="1"/>
      <w:numFmt w:val="decimal"/>
      <w:lvlText w:val="%1."/>
      <w:lvlJc w:val="left"/>
      <w:pPr>
        <w:ind w:left="720" w:hanging="360"/>
      </w:pPr>
      <w:rPr>
        <w:rFonts w:cs="Times New Roman"/>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8920863"/>
    <w:multiLevelType w:val="hybridMultilevel"/>
    <w:tmpl w:val="F726073A"/>
    <w:lvl w:ilvl="0" w:tplc="2706763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3CEF4D5B"/>
    <w:multiLevelType w:val="hybridMultilevel"/>
    <w:tmpl w:val="DA207B9E"/>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6D778F"/>
    <w:multiLevelType w:val="hybridMultilevel"/>
    <w:tmpl w:val="04C0BA90"/>
    <w:lvl w:ilvl="0" w:tplc="2D94DCC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454A5B52"/>
    <w:multiLevelType w:val="hybridMultilevel"/>
    <w:tmpl w:val="3600EDF6"/>
    <w:lvl w:ilvl="0" w:tplc="AA84118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D610F5"/>
    <w:multiLevelType w:val="hybridMultilevel"/>
    <w:tmpl w:val="699C0AFA"/>
    <w:lvl w:ilvl="0" w:tplc="DEB0B6AC">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2D45E96"/>
    <w:multiLevelType w:val="hybridMultilevel"/>
    <w:tmpl w:val="DDD4A29E"/>
    <w:lvl w:ilvl="0" w:tplc="12CC66F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55584C10"/>
    <w:multiLevelType w:val="hybridMultilevel"/>
    <w:tmpl w:val="7C6A8644"/>
    <w:lvl w:ilvl="0" w:tplc="F40AE870">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9B42799"/>
    <w:multiLevelType w:val="hybridMultilevel"/>
    <w:tmpl w:val="DB32B11E"/>
    <w:lvl w:ilvl="0" w:tplc="476A1038">
      <w:start w:val="1"/>
      <w:numFmt w:val="decimal"/>
      <w:lvlText w:val="%1."/>
      <w:lvlJc w:val="left"/>
      <w:pPr>
        <w:ind w:left="720" w:hanging="360"/>
      </w:pPr>
      <w:rPr>
        <w:rFonts w:cs="Times New Roman"/>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5E7F7ACC"/>
    <w:multiLevelType w:val="hybridMultilevel"/>
    <w:tmpl w:val="82C06548"/>
    <w:lvl w:ilvl="0" w:tplc="F4FC16D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FEA5BCA"/>
    <w:multiLevelType w:val="hybridMultilevel"/>
    <w:tmpl w:val="29E48D1A"/>
    <w:lvl w:ilvl="0" w:tplc="1BFE4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099085F"/>
    <w:multiLevelType w:val="hybridMultilevel"/>
    <w:tmpl w:val="BAFCD2F0"/>
    <w:lvl w:ilvl="0" w:tplc="86749C6E">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3481475"/>
    <w:multiLevelType w:val="hybridMultilevel"/>
    <w:tmpl w:val="A272780A"/>
    <w:lvl w:ilvl="0" w:tplc="AF942E5A">
      <w:start w:val="1"/>
      <w:numFmt w:val="bullet"/>
      <w:lvlText w:val=""/>
      <w:lvlJc w:val="left"/>
      <w:pPr>
        <w:tabs>
          <w:tab w:val="num" w:pos="1143"/>
        </w:tabs>
        <w:ind w:left="1143" w:hanging="360"/>
      </w:pPr>
      <w:rPr>
        <w:rFonts w:ascii="Symbol" w:hAnsi="Symbol" w:hint="default"/>
        <w:b w:val="0"/>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2">
    <w:nsid w:val="643E6A00"/>
    <w:multiLevelType w:val="hybridMultilevel"/>
    <w:tmpl w:val="AAC493DE"/>
    <w:lvl w:ilvl="0" w:tplc="62945F3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56B0548"/>
    <w:multiLevelType w:val="hybridMultilevel"/>
    <w:tmpl w:val="742ADE3C"/>
    <w:lvl w:ilvl="0" w:tplc="6FE8B30E">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9B05846"/>
    <w:multiLevelType w:val="hybridMultilevel"/>
    <w:tmpl w:val="8CCCF654"/>
    <w:lvl w:ilvl="0" w:tplc="98D6ECD2">
      <w:start w:val="1"/>
      <w:numFmt w:val="decimal"/>
      <w:lvlText w:val="%1."/>
      <w:lvlJc w:val="left"/>
      <w:pPr>
        <w:ind w:left="644"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D77DF2"/>
    <w:multiLevelType w:val="hybridMultilevel"/>
    <w:tmpl w:val="B5923C28"/>
    <w:lvl w:ilvl="0" w:tplc="36D63F52">
      <w:start w:val="1"/>
      <w:numFmt w:val="decimal"/>
      <w:lvlText w:val="%1."/>
      <w:lvlJc w:val="left"/>
      <w:pPr>
        <w:ind w:left="1069" w:hanging="360"/>
      </w:pPr>
      <w:rPr>
        <w:rFonts w:ascii="Times New Roman" w:hAnsi="Times New Roman" w:cs="Times New Roman" w:hint="default"/>
        <w:b w:val="0"/>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nsid w:val="6AF34A93"/>
    <w:multiLevelType w:val="hybridMultilevel"/>
    <w:tmpl w:val="5D0ABEE6"/>
    <w:lvl w:ilvl="0" w:tplc="EF4E1780">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E6D1155"/>
    <w:multiLevelType w:val="hybridMultilevel"/>
    <w:tmpl w:val="58562FCC"/>
    <w:lvl w:ilvl="0" w:tplc="865E2FC4">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291025"/>
    <w:multiLevelType w:val="hybridMultilevel"/>
    <w:tmpl w:val="1292AB28"/>
    <w:lvl w:ilvl="0" w:tplc="885EED08">
      <w:start w:val="1"/>
      <w:numFmt w:val="decimal"/>
      <w:lvlText w:val="%1."/>
      <w:lvlJc w:val="left"/>
      <w:pPr>
        <w:ind w:left="720" w:hanging="360"/>
      </w:pPr>
      <w:rPr>
        <w:rFonts w:cs="Times New Roman" w:hint="default"/>
        <w:b w:val="0"/>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60577A1"/>
    <w:multiLevelType w:val="hybridMultilevel"/>
    <w:tmpl w:val="7EBA0D20"/>
    <w:lvl w:ilvl="0" w:tplc="9BEE6646">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740E57"/>
    <w:multiLevelType w:val="hybridMultilevel"/>
    <w:tmpl w:val="B57AB17E"/>
    <w:lvl w:ilvl="0" w:tplc="83DC3942">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8441A6A"/>
    <w:multiLevelType w:val="hybridMultilevel"/>
    <w:tmpl w:val="31BC44A2"/>
    <w:lvl w:ilvl="0" w:tplc="06183D5A">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89835BA"/>
    <w:multiLevelType w:val="hybridMultilevel"/>
    <w:tmpl w:val="B11AB06A"/>
    <w:lvl w:ilvl="0" w:tplc="8A9AE0DC">
      <w:start w:val="1"/>
      <w:numFmt w:val="decimal"/>
      <w:lvlText w:val="%1."/>
      <w:lvlJc w:val="left"/>
      <w:pPr>
        <w:ind w:left="720"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E585237"/>
    <w:multiLevelType w:val="hybridMultilevel"/>
    <w:tmpl w:val="6660E134"/>
    <w:lvl w:ilvl="0" w:tplc="2B222BF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1"/>
  </w:num>
  <w:num w:numId="3">
    <w:abstractNumId w:val="35"/>
  </w:num>
  <w:num w:numId="4">
    <w:abstractNumId w:val="27"/>
  </w:num>
  <w:num w:numId="5">
    <w:abstractNumId w:val="0"/>
  </w:num>
  <w:num w:numId="6">
    <w:abstractNumId w:val="36"/>
  </w:num>
  <w:num w:numId="7">
    <w:abstractNumId w:val="5"/>
  </w:num>
  <w:num w:numId="8">
    <w:abstractNumId w:val="40"/>
  </w:num>
  <w:num w:numId="9">
    <w:abstractNumId w:val="23"/>
  </w:num>
  <w:num w:numId="10">
    <w:abstractNumId w:val="13"/>
  </w:num>
  <w:num w:numId="11">
    <w:abstractNumId w:val="22"/>
  </w:num>
  <w:num w:numId="12">
    <w:abstractNumId w:val="15"/>
  </w:num>
  <w:num w:numId="13">
    <w:abstractNumId w:val="34"/>
  </w:num>
  <w:num w:numId="14">
    <w:abstractNumId w:val="17"/>
  </w:num>
  <w:num w:numId="15">
    <w:abstractNumId w:val="32"/>
  </w:num>
  <w:num w:numId="16">
    <w:abstractNumId w:val="20"/>
  </w:num>
  <w:num w:numId="17">
    <w:abstractNumId w:val="3"/>
  </w:num>
  <w:num w:numId="18">
    <w:abstractNumId w:val="2"/>
  </w:num>
  <w:num w:numId="19">
    <w:abstractNumId w:val="4"/>
  </w:num>
  <w:num w:numId="20">
    <w:abstractNumId w:val="9"/>
  </w:num>
  <w:num w:numId="21">
    <w:abstractNumId w:val="37"/>
  </w:num>
  <w:num w:numId="22">
    <w:abstractNumId w:val="8"/>
  </w:num>
  <w:num w:numId="23">
    <w:abstractNumId w:val="10"/>
  </w:num>
  <w:num w:numId="24">
    <w:abstractNumId w:val="39"/>
  </w:num>
  <w:num w:numId="25">
    <w:abstractNumId w:val="41"/>
  </w:num>
  <w:num w:numId="26">
    <w:abstractNumId w:val="29"/>
  </w:num>
  <w:num w:numId="27">
    <w:abstractNumId w:val="11"/>
  </w:num>
  <w:num w:numId="28">
    <w:abstractNumId w:val="33"/>
  </w:num>
  <w:num w:numId="29">
    <w:abstractNumId w:val="42"/>
  </w:num>
  <w:num w:numId="30">
    <w:abstractNumId w:val="16"/>
  </w:num>
  <w:num w:numId="31">
    <w:abstractNumId w:val="1"/>
  </w:num>
  <w:num w:numId="32">
    <w:abstractNumId w:val="7"/>
  </w:num>
  <w:num w:numId="33">
    <w:abstractNumId w:val="12"/>
  </w:num>
  <w:num w:numId="34">
    <w:abstractNumId w:val="18"/>
  </w:num>
  <w:num w:numId="35">
    <w:abstractNumId w:val="25"/>
  </w:num>
  <w:num w:numId="36">
    <w:abstractNumId w:val="28"/>
  </w:num>
  <w:num w:numId="37">
    <w:abstractNumId w:val="38"/>
  </w:num>
  <w:num w:numId="38">
    <w:abstractNumId w:val="26"/>
  </w:num>
  <w:num w:numId="39">
    <w:abstractNumId w:val="30"/>
  </w:num>
  <w:num w:numId="40">
    <w:abstractNumId w:val="24"/>
  </w:num>
  <w:num w:numId="41">
    <w:abstractNumId w:val="19"/>
  </w:num>
  <w:num w:numId="42">
    <w:abstractNumId w:val="43"/>
  </w:num>
  <w:num w:numId="43">
    <w:abstractNumId w:val="21"/>
  </w:num>
  <w:num w:numId="44">
    <w:abstractNumId w:val="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embedSystemFonts/>
  <w:proofState w:spelling="clean" w:grammar="clean"/>
  <w:stylePaneFormatFilter w:val="3F01"/>
  <w:defaultTabStop w:val="567"/>
  <w:hyphenationZone w:val="425"/>
  <w:doNotHyphenateCaps/>
  <w:characterSpacingControl w:val="doNotCompress"/>
  <w:doNotValidateAgainstSchema/>
  <w:doNotDemarcateInvalidXml/>
  <w:compat/>
  <w:rsids>
    <w:rsidRoot w:val="00E60B93"/>
    <w:rsid w:val="00003373"/>
    <w:rsid w:val="00011DE5"/>
    <w:rsid w:val="00021CB3"/>
    <w:rsid w:val="00022FB6"/>
    <w:rsid w:val="000268C3"/>
    <w:rsid w:val="00031194"/>
    <w:rsid w:val="000323A0"/>
    <w:rsid w:val="00037119"/>
    <w:rsid w:val="0004102D"/>
    <w:rsid w:val="000461CF"/>
    <w:rsid w:val="00060464"/>
    <w:rsid w:val="00064C7D"/>
    <w:rsid w:val="000651BA"/>
    <w:rsid w:val="0006642B"/>
    <w:rsid w:val="0006743E"/>
    <w:rsid w:val="00071CD7"/>
    <w:rsid w:val="00076519"/>
    <w:rsid w:val="00081CFB"/>
    <w:rsid w:val="0009588B"/>
    <w:rsid w:val="000B4D3E"/>
    <w:rsid w:val="000C48E4"/>
    <w:rsid w:val="000C5B13"/>
    <w:rsid w:val="000D3FC9"/>
    <w:rsid w:val="000E13DC"/>
    <w:rsid w:val="000E2794"/>
    <w:rsid w:val="000E3237"/>
    <w:rsid w:val="000E6B0D"/>
    <w:rsid w:val="000F0793"/>
    <w:rsid w:val="000F0819"/>
    <w:rsid w:val="000F4D5C"/>
    <w:rsid w:val="000F7576"/>
    <w:rsid w:val="00104AEB"/>
    <w:rsid w:val="00104EB5"/>
    <w:rsid w:val="001053EA"/>
    <w:rsid w:val="00107CAE"/>
    <w:rsid w:val="001138BE"/>
    <w:rsid w:val="00123FD6"/>
    <w:rsid w:val="001319A8"/>
    <w:rsid w:val="00131EBA"/>
    <w:rsid w:val="001323E4"/>
    <w:rsid w:val="001413D0"/>
    <w:rsid w:val="00143293"/>
    <w:rsid w:val="0014769A"/>
    <w:rsid w:val="0015087B"/>
    <w:rsid w:val="00166C6F"/>
    <w:rsid w:val="001761DE"/>
    <w:rsid w:val="00180C60"/>
    <w:rsid w:val="00180EEC"/>
    <w:rsid w:val="001945D5"/>
    <w:rsid w:val="00195389"/>
    <w:rsid w:val="001A3966"/>
    <w:rsid w:val="001B0190"/>
    <w:rsid w:val="001B4829"/>
    <w:rsid w:val="001C0992"/>
    <w:rsid w:val="001D220B"/>
    <w:rsid w:val="001E2531"/>
    <w:rsid w:val="001E6EE3"/>
    <w:rsid w:val="001F353D"/>
    <w:rsid w:val="002001BA"/>
    <w:rsid w:val="00200889"/>
    <w:rsid w:val="002047F2"/>
    <w:rsid w:val="0020649F"/>
    <w:rsid w:val="00206899"/>
    <w:rsid w:val="002073BD"/>
    <w:rsid w:val="00221ECA"/>
    <w:rsid w:val="00231313"/>
    <w:rsid w:val="00231F94"/>
    <w:rsid w:val="00242CF2"/>
    <w:rsid w:val="00246934"/>
    <w:rsid w:val="00250A18"/>
    <w:rsid w:val="002521A3"/>
    <w:rsid w:val="00254C93"/>
    <w:rsid w:val="00254EA6"/>
    <w:rsid w:val="00263BDC"/>
    <w:rsid w:val="00274422"/>
    <w:rsid w:val="0028790C"/>
    <w:rsid w:val="00294F16"/>
    <w:rsid w:val="002A09E1"/>
    <w:rsid w:val="002A17F1"/>
    <w:rsid w:val="002B31B6"/>
    <w:rsid w:val="002B485D"/>
    <w:rsid w:val="002B4B4F"/>
    <w:rsid w:val="002C1DE3"/>
    <w:rsid w:val="002C33C2"/>
    <w:rsid w:val="002C5A78"/>
    <w:rsid w:val="002D03F1"/>
    <w:rsid w:val="002D735E"/>
    <w:rsid w:val="002E032F"/>
    <w:rsid w:val="002E23BC"/>
    <w:rsid w:val="00304877"/>
    <w:rsid w:val="0030601F"/>
    <w:rsid w:val="003122AC"/>
    <w:rsid w:val="00312CEA"/>
    <w:rsid w:val="003130AE"/>
    <w:rsid w:val="0031614D"/>
    <w:rsid w:val="00316B70"/>
    <w:rsid w:val="00325E78"/>
    <w:rsid w:val="00332A04"/>
    <w:rsid w:val="00336A9E"/>
    <w:rsid w:val="00346576"/>
    <w:rsid w:val="00351C87"/>
    <w:rsid w:val="0035305E"/>
    <w:rsid w:val="00354F9B"/>
    <w:rsid w:val="003578C5"/>
    <w:rsid w:val="003721CF"/>
    <w:rsid w:val="00383140"/>
    <w:rsid w:val="00392BB9"/>
    <w:rsid w:val="00396428"/>
    <w:rsid w:val="00397DC6"/>
    <w:rsid w:val="003A12B4"/>
    <w:rsid w:val="003A1AD8"/>
    <w:rsid w:val="003B2070"/>
    <w:rsid w:val="003B49E6"/>
    <w:rsid w:val="003D0223"/>
    <w:rsid w:val="003E59FD"/>
    <w:rsid w:val="003E5E8F"/>
    <w:rsid w:val="0040260E"/>
    <w:rsid w:val="0041208C"/>
    <w:rsid w:val="00414EFB"/>
    <w:rsid w:val="00416B55"/>
    <w:rsid w:val="004268FB"/>
    <w:rsid w:val="0045217F"/>
    <w:rsid w:val="00454E50"/>
    <w:rsid w:val="00463428"/>
    <w:rsid w:val="004661AE"/>
    <w:rsid w:val="00466F4F"/>
    <w:rsid w:val="004960E8"/>
    <w:rsid w:val="0049665F"/>
    <w:rsid w:val="004A5584"/>
    <w:rsid w:val="004B00E7"/>
    <w:rsid w:val="004B3563"/>
    <w:rsid w:val="004B4FE6"/>
    <w:rsid w:val="004B671F"/>
    <w:rsid w:val="004C0DBC"/>
    <w:rsid w:val="004C3747"/>
    <w:rsid w:val="004E19A1"/>
    <w:rsid w:val="004E2B45"/>
    <w:rsid w:val="004F2131"/>
    <w:rsid w:val="004F389F"/>
    <w:rsid w:val="005001E8"/>
    <w:rsid w:val="0050304A"/>
    <w:rsid w:val="00504483"/>
    <w:rsid w:val="00512C09"/>
    <w:rsid w:val="005142BC"/>
    <w:rsid w:val="005335C7"/>
    <w:rsid w:val="0055396A"/>
    <w:rsid w:val="00564D69"/>
    <w:rsid w:val="0056515C"/>
    <w:rsid w:val="00567129"/>
    <w:rsid w:val="00574BBD"/>
    <w:rsid w:val="00576238"/>
    <w:rsid w:val="005856FD"/>
    <w:rsid w:val="005A1081"/>
    <w:rsid w:val="005A266B"/>
    <w:rsid w:val="005A5A80"/>
    <w:rsid w:val="005B7AC9"/>
    <w:rsid w:val="005B7EF4"/>
    <w:rsid w:val="005C01B5"/>
    <w:rsid w:val="005D0D33"/>
    <w:rsid w:val="005D1BC6"/>
    <w:rsid w:val="005F278C"/>
    <w:rsid w:val="005F289F"/>
    <w:rsid w:val="005F5879"/>
    <w:rsid w:val="005F6AFD"/>
    <w:rsid w:val="006100E2"/>
    <w:rsid w:val="00611B42"/>
    <w:rsid w:val="00625CDE"/>
    <w:rsid w:val="006271E6"/>
    <w:rsid w:val="00640CE8"/>
    <w:rsid w:val="00641B7D"/>
    <w:rsid w:val="0064247E"/>
    <w:rsid w:val="0065382A"/>
    <w:rsid w:val="006654FB"/>
    <w:rsid w:val="0067115F"/>
    <w:rsid w:val="00687FAA"/>
    <w:rsid w:val="00693735"/>
    <w:rsid w:val="00693F78"/>
    <w:rsid w:val="006A2E01"/>
    <w:rsid w:val="006B3448"/>
    <w:rsid w:val="006B761C"/>
    <w:rsid w:val="006C3ED9"/>
    <w:rsid w:val="006D1E7D"/>
    <w:rsid w:val="006D3DB4"/>
    <w:rsid w:val="006D656E"/>
    <w:rsid w:val="006D7ADE"/>
    <w:rsid w:val="006E0FAE"/>
    <w:rsid w:val="006E2490"/>
    <w:rsid w:val="006E3FA4"/>
    <w:rsid w:val="006F03EF"/>
    <w:rsid w:val="006F04AF"/>
    <w:rsid w:val="00703E67"/>
    <w:rsid w:val="0071116C"/>
    <w:rsid w:val="00716A6B"/>
    <w:rsid w:val="00720BF7"/>
    <w:rsid w:val="00730E24"/>
    <w:rsid w:val="00736E76"/>
    <w:rsid w:val="00741E2D"/>
    <w:rsid w:val="0075569C"/>
    <w:rsid w:val="00775074"/>
    <w:rsid w:val="00781D05"/>
    <w:rsid w:val="00781D26"/>
    <w:rsid w:val="0078351A"/>
    <w:rsid w:val="007858C6"/>
    <w:rsid w:val="007960E3"/>
    <w:rsid w:val="007A1551"/>
    <w:rsid w:val="007B08D1"/>
    <w:rsid w:val="007C38E0"/>
    <w:rsid w:val="007C5E84"/>
    <w:rsid w:val="007D06E2"/>
    <w:rsid w:val="007D4CB3"/>
    <w:rsid w:val="007E2AB3"/>
    <w:rsid w:val="007F30D7"/>
    <w:rsid w:val="007F6504"/>
    <w:rsid w:val="008050DF"/>
    <w:rsid w:val="00805CA4"/>
    <w:rsid w:val="008063F3"/>
    <w:rsid w:val="00810F82"/>
    <w:rsid w:val="00813F58"/>
    <w:rsid w:val="00815173"/>
    <w:rsid w:val="00821716"/>
    <w:rsid w:val="008316D1"/>
    <w:rsid w:val="00836C1B"/>
    <w:rsid w:val="00844424"/>
    <w:rsid w:val="00845722"/>
    <w:rsid w:val="00852420"/>
    <w:rsid w:val="00852AC5"/>
    <w:rsid w:val="008546D0"/>
    <w:rsid w:val="00856E55"/>
    <w:rsid w:val="008608B9"/>
    <w:rsid w:val="00862900"/>
    <w:rsid w:val="00870CB0"/>
    <w:rsid w:val="00874242"/>
    <w:rsid w:val="0088453C"/>
    <w:rsid w:val="008875F0"/>
    <w:rsid w:val="00892D7E"/>
    <w:rsid w:val="00893F4F"/>
    <w:rsid w:val="00895FE1"/>
    <w:rsid w:val="008A14CB"/>
    <w:rsid w:val="008C35D8"/>
    <w:rsid w:val="008C7F88"/>
    <w:rsid w:val="008E0DED"/>
    <w:rsid w:val="008E1967"/>
    <w:rsid w:val="008E2ACF"/>
    <w:rsid w:val="008E412E"/>
    <w:rsid w:val="008F381B"/>
    <w:rsid w:val="00901CD2"/>
    <w:rsid w:val="00902E29"/>
    <w:rsid w:val="00911C9F"/>
    <w:rsid w:val="00913A91"/>
    <w:rsid w:val="00916DC2"/>
    <w:rsid w:val="009277B1"/>
    <w:rsid w:val="00934345"/>
    <w:rsid w:val="00934E37"/>
    <w:rsid w:val="00941ADE"/>
    <w:rsid w:val="00941CCC"/>
    <w:rsid w:val="009445EF"/>
    <w:rsid w:val="0094613D"/>
    <w:rsid w:val="00947F26"/>
    <w:rsid w:val="00951F6E"/>
    <w:rsid w:val="0095568F"/>
    <w:rsid w:val="00982149"/>
    <w:rsid w:val="009A5A0F"/>
    <w:rsid w:val="009A6498"/>
    <w:rsid w:val="009B5DF6"/>
    <w:rsid w:val="009C0DED"/>
    <w:rsid w:val="009C29D3"/>
    <w:rsid w:val="009D0ADB"/>
    <w:rsid w:val="009D1682"/>
    <w:rsid w:val="009E05DF"/>
    <w:rsid w:val="009E37A2"/>
    <w:rsid w:val="009F4762"/>
    <w:rsid w:val="00A03FF7"/>
    <w:rsid w:val="00A060E9"/>
    <w:rsid w:val="00A17E96"/>
    <w:rsid w:val="00A21272"/>
    <w:rsid w:val="00A24B6E"/>
    <w:rsid w:val="00A340DB"/>
    <w:rsid w:val="00A36CFD"/>
    <w:rsid w:val="00A44881"/>
    <w:rsid w:val="00A45840"/>
    <w:rsid w:val="00A45ECA"/>
    <w:rsid w:val="00A55873"/>
    <w:rsid w:val="00A573C2"/>
    <w:rsid w:val="00A57F29"/>
    <w:rsid w:val="00A61D77"/>
    <w:rsid w:val="00A64F24"/>
    <w:rsid w:val="00A72B72"/>
    <w:rsid w:val="00A72C37"/>
    <w:rsid w:val="00A761DE"/>
    <w:rsid w:val="00A7672A"/>
    <w:rsid w:val="00A7725C"/>
    <w:rsid w:val="00A84ECB"/>
    <w:rsid w:val="00A86BBA"/>
    <w:rsid w:val="00A94758"/>
    <w:rsid w:val="00AA0927"/>
    <w:rsid w:val="00AB0A77"/>
    <w:rsid w:val="00AB30AE"/>
    <w:rsid w:val="00AC5AB2"/>
    <w:rsid w:val="00AE15B2"/>
    <w:rsid w:val="00AF7298"/>
    <w:rsid w:val="00B10C80"/>
    <w:rsid w:val="00B26663"/>
    <w:rsid w:val="00B266BB"/>
    <w:rsid w:val="00B315B4"/>
    <w:rsid w:val="00B45201"/>
    <w:rsid w:val="00B50296"/>
    <w:rsid w:val="00B5046F"/>
    <w:rsid w:val="00B71B6B"/>
    <w:rsid w:val="00B746F0"/>
    <w:rsid w:val="00B87DCD"/>
    <w:rsid w:val="00B90EB3"/>
    <w:rsid w:val="00B92100"/>
    <w:rsid w:val="00B92863"/>
    <w:rsid w:val="00B9468E"/>
    <w:rsid w:val="00B97BAC"/>
    <w:rsid w:val="00BD135E"/>
    <w:rsid w:val="00BE4176"/>
    <w:rsid w:val="00C04481"/>
    <w:rsid w:val="00C051EF"/>
    <w:rsid w:val="00C0796E"/>
    <w:rsid w:val="00C159D4"/>
    <w:rsid w:val="00C21570"/>
    <w:rsid w:val="00C244C1"/>
    <w:rsid w:val="00C25569"/>
    <w:rsid w:val="00C34B9C"/>
    <w:rsid w:val="00C369F4"/>
    <w:rsid w:val="00C53F48"/>
    <w:rsid w:val="00C53FAC"/>
    <w:rsid w:val="00C7262E"/>
    <w:rsid w:val="00C76126"/>
    <w:rsid w:val="00C81254"/>
    <w:rsid w:val="00C81DCA"/>
    <w:rsid w:val="00C975CE"/>
    <w:rsid w:val="00CA05F8"/>
    <w:rsid w:val="00CA08D7"/>
    <w:rsid w:val="00CA63C9"/>
    <w:rsid w:val="00CB09F4"/>
    <w:rsid w:val="00CB1979"/>
    <w:rsid w:val="00CC31B1"/>
    <w:rsid w:val="00CC6C58"/>
    <w:rsid w:val="00CE781A"/>
    <w:rsid w:val="00CF6BBF"/>
    <w:rsid w:val="00D02EEA"/>
    <w:rsid w:val="00D07786"/>
    <w:rsid w:val="00D25338"/>
    <w:rsid w:val="00D34989"/>
    <w:rsid w:val="00D34AF9"/>
    <w:rsid w:val="00D3506C"/>
    <w:rsid w:val="00D446E4"/>
    <w:rsid w:val="00D5677C"/>
    <w:rsid w:val="00D57648"/>
    <w:rsid w:val="00D617D1"/>
    <w:rsid w:val="00D63BC6"/>
    <w:rsid w:val="00D667A9"/>
    <w:rsid w:val="00D66E14"/>
    <w:rsid w:val="00D75F63"/>
    <w:rsid w:val="00D76CF5"/>
    <w:rsid w:val="00D82039"/>
    <w:rsid w:val="00D85C62"/>
    <w:rsid w:val="00D90A4A"/>
    <w:rsid w:val="00D942EE"/>
    <w:rsid w:val="00DA46BD"/>
    <w:rsid w:val="00DB6139"/>
    <w:rsid w:val="00DC38B6"/>
    <w:rsid w:val="00DC3A0A"/>
    <w:rsid w:val="00DE24DD"/>
    <w:rsid w:val="00DF017A"/>
    <w:rsid w:val="00DF16A1"/>
    <w:rsid w:val="00DF3C0F"/>
    <w:rsid w:val="00DF7D6E"/>
    <w:rsid w:val="00E0367C"/>
    <w:rsid w:val="00E117DE"/>
    <w:rsid w:val="00E12614"/>
    <w:rsid w:val="00E136A9"/>
    <w:rsid w:val="00E21195"/>
    <w:rsid w:val="00E214E4"/>
    <w:rsid w:val="00E236FB"/>
    <w:rsid w:val="00E26E87"/>
    <w:rsid w:val="00E27C1A"/>
    <w:rsid w:val="00E34357"/>
    <w:rsid w:val="00E36B41"/>
    <w:rsid w:val="00E45174"/>
    <w:rsid w:val="00E56D91"/>
    <w:rsid w:val="00E60B93"/>
    <w:rsid w:val="00E63386"/>
    <w:rsid w:val="00E65685"/>
    <w:rsid w:val="00E82F11"/>
    <w:rsid w:val="00E835D2"/>
    <w:rsid w:val="00EA062C"/>
    <w:rsid w:val="00EA461E"/>
    <w:rsid w:val="00EB7DAB"/>
    <w:rsid w:val="00EC3A43"/>
    <w:rsid w:val="00ED197D"/>
    <w:rsid w:val="00ED32E3"/>
    <w:rsid w:val="00ED4046"/>
    <w:rsid w:val="00EE0322"/>
    <w:rsid w:val="00EE1B50"/>
    <w:rsid w:val="00EE2A13"/>
    <w:rsid w:val="00EF2E35"/>
    <w:rsid w:val="00EF453B"/>
    <w:rsid w:val="00EF54C6"/>
    <w:rsid w:val="00F0167A"/>
    <w:rsid w:val="00F059BE"/>
    <w:rsid w:val="00F22A99"/>
    <w:rsid w:val="00F2650C"/>
    <w:rsid w:val="00F3110F"/>
    <w:rsid w:val="00F51DB8"/>
    <w:rsid w:val="00F70927"/>
    <w:rsid w:val="00F770E3"/>
    <w:rsid w:val="00F833AE"/>
    <w:rsid w:val="00F852A1"/>
    <w:rsid w:val="00F92DCC"/>
    <w:rsid w:val="00F940BD"/>
    <w:rsid w:val="00FB6375"/>
    <w:rsid w:val="00FE1BAB"/>
    <w:rsid w:val="00FE4F4A"/>
    <w:rsid w:val="00FE5D42"/>
    <w:rsid w:val="00FE7185"/>
    <w:rsid w:val="00FF1B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40" w:line="233" w:lineRule="auto"/>
        <w:ind w:firstLine="709"/>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uiPriority="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cs="Times New Roman"/>
      <w:sz w:val="28"/>
      <w:szCs w:val="28"/>
    </w:rPr>
  </w:style>
  <w:style w:type="character" w:customStyle="1" w:styleId="a5">
    <w:name w:val="Основной текст Знак"/>
    <w:basedOn w:val="a0"/>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rsid w:val="00B266BB"/>
    <w:pPr>
      <w:spacing w:after="200" w:line="276" w:lineRule="auto"/>
      <w:ind w:left="720" w:firstLine="567"/>
    </w:pPr>
    <w:rPr>
      <w:lang w:eastAsia="ru-RU"/>
    </w:rPr>
  </w:style>
  <w:style w:type="paragraph" w:styleId="a7">
    <w:name w:val="Normal (Web)"/>
    <w:basedOn w:val="a"/>
    <w:rsid w:val="00104AEB"/>
    <w:pPr>
      <w:spacing w:before="100" w:beforeAutospacing="1" w:after="100" w:afterAutospacing="1" w:line="240" w:lineRule="auto"/>
    </w:pPr>
    <w:rPr>
      <w:rFonts w:ascii="Times New Roman" w:hAnsi="Times New Roman" w:cs="Times New Roman"/>
      <w:sz w:val="24"/>
      <w:szCs w:val="24"/>
      <w:lang w:eastAsia="ru-RU"/>
    </w:rPr>
  </w:style>
  <w:style w:type="character" w:styleId="a8">
    <w:name w:val="Strong"/>
    <w:basedOn w:val="a0"/>
    <w:uiPriority w:val="99"/>
    <w:qFormat/>
    <w:locked/>
    <w:rsid w:val="00104AEB"/>
    <w:rPr>
      <w:rFonts w:cs="Times New Roman"/>
      <w:b/>
      <w:bCs/>
    </w:rPr>
  </w:style>
  <w:style w:type="character" w:styleId="a9">
    <w:name w:val="Hyperlink"/>
    <w:basedOn w:val="a0"/>
    <w:uiPriority w:val="99"/>
    <w:rsid w:val="00104AEB"/>
    <w:rPr>
      <w:rFonts w:cs="Times New Roman"/>
      <w:color w:val="0000FF"/>
      <w:u w:val="single"/>
    </w:rPr>
  </w:style>
  <w:style w:type="character" w:styleId="aa">
    <w:name w:val="Emphasis"/>
    <w:basedOn w:val="a0"/>
    <w:uiPriority w:val="99"/>
    <w:qFormat/>
    <w:locked/>
    <w:rsid w:val="00104AEB"/>
    <w:rPr>
      <w:rFonts w:cs="Times New Roman"/>
      <w:i/>
      <w:iCs/>
    </w:rPr>
  </w:style>
  <w:style w:type="paragraph" w:customStyle="1" w:styleId="ab">
    <w:name w:val="Обычный текст"/>
    <w:basedOn w:val="a"/>
    <w:uiPriority w:val="99"/>
    <w:rsid w:val="00104AEB"/>
    <w:pPr>
      <w:spacing w:after="0" w:line="240" w:lineRule="auto"/>
      <w:ind w:firstLine="454"/>
    </w:pPr>
    <w:rPr>
      <w:rFonts w:ascii="Times New Roman" w:hAnsi="Times New Roman" w:cs="Times New Roman"/>
      <w:sz w:val="24"/>
      <w:szCs w:val="24"/>
      <w:lang w:eastAsia="ru-RU"/>
    </w:rPr>
  </w:style>
  <w:style w:type="character" w:customStyle="1" w:styleId="st">
    <w:name w:val="st"/>
    <w:basedOn w:val="a0"/>
    <w:uiPriority w:val="99"/>
    <w:rsid w:val="00104AEB"/>
    <w:rPr>
      <w:rFonts w:cs="Times New Roman"/>
    </w:rPr>
  </w:style>
  <w:style w:type="paragraph" w:customStyle="1" w:styleId="psection">
    <w:name w:val="psection"/>
    <w:basedOn w:val="a"/>
    <w:uiPriority w:val="99"/>
    <w:rsid w:val="00104AE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style1">
    <w:name w:val="style1"/>
    <w:basedOn w:val="a"/>
    <w:uiPriority w:val="99"/>
    <w:rsid w:val="00104AE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ersonname">
    <w:name w:val="person_name"/>
    <w:basedOn w:val="a0"/>
    <w:uiPriority w:val="99"/>
    <w:rsid w:val="00104AEB"/>
    <w:rPr>
      <w:rFonts w:cs="Times New Roman"/>
    </w:rPr>
  </w:style>
  <w:style w:type="character" w:customStyle="1" w:styleId="apple-converted-space">
    <w:name w:val="apple-converted-space"/>
    <w:basedOn w:val="a0"/>
    <w:uiPriority w:val="99"/>
    <w:rsid w:val="00104AEB"/>
    <w:rPr>
      <w:rFonts w:cs="Times New Roman"/>
    </w:rPr>
  </w:style>
  <w:style w:type="paragraph" w:customStyle="1" w:styleId="Default">
    <w:name w:val="Default"/>
    <w:uiPriority w:val="99"/>
    <w:rsid w:val="004960E8"/>
    <w:pPr>
      <w:autoSpaceDE w:val="0"/>
      <w:autoSpaceDN w:val="0"/>
      <w:adjustRightInd w:val="0"/>
      <w:spacing w:after="0" w:line="240" w:lineRule="auto"/>
    </w:pPr>
    <w:rPr>
      <w:rFonts w:cs="Times New Roman"/>
      <w:color w:val="000000"/>
      <w:sz w:val="24"/>
      <w:szCs w:val="24"/>
      <w:lang w:val="ru-RU" w:eastAsia="en-US"/>
    </w:rPr>
  </w:style>
  <w:style w:type="paragraph" w:styleId="2">
    <w:name w:val="Body Text 2"/>
    <w:basedOn w:val="a"/>
    <w:link w:val="20"/>
    <w:uiPriority w:val="99"/>
    <w:semiHidden/>
    <w:rsid w:val="008063F3"/>
    <w:pPr>
      <w:spacing w:after="120" w:line="480" w:lineRule="auto"/>
    </w:pPr>
    <w:rPr>
      <w:rFonts w:ascii="Times New Roman" w:hAnsi="Times New Roman" w:cs="Times New Roman"/>
      <w:sz w:val="24"/>
      <w:szCs w:val="24"/>
      <w:lang w:eastAsia="ru-RU"/>
    </w:rPr>
  </w:style>
  <w:style w:type="character" w:customStyle="1" w:styleId="20">
    <w:name w:val="Основной текст 2 Знак"/>
    <w:basedOn w:val="a0"/>
    <w:link w:val="2"/>
    <w:uiPriority w:val="99"/>
    <w:semiHidden/>
    <w:locked/>
    <w:rsid w:val="008063F3"/>
    <w:rPr>
      <w:rFonts w:cs="Times New Roman"/>
      <w:sz w:val="24"/>
      <w:szCs w:val="24"/>
      <w:lang w:val="uk-UA" w:eastAsia="ru-RU" w:bidi="ar-SA"/>
    </w:rPr>
  </w:style>
  <w:style w:type="paragraph" w:customStyle="1" w:styleId="docdata">
    <w:name w:val="docdata"/>
    <w:aliases w:val="docy,v5,146155,baiaagaaboqcaaadsiicaavzmgiaaaaaaaaaaaaaaaaaaaaaaaaaaaaaaaaaaaaaaaaaaaaaaaaaaaaaaaaaaaaaaaaaaaaaaaaaaaaaaaaaaaaaaaaaaaaaaaaaaaaaaaaaaaaaaaaaaaaaaaaaaaaaaaaaaaaaaaaaaaaaaaaaaaaaaaaaaaaaaaaaaaaaaaaaaaaaaaaaaaaaaaaaaaaaaaaaaaaaaaaaaa"/>
    <w:basedOn w:val="a"/>
    <w:rsid w:val="00C04481"/>
    <w:pPr>
      <w:spacing w:before="100" w:beforeAutospacing="1" w:after="100" w:afterAutospacing="1" w:line="240" w:lineRule="auto"/>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352062">
      <w:marLeft w:val="0"/>
      <w:marRight w:val="0"/>
      <w:marTop w:val="0"/>
      <w:marBottom w:val="0"/>
      <w:divBdr>
        <w:top w:val="none" w:sz="0" w:space="0" w:color="auto"/>
        <w:left w:val="none" w:sz="0" w:space="0" w:color="auto"/>
        <w:bottom w:val="none" w:sz="0" w:space="0" w:color="auto"/>
        <w:right w:val="none" w:sz="0" w:space="0" w:color="auto"/>
      </w:divBdr>
    </w:div>
    <w:div w:id="1000352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online.kspu.edu/course/view.php?id=1480" TargetMode="External"/><Relationship Id="rId13" Type="http://schemas.openxmlformats.org/officeDocument/2006/relationships/hyperlink" Target="http://ekhsuir.Kspu.edu/handle/123456789/9337" TargetMode="External"/><Relationship Id="rId18" Type="http://schemas.openxmlformats.org/officeDocument/2006/relationships/hyperlink" Target="http://ekhsuir.Kspu.edu/handle/123456789/9337" TargetMode="External"/><Relationship Id="rId26" Type="http://schemas.openxmlformats.org/officeDocument/2006/relationships/hyperlink" Target="URL:http://eprints.zu.edu.ua/id/eprint/10632" TargetMode="External"/><Relationship Id="rId39" Type="http://schemas.openxmlformats.org/officeDocument/2006/relationships/hyperlink" Target="URL:http://eprints.zu.edu.ua/id/eprint/17379" TargetMode="External"/><Relationship Id="rId3" Type="http://schemas.openxmlformats.org/officeDocument/2006/relationships/styles" Target="styles.xml"/><Relationship Id="rId21" Type="http://schemas.openxmlformats.org/officeDocument/2006/relationships/hyperlink" Target="URL:http://eKhSUIR.kspu.edu/handle/123456789/2042" TargetMode="External"/><Relationship Id="rId34" Type="http://schemas.openxmlformats.org/officeDocument/2006/relationships/hyperlink" Target="URL:http://nbuv.gov.ua/UJRN/PhilEdu_2016_2_9" TargetMode="External"/><Relationship Id="rId42" Type="http://schemas.openxmlformats.org/officeDocument/2006/relationships/fontTable" Target="fontTable.xml"/><Relationship Id="rId7" Type="http://schemas.openxmlformats.org/officeDocument/2006/relationships/hyperlink" Target="http://www.kspu.edu/About/GeneralChair/ChairPhilosophy/EduWork.aspx" TargetMode="External"/><Relationship Id="rId12" Type="http://schemas.openxmlformats.org/officeDocument/2006/relationships/hyperlink" Target="http://ekhsuir.Kspu.edu/handle/123456789/9337" TargetMode="External"/><Relationship Id="rId17" Type="http://schemas.openxmlformats.org/officeDocument/2006/relationships/hyperlink" Target="http://ekhsuir.Kspu.edu/handle/123456789/9337" TargetMode="External"/><Relationship Id="rId25" Type="http://schemas.openxmlformats.org/officeDocument/2006/relationships/hyperlink" Target="URL:http://eKhSUIR.kspu.edu/handle/123456789/9116" TargetMode="External"/><Relationship Id="rId33" Type="http://schemas.openxmlformats.org/officeDocument/2006/relationships/hyperlink" Target="URL:http://eKhSUIR.kspu.edu/handle/123456789/9339" TargetMode="External"/><Relationship Id="rId38" Type="http://schemas.openxmlformats.org/officeDocument/2006/relationships/hyperlink" Target="URL:http://eprints.zu.edu.ua/id/eprint/1224" TargetMode="External"/><Relationship Id="rId2" Type="http://schemas.openxmlformats.org/officeDocument/2006/relationships/numbering" Target="numbering.xml"/><Relationship Id="rId16" Type="http://schemas.openxmlformats.org/officeDocument/2006/relationships/hyperlink" Target="http://ekhsuir.Kspu.edu/handle/123456789/9337" TargetMode="External"/><Relationship Id="rId20" Type="http://schemas.openxmlformats.org/officeDocument/2006/relationships/hyperlink" Target="http://ekhsuir.Kspu.edu/handle/123456789/9337" TargetMode="External"/><Relationship Id="rId29" Type="http://schemas.openxmlformats.org/officeDocument/2006/relationships/hyperlink" Target="URL:http://eprints.zu.edu.ua/id/eprint/17387" TargetMode="External"/><Relationship Id="rId41" Type="http://schemas.openxmlformats.org/officeDocument/2006/relationships/hyperlink" Target="URL:http://eprints.zu.edu.ua/id/eprint/1178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ekhsuir.Kspu.edu/handle/123456789/9337" TargetMode="External"/><Relationship Id="rId24" Type="http://schemas.openxmlformats.org/officeDocument/2006/relationships/hyperlink" Target="URL:http://eprints.zu.edu.ua/id/eprint/20972" TargetMode="External"/><Relationship Id="rId32" Type="http://schemas.openxmlformats.org/officeDocument/2006/relationships/hyperlink" Target="URL:http://eprints/zu/edu.ua/id/eprint/29303" TargetMode="External"/><Relationship Id="rId37" Type="http://schemas.openxmlformats.org/officeDocument/2006/relationships/hyperlink" Target="URL:http://eprints.zu.edu.ua/20184/1/Saukh_Filosofija.pdf" TargetMode="External"/><Relationship Id="rId40" Type="http://schemas.openxmlformats.org/officeDocument/2006/relationships/hyperlink" Target="URL:http://eprints.zu.edu.ua/id/eprint/21708" TargetMode="External"/><Relationship Id="rId5" Type="http://schemas.openxmlformats.org/officeDocument/2006/relationships/webSettings" Target="webSettings.xml"/><Relationship Id="rId15" Type="http://schemas.openxmlformats.org/officeDocument/2006/relationships/hyperlink" Target="http://ekhsuir.Kspu.edu/handle/123456789/9337" TargetMode="External"/><Relationship Id="rId23" Type="http://schemas.openxmlformats.org/officeDocument/2006/relationships/hyperlink" Target="URL:http://nbuv.gov.ua/UJRN/aprfc_2017_16_8" TargetMode="External"/><Relationship Id="rId28" Type="http://schemas.openxmlformats.org/officeDocument/2006/relationships/hyperlink" Target="URL:http://eprints.zu.edu.ua/id/eprint/21701" TargetMode="External"/><Relationship Id="rId36" Type="http://schemas.openxmlformats.org/officeDocument/2006/relationships/hyperlink" Target="URL:http://eprints.zu.edu.ua/id/eprint/10356" TargetMode="External"/><Relationship Id="rId10" Type="http://schemas.openxmlformats.org/officeDocument/2006/relationships/hyperlink" Target="mailto:Polishchuk@ksu.ks.ua" TargetMode="External"/><Relationship Id="rId19" Type="http://schemas.openxmlformats.org/officeDocument/2006/relationships/hyperlink" Target="http://ekhsuir.Kspu.edu/handle/123456789/9337" TargetMode="External"/><Relationship Id="rId31" Type="http://schemas.openxmlformats.org/officeDocument/2006/relationships/hyperlink" Target="URL:http://ekhsuir.kspu.edu/handle/123456789/1578" TargetMode="External"/><Relationship Id="rId4" Type="http://schemas.openxmlformats.org/officeDocument/2006/relationships/settings" Target="settings.xml"/><Relationship Id="rId9" Type="http://schemas.openxmlformats.org/officeDocument/2006/relationships/hyperlink" Target="mailto:irina.e.polishchuk@gmail.com" TargetMode="External"/><Relationship Id="rId14" Type="http://schemas.openxmlformats.org/officeDocument/2006/relationships/hyperlink" Target="http://ekhsuir.Kspu.edu/handle/123456789/9337" TargetMode="External"/><Relationship Id="rId22" Type="http://schemas.openxmlformats.org/officeDocument/2006/relationships/hyperlink" Target="URL:http://ekhsuir.kspu.edu/handle/123456789/1573" TargetMode="External"/><Relationship Id="rId27" Type="http://schemas.openxmlformats.org/officeDocument/2006/relationships/hyperlink" Target="URL:http://nbuv.gov.ua/UJRN/Philos_2013_5_11" TargetMode="External"/><Relationship Id="rId30" Type="http://schemas.openxmlformats.org/officeDocument/2006/relationships/hyperlink" Target="URL:http://eprints.zu.edu.ua/id/eprint/21705" TargetMode="External"/><Relationship Id="rId35" Type="http://schemas.openxmlformats.org/officeDocument/2006/relationships/hyperlink" Target="URL:http://eprints.zu.edu.ua/id/eprint/1358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FBF2E-8456-45D0-BFE3-C3D32BE3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32</Pages>
  <Words>30615</Words>
  <Characters>17452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ksu</Company>
  <LinksUpToDate>false</LinksUpToDate>
  <CharactersWithSpaces>47972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Черная Марина Николаевна</dc:creator>
  <cp:lastModifiedBy>Сергей Николаевич</cp:lastModifiedBy>
  <cp:revision>32</cp:revision>
  <cp:lastPrinted>2020-03-04T08:41:00Z</cp:lastPrinted>
  <dcterms:created xsi:type="dcterms:W3CDTF">2022-09-03T10:42:00Z</dcterms:created>
  <dcterms:modified xsi:type="dcterms:W3CDTF">2023-09-02T11:34:00Z</dcterms:modified>
</cp:coreProperties>
</file>