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Autospacing="0" w:afterAutospacing="0" w:line="15" w:lineRule="atLeast"/>
        <w:jc w:val="center"/>
        <w:rPr>
          <w:rFonts w:ascii="Arial" w:hAnsi="Arial"/>
          <w:b/>
          <w:bCs/>
          <w:color w:val="222222"/>
          <w:shd w:val="clear" w:color="auto" w:fill="FFFFFF"/>
        </w:rPr>
      </w:pPr>
      <w:r>
        <w:rPr>
          <w:rFonts w:ascii="Arial" w:hAnsi="Arial"/>
          <w:b/>
          <w:bCs/>
          <w:color w:val="222222"/>
          <w:shd w:val="clear" w:color="auto" w:fill="FFFFFF"/>
        </w:rPr>
        <w:t>Методика. Педагогічні ситуації</w:t>
      </w:r>
    </w:p>
    <w:tbl>
      <w:tblPr>
        <w:tblStyle w:val="3"/>
        <w:tblW w:w="0" w:type="auto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845"/>
        <w:gridCol w:w="67"/>
        <w:gridCol w:w="67"/>
        <w:gridCol w:w="67"/>
        <w:gridCol w:w="67"/>
        <w:gridCol w:w="67"/>
        <w:gridCol w:w="67"/>
        <w:gridCol w:w="67"/>
        <w:gridCol w:w="8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pStyle w:val="5"/>
              <w:spacing w:beforeAutospacing="0" w:afterAutospacing="0" w:line="15" w:lineRule="atLeast"/>
              <w:jc w:val="both"/>
              <w:rPr>
                <w:rFonts w:ascii="Arial" w:hAnsi="Arial"/>
                <w:color w:val="222222"/>
                <w:shd w:val="clear" w:color="auto" w:fill="FFFFFF"/>
                <w:lang w:val="ru-RU"/>
              </w:rPr>
            </w:pPr>
            <w:r>
              <w:rPr>
                <w:rFonts w:ascii="Arial" w:hAnsi="Arial"/>
                <w:color w:val="222222"/>
                <w:shd w:val="clear" w:color="auto" w:fill="FFFFFF"/>
                <w:lang w:val="ru-RU"/>
              </w:rPr>
              <w:t>Ця методика дозволяє судити про педагогічні здібності людини на основі того, який вихід він знаходить з ряду описаних у ній педагогічних ситуацій. Перед початком дослідження випробуваний отримує інструкцію такого змісту:</w:t>
            </w:r>
          </w:p>
          <w:p>
            <w:pPr>
              <w:pStyle w:val="5"/>
              <w:spacing w:beforeAutospacing="0" w:afterAutospacing="0" w:line="15" w:lineRule="atLeast"/>
              <w:jc w:val="both"/>
              <w:rPr>
                <w:rFonts w:ascii="Arial" w:hAnsi="Arial"/>
                <w:color w:val="222222"/>
                <w:shd w:val="clear" w:color="auto" w:fill="FFFFFF"/>
                <w:lang w:val="ru-RU"/>
              </w:rPr>
            </w:pPr>
            <w:r>
              <w:rPr>
                <w:rFonts w:ascii="Arial" w:hAnsi="Arial"/>
                <w:color w:val="222222"/>
                <w:shd w:val="clear" w:color="auto" w:fill="FFFFFF"/>
                <w:lang w:val="ru-RU"/>
              </w:rPr>
              <w:t>«Перед вами — низка ск</w:t>
            </w:r>
            <w:r>
              <w:rPr>
                <w:rFonts w:ascii="Arial" w:hAnsi="Arial"/>
                <w:color w:val="222222"/>
                <w:shd w:val="clear" w:color="auto" w:fill="FFFFFF"/>
                <w:lang w:val="uk-UA"/>
              </w:rPr>
              <w:t>ладних</w:t>
            </w:r>
            <w:r>
              <w:rPr>
                <w:rFonts w:ascii="Arial" w:hAnsi="Arial"/>
                <w:color w:val="222222"/>
                <w:shd w:val="clear" w:color="auto" w:fill="FFFFFF"/>
                <w:lang w:val="ru-RU"/>
              </w:rPr>
              <w:t xml:space="preserve"> педагогічних ситуацій. Познайомившись зі змістом кожної з них, необхідно вибрати з числа запропонованих варіантів реагування на цю ситуацію такий, який з педагогічної точки зору найбільш правильний, на вашу думку. Якщо жоден із запропонованих варіантів відповідей вас не влаштовує, то можна вказати свою, оригінальну, у двох нижніх рядках після всіх перерахованих для вибору альтернатив. Це, як правило, буде 7-й і наступні варіанти відповідей на ситуацію».</w:t>
            </w:r>
          </w:p>
          <w:p>
            <w:pPr>
              <w:pStyle w:val="5"/>
              <w:spacing w:beforeAutospacing="0" w:afterAutospacing="0" w:line="15" w:lineRule="atLeast"/>
              <w:jc w:val="both"/>
              <w:rPr>
                <w:rFonts w:ascii="Arial" w:hAnsi="Arial"/>
                <w:color w:val="222222"/>
                <w:shd w:val="clear" w:color="auto" w:fill="FFFFFF"/>
                <w:lang w:val="ru-RU"/>
              </w:rPr>
            </w:pPr>
            <w:r>
              <w:rPr>
                <w:rFonts w:ascii="Arial" w:hAnsi="Arial"/>
                <w:color w:val="222222"/>
                <w:shd w:val="clear" w:color="auto" w:fill="FFFFFF"/>
                <w:lang w:val="ru-RU"/>
              </w:rPr>
              <w:t>Ситуація 1</w:t>
            </w:r>
            <w:r>
              <w:rPr>
                <w:rFonts w:ascii="Arial" w:hAnsi="Arial"/>
                <w:color w:val="222222"/>
                <w:shd w:val="clear" w:color="auto" w:fill="FFFFFF"/>
              </w:rPr>
              <w:t> </w:t>
            </w:r>
            <w:r>
              <w:rPr>
                <w:rFonts w:ascii="Arial" w:hAnsi="Arial"/>
                <w:color w:val="222222"/>
                <w:shd w:val="clear" w:color="auto" w:fill="FFFFFF"/>
                <w:lang w:val="ru-RU"/>
              </w:rPr>
              <w:t>Ви приступили до проведення уроку, всі учні заспокоїлися, настала тиша, і раптом у класі хтось голосно засміявся. Коли ви, не встигнувши нічого сказати, запитливо і здивовано подивилися на учня, який засміявся, він, дивлячись вам прямо в очі, заявив: «Мені завжди смішно дивитися на вас і хочеться сміятися, коли ви починаєте вести заняття». Як ви відреагуєте на це? Виберіть і позначте відповідний варіант словесної реакції з числа запропонованих нижче.</w:t>
            </w:r>
          </w:p>
          <w:p>
            <w:pPr>
              <w:pStyle w:val="5"/>
              <w:spacing w:beforeAutospacing="0" w:afterAutospacing="0" w:line="15" w:lineRule="atLeast"/>
              <w:jc w:val="both"/>
              <w:rPr>
                <w:rFonts w:ascii="Arial" w:hAnsi="Arial"/>
                <w:b/>
                <w:bCs/>
                <w:color w:val="222222"/>
                <w:shd w:val="clear" w:color="auto" w:fill="FFFFFF"/>
                <w:lang w:val="uk-UA"/>
              </w:rPr>
            </w:pPr>
            <w:r>
              <w:rPr>
                <w:rFonts w:ascii="Arial" w:hAnsi="Arial"/>
                <w:b/>
                <w:bCs/>
                <w:color w:val="222222"/>
                <w:shd w:val="clear" w:color="auto" w:fill="FFFFFF"/>
                <w:lang w:val="ru-RU"/>
              </w:rPr>
              <w:t xml:space="preserve">Ситуація </w:t>
            </w:r>
            <w:r>
              <w:rPr>
                <w:rFonts w:ascii="Arial" w:hAnsi="Arial"/>
                <w:b/>
                <w:bCs/>
                <w:color w:val="222222"/>
                <w:shd w:val="clear" w:color="auto" w:fill="FFFFFF"/>
                <w:lang w:val="uk-UA"/>
              </w:rPr>
              <w:t>1</w:t>
            </w:r>
          </w:p>
          <w:p>
            <w:pPr>
              <w:pStyle w:val="5"/>
              <w:spacing w:beforeAutospacing="0" w:afterAutospacing="0" w:line="15" w:lineRule="atLeast"/>
              <w:jc w:val="both"/>
              <w:rPr>
                <w:rFonts w:ascii="Arial" w:hAnsi="Arial"/>
                <w:color w:val="222222"/>
                <w:shd w:val="clear" w:color="auto" w:fill="FFFFFF"/>
                <w:lang w:val="ru-RU"/>
              </w:rPr>
            </w:pPr>
            <w:r>
              <w:rPr>
                <w:rFonts w:ascii="Arial" w:hAnsi="Arial"/>
                <w:color w:val="222222"/>
                <w:shd w:val="clear" w:color="auto" w:fill="FFFFFF"/>
                <w:lang w:val="ru-RU"/>
              </w:rPr>
              <w:t>1. «Ось тобі і на!»</w:t>
            </w:r>
          </w:p>
          <w:p>
            <w:pPr>
              <w:pStyle w:val="5"/>
              <w:spacing w:beforeAutospacing="0" w:afterAutospacing="0" w:line="15" w:lineRule="atLeast"/>
              <w:jc w:val="both"/>
              <w:rPr>
                <w:rFonts w:ascii="Arial" w:hAnsi="Arial"/>
                <w:color w:val="222222"/>
                <w:shd w:val="clear" w:color="auto" w:fill="FFFFFF"/>
                <w:lang w:val="ru-RU"/>
              </w:rPr>
            </w:pPr>
            <w:r>
              <w:rPr>
                <w:rFonts w:ascii="Arial" w:hAnsi="Arial"/>
                <w:color w:val="222222"/>
                <w:shd w:val="clear" w:color="auto" w:fill="FFFFFF"/>
                <w:lang w:val="ru-RU"/>
              </w:rPr>
              <w:t>2. "А що тобі смішно?"</w:t>
            </w:r>
          </w:p>
          <w:p>
            <w:pPr>
              <w:pStyle w:val="5"/>
              <w:spacing w:beforeAutospacing="0" w:afterAutospacing="0" w:line="15" w:lineRule="atLeast"/>
              <w:jc w:val="both"/>
              <w:rPr>
                <w:rFonts w:ascii="Arial" w:hAnsi="Arial"/>
                <w:color w:val="222222"/>
                <w:shd w:val="clear" w:color="auto" w:fill="FFFFFF"/>
                <w:lang w:val="ru-RU"/>
              </w:rPr>
            </w:pPr>
            <w:r>
              <w:rPr>
                <w:rFonts w:ascii="Arial" w:hAnsi="Arial"/>
                <w:color w:val="222222"/>
                <w:shd w:val="clear" w:color="auto" w:fill="FFFFFF"/>
                <w:lang w:val="ru-RU"/>
              </w:rPr>
              <w:t>3. «Ну, і заради бога!»</w:t>
            </w:r>
          </w:p>
          <w:p>
            <w:pPr>
              <w:pStyle w:val="5"/>
              <w:spacing w:beforeAutospacing="0" w:afterAutospacing="0" w:line="15" w:lineRule="atLeast"/>
              <w:jc w:val="both"/>
              <w:rPr>
                <w:rFonts w:ascii="Arial" w:hAnsi="Arial"/>
                <w:color w:val="222222"/>
                <w:shd w:val="clear" w:color="auto" w:fill="FFFFFF"/>
                <w:lang w:val="ru-RU"/>
              </w:rPr>
            </w:pPr>
            <w:r>
              <w:rPr>
                <w:rFonts w:ascii="Arial" w:hAnsi="Arial"/>
                <w:color w:val="222222"/>
                <w:shd w:val="clear" w:color="auto" w:fill="FFFFFF"/>
                <w:lang w:val="ru-RU"/>
              </w:rPr>
              <w:t>4. Ти що, дурник?</w:t>
            </w:r>
          </w:p>
          <w:p>
            <w:pPr>
              <w:pStyle w:val="5"/>
              <w:spacing w:beforeAutospacing="0" w:afterAutospacing="0" w:line="15" w:lineRule="atLeast"/>
              <w:jc w:val="both"/>
              <w:rPr>
                <w:rFonts w:ascii="Arial" w:hAnsi="Arial"/>
                <w:color w:val="222222"/>
                <w:shd w:val="clear" w:color="auto" w:fill="FFFFFF"/>
                <w:lang w:val="ru-RU"/>
              </w:rPr>
            </w:pPr>
            <w:r>
              <w:rPr>
                <w:rFonts w:ascii="Arial" w:hAnsi="Arial"/>
                <w:color w:val="222222"/>
                <w:shd w:val="clear" w:color="auto" w:fill="FFFFFF"/>
                <w:lang w:val="ru-RU"/>
              </w:rPr>
              <w:t>5. «Люблю веселих людей».</w:t>
            </w:r>
          </w:p>
          <w:p>
            <w:pPr>
              <w:pStyle w:val="5"/>
              <w:spacing w:beforeAutospacing="0" w:afterAutospacing="0" w:line="15" w:lineRule="atLeast"/>
              <w:jc w:val="both"/>
              <w:rPr>
                <w:rFonts w:ascii="Arial" w:hAnsi="Arial"/>
                <w:color w:val="222222"/>
                <w:shd w:val="clear" w:color="auto" w:fill="FFFFFF"/>
                <w:lang w:val="ru-RU"/>
              </w:rPr>
            </w:pPr>
            <w:r>
              <w:rPr>
                <w:rFonts w:ascii="Arial" w:hAnsi="Arial"/>
                <w:color w:val="222222"/>
                <w:shd w:val="clear" w:color="auto" w:fill="FFFFFF"/>
                <w:lang w:val="ru-RU"/>
              </w:rPr>
              <w:t>6. «Я радий, що створюю у тебе веселий настрій».</w:t>
            </w:r>
          </w:p>
          <w:p>
            <w:pPr>
              <w:pStyle w:val="5"/>
              <w:spacing w:beforeAutospacing="0" w:afterAutospacing="0" w:line="15" w:lineRule="atLeast"/>
              <w:jc w:val="both"/>
              <w:rPr>
                <w:rFonts w:ascii="Arial" w:hAnsi="Arial"/>
                <w:color w:val="222222"/>
                <w:shd w:val="clear" w:color="auto" w:fill="FFFFFF"/>
                <w:lang w:val="ru-RU"/>
              </w:rPr>
            </w:pPr>
            <w:r>
              <w:rPr>
                <w:rFonts w:ascii="Arial" w:hAnsi="Arial"/>
                <w:color w:val="222222"/>
                <w:shd w:val="clear" w:color="auto" w:fill="FFFFFF"/>
                <w:lang w:val="ru-RU"/>
              </w:rPr>
              <w:t xml:space="preserve">  7.</w:t>
            </w:r>
          </w:p>
          <w:p>
            <w:pPr>
              <w:pStyle w:val="5"/>
              <w:spacing w:beforeAutospacing="0" w:afterAutospacing="0" w:line="15" w:lineRule="atLeast"/>
              <w:jc w:val="both"/>
              <w:rPr>
                <w:rFonts w:ascii="Arial" w:hAnsi="Arial"/>
                <w:b/>
                <w:color w:val="222222"/>
                <w:shd w:val="clear" w:color="auto" w:fill="FFFFFF"/>
                <w:lang w:val="ru-RU"/>
              </w:rPr>
            </w:pPr>
            <w:r>
              <w:rPr>
                <w:rFonts w:ascii="Arial" w:hAnsi="Arial"/>
                <w:b/>
                <w:color w:val="222222"/>
                <w:shd w:val="clear" w:color="auto" w:fill="FFFFFF"/>
                <w:lang w:val="ru-RU"/>
              </w:rPr>
              <w:t>Ситуація 2</w:t>
            </w:r>
          </w:p>
          <w:p>
            <w:pPr>
              <w:pStyle w:val="5"/>
              <w:spacing w:beforeAutospacing="0" w:afterAutospacing="0" w:line="15" w:lineRule="atLeast"/>
              <w:jc w:val="both"/>
              <w:rPr>
                <w:rFonts w:ascii="Arial" w:hAnsi="Arial"/>
                <w:color w:val="222222"/>
                <w:shd w:val="clear" w:color="auto" w:fill="FFFFFF"/>
                <w:lang w:val="ru-RU"/>
              </w:rPr>
            </w:pPr>
            <w:r>
              <w:rPr>
                <w:rFonts w:ascii="Arial" w:hAnsi="Arial"/>
                <w:color w:val="222222"/>
                <w:shd w:val="clear" w:color="auto" w:fill="FFFFFF"/>
                <w:lang w:val="ru-RU"/>
              </w:rPr>
              <w:t>На самому початку заняття або після того, як ви провели кілька занять, учень заявляє вам: «Я не думаю, що ви, як педагог, зможете нас чогось навчити».</w:t>
            </w:r>
          </w:p>
          <w:p>
            <w:pPr>
              <w:pStyle w:val="5"/>
              <w:spacing w:beforeAutospacing="0" w:afterAutospacing="0" w:line="15" w:lineRule="atLeast"/>
              <w:jc w:val="both"/>
              <w:rPr>
                <w:rFonts w:ascii="Arial" w:hAnsi="Arial"/>
                <w:color w:val="222222"/>
                <w:shd w:val="clear" w:color="auto" w:fill="FFFFFF"/>
                <w:lang w:val="ru-RU"/>
              </w:rPr>
            </w:pPr>
            <w:r>
              <w:rPr>
                <w:rFonts w:ascii="Arial" w:hAnsi="Arial"/>
                <w:color w:val="222222"/>
                <w:shd w:val="clear" w:color="auto" w:fill="FFFFFF"/>
                <w:lang w:val="ru-RU"/>
              </w:rPr>
              <w:t>Ваша реакція:</w:t>
            </w:r>
          </w:p>
          <w:p>
            <w:pPr>
              <w:pStyle w:val="5"/>
              <w:spacing w:beforeAutospacing="0" w:afterAutospacing="0" w:line="15" w:lineRule="atLeast"/>
              <w:jc w:val="both"/>
              <w:rPr>
                <w:rFonts w:ascii="Arial" w:hAnsi="Arial"/>
                <w:color w:val="222222"/>
                <w:shd w:val="clear" w:color="auto" w:fill="FFFFFF"/>
                <w:lang w:val="ru-RU"/>
              </w:rPr>
            </w:pPr>
            <w:r>
              <w:rPr>
                <w:rFonts w:ascii="Arial" w:hAnsi="Arial"/>
                <w:color w:val="222222"/>
                <w:shd w:val="clear" w:color="auto" w:fill="FFFFFF"/>
                <w:lang w:val="ru-RU"/>
              </w:rPr>
              <w:t>1. "Твоя справа - вчитися, а не вчити вчителя".</w:t>
            </w:r>
          </w:p>
          <w:p>
            <w:pPr>
              <w:pStyle w:val="5"/>
              <w:spacing w:beforeAutospacing="0" w:afterAutospacing="0" w:line="15" w:lineRule="atLeast"/>
              <w:jc w:val="both"/>
              <w:rPr>
                <w:rFonts w:ascii="Arial" w:hAnsi="Arial"/>
                <w:color w:val="222222"/>
                <w:shd w:val="clear" w:color="auto" w:fill="FFFFFF"/>
                <w:lang w:val="ru-RU"/>
              </w:rPr>
            </w:pPr>
            <w:r>
              <w:rPr>
                <w:rFonts w:ascii="Arial" w:hAnsi="Arial"/>
                <w:color w:val="222222"/>
                <w:shd w:val="clear" w:color="auto" w:fill="FFFFFF"/>
                <w:lang w:val="ru-RU"/>
              </w:rPr>
              <w:t>2. "Таких, як ти, я, звичайно, нічого не зможу навчити".</w:t>
            </w:r>
          </w:p>
          <w:p>
            <w:pPr>
              <w:pStyle w:val="5"/>
              <w:spacing w:beforeAutospacing="0" w:afterAutospacing="0" w:line="15" w:lineRule="atLeast"/>
              <w:jc w:val="both"/>
              <w:rPr>
                <w:rFonts w:ascii="Arial" w:hAnsi="Arial"/>
                <w:color w:val="222222"/>
                <w:shd w:val="clear" w:color="auto" w:fill="FFFFFF"/>
                <w:lang w:val="ru-RU"/>
              </w:rPr>
            </w:pPr>
            <w:r>
              <w:rPr>
                <w:rFonts w:ascii="Arial" w:hAnsi="Arial"/>
                <w:color w:val="222222"/>
                <w:shd w:val="clear" w:color="auto" w:fill="FFFFFF"/>
                <w:lang w:val="ru-RU"/>
              </w:rPr>
              <w:t>3. «Можливо, тобі краще перейти в інший клас або вчитися в іншого вчителя?»</w:t>
            </w:r>
          </w:p>
          <w:p>
            <w:pPr>
              <w:pStyle w:val="5"/>
              <w:spacing w:beforeAutospacing="0" w:afterAutospacing="0" w:line="15" w:lineRule="atLeast"/>
              <w:jc w:val="both"/>
              <w:rPr>
                <w:rFonts w:ascii="Arial" w:hAnsi="Arial"/>
                <w:color w:val="222222"/>
                <w:shd w:val="clear" w:color="auto" w:fill="FFFFFF"/>
                <w:lang w:val="ru-RU"/>
              </w:rPr>
            </w:pPr>
            <w:r>
              <w:rPr>
                <w:rFonts w:ascii="Arial" w:hAnsi="Arial"/>
                <w:color w:val="222222"/>
                <w:shd w:val="clear" w:color="auto" w:fill="FFFFFF"/>
                <w:lang w:val="ru-RU"/>
              </w:rPr>
              <w:t>4. "Тобі просто не хочеться вчитися".</w:t>
            </w:r>
          </w:p>
          <w:p>
            <w:pPr>
              <w:pStyle w:val="5"/>
              <w:spacing w:beforeAutospacing="0" w:afterAutospacing="0" w:line="15" w:lineRule="atLeast"/>
              <w:jc w:val="both"/>
              <w:rPr>
                <w:rFonts w:ascii="Arial" w:hAnsi="Arial"/>
                <w:color w:val="222222"/>
                <w:shd w:val="clear" w:color="auto" w:fill="FFFFFF"/>
                <w:lang w:val="ru-RU"/>
              </w:rPr>
            </w:pPr>
            <w:r>
              <w:rPr>
                <w:rFonts w:ascii="Arial" w:hAnsi="Arial"/>
                <w:color w:val="222222"/>
                <w:shd w:val="clear" w:color="auto" w:fill="FFFFFF"/>
                <w:lang w:val="ru-RU"/>
              </w:rPr>
              <w:t>5. "Мені цікаво знати, чому ти так думаєш".</w:t>
            </w:r>
          </w:p>
          <w:p>
            <w:pPr>
              <w:pStyle w:val="5"/>
              <w:spacing w:beforeAutospacing="0" w:afterAutospacing="0" w:line="15" w:lineRule="atLeast"/>
              <w:jc w:val="both"/>
              <w:rPr>
                <w:rFonts w:ascii="Arial" w:hAnsi="Arial"/>
                <w:color w:val="222222"/>
                <w:shd w:val="clear" w:color="auto" w:fill="FFFFFF"/>
                <w:lang w:val="ru-RU"/>
              </w:rPr>
            </w:pPr>
            <w:r>
              <w:rPr>
                <w:rFonts w:ascii="Arial" w:hAnsi="Arial"/>
                <w:color w:val="222222"/>
                <w:shd w:val="clear" w:color="auto" w:fill="FFFFFF"/>
                <w:lang w:val="ru-RU"/>
              </w:rPr>
              <w:t>6. «Давай поговоримо про це докладніше. У моїй поведінці, мабуть, є щось таке, що наводить тебе на таку думку».</w:t>
            </w:r>
          </w:p>
          <w:p>
            <w:pPr>
              <w:pStyle w:val="5"/>
              <w:spacing w:beforeAutospacing="0" w:afterAutospacing="0" w:line="15" w:lineRule="atLeast"/>
              <w:jc w:val="both"/>
              <w:rPr>
                <w:rFonts w:ascii="Arial" w:hAnsi="Arial"/>
                <w:color w:val="222222"/>
                <w:shd w:val="clear" w:color="auto" w:fill="FFFFFF"/>
              </w:rPr>
            </w:pPr>
            <w:r>
              <w:rPr>
                <w:rFonts w:ascii="Arial" w:hAnsi="Arial"/>
                <w:color w:val="222222"/>
                <w:shd w:val="clear" w:color="auto" w:fill="FFFFFF"/>
              </w:rPr>
              <w:t>7.</w:t>
            </w:r>
          </w:p>
          <w:p>
            <w:pPr>
              <w:pStyle w:val="5"/>
              <w:spacing w:beforeAutospacing="0" w:afterAutospacing="0" w:line="15" w:lineRule="atLeast"/>
              <w:jc w:val="both"/>
              <w:rPr>
                <w:rFonts w:ascii="Arial" w:hAnsi="Arial"/>
                <w:color w:val="222222"/>
                <w:shd w:val="clear" w:color="auto" w:fill="FFFFFF"/>
                <w:lang w:val="ru-RU"/>
              </w:rPr>
            </w:pPr>
            <w:r>
              <w:rPr>
                <w:rFonts w:ascii="Arial" w:hAnsi="Arial"/>
                <w:b/>
                <w:color w:val="222222"/>
                <w:shd w:val="clear" w:color="auto" w:fill="FFFFFF"/>
                <w:lang w:val="ru-RU"/>
              </w:rPr>
              <w:t>Ситуація 3</w:t>
            </w:r>
            <w:r>
              <w:rPr>
                <w:rFonts w:ascii="Arial" w:hAnsi="Arial"/>
                <w:b/>
                <w:color w:val="222222"/>
                <w:shd w:val="clear" w:color="auto" w:fill="FFFFFF"/>
              </w:rPr>
              <w:t> </w:t>
            </w:r>
            <w:r>
              <w:rPr>
                <w:rFonts w:ascii="Arial" w:hAnsi="Arial"/>
                <w:color w:val="222222"/>
                <w:shd w:val="clear" w:color="auto" w:fill="FFFFFF"/>
                <w:lang w:val="ru-RU"/>
              </w:rPr>
              <w:t>Учитель дає учню завдання, а той не хоче його виконувати і при цьому заявляє: «Я не хочу це робити!» — Якою має бути реакція вчителя?</w:t>
            </w:r>
          </w:p>
          <w:p>
            <w:pPr>
              <w:pStyle w:val="5"/>
              <w:spacing w:beforeAutospacing="0" w:afterAutospacing="0" w:line="15" w:lineRule="atLeast"/>
              <w:jc w:val="both"/>
              <w:rPr>
                <w:rFonts w:ascii="Arial" w:hAnsi="Arial"/>
                <w:color w:val="222222"/>
                <w:shd w:val="clear" w:color="auto" w:fill="FFFFFF"/>
                <w:lang w:val="ru-RU"/>
              </w:rPr>
            </w:pPr>
            <w:r>
              <w:rPr>
                <w:rFonts w:ascii="Arial" w:hAnsi="Arial"/>
                <w:color w:val="222222"/>
                <w:shd w:val="clear" w:color="auto" w:fill="FFFFFF"/>
                <w:lang w:val="ru-RU"/>
              </w:rPr>
              <w:t>1. «Не хочеш – змусимо!»</w:t>
            </w:r>
          </w:p>
          <w:p>
            <w:pPr>
              <w:pStyle w:val="5"/>
              <w:spacing w:beforeAutospacing="0" w:afterAutospacing="0" w:line="15" w:lineRule="atLeast"/>
              <w:jc w:val="both"/>
              <w:rPr>
                <w:rFonts w:ascii="Arial" w:hAnsi="Arial"/>
                <w:color w:val="222222"/>
                <w:shd w:val="clear" w:color="auto" w:fill="FFFFFF"/>
                <w:lang w:val="ru-RU"/>
              </w:rPr>
            </w:pPr>
            <w:r>
              <w:rPr>
                <w:rFonts w:ascii="Arial" w:hAnsi="Arial"/>
                <w:color w:val="222222"/>
                <w:shd w:val="clear" w:color="auto" w:fill="FFFFFF"/>
                <w:lang w:val="ru-RU"/>
              </w:rPr>
              <w:t>2. «Навіщо ж ти тоді прийшов вчитися?»</w:t>
            </w:r>
          </w:p>
          <w:p>
            <w:pPr>
              <w:pStyle w:val="5"/>
              <w:spacing w:beforeAutospacing="0" w:afterAutospacing="0" w:line="15" w:lineRule="atLeast"/>
              <w:jc w:val="both"/>
              <w:rPr>
                <w:rFonts w:ascii="Arial" w:hAnsi="Arial"/>
                <w:color w:val="222222"/>
                <w:shd w:val="clear" w:color="auto" w:fill="FFFFFF"/>
                <w:lang w:val="ru-RU"/>
              </w:rPr>
            </w:pPr>
            <w:r>
              <w:rPr>
                <w:rFonts w:ascii="Arial" w:hAnsi="Arial"/>
                <w:color w:val="222222"/>
                <w:shd w:val="clear" w:color="auto" w:fill="FFFFFF"/>
                <w:lang w:val="ru-RU"/>
              </w:rPr>
              <w:t>3. «Тим гірше тобі, залишайся невчим. Твоя поведінка схожа на поведінку людини, яка на зло своїй особі хотіла б відрізати собі носа».</w:t>
            </w:r>
          </w:p>
          <w:p>
            <w:pPr>
              <w:pStyle w:val="5"/>
              <w:spacing w:beforeAutospacing="0" w:afterAutospacing="0" w:line="15" w:lineRule="atLeast"/>
              <w:jc w:val="both"/>
              <w:rPr>
                <w:rFonts w:ascii="Arial" w:hAnsi="Arial"/>
                <w:color w:val="222222"/>
                <w:shd w:val="clear" w:color="auto" w:fill="FFFFFF"/>
                <w:lang w:val="ru-RU"/>
              </w:rPr>
            </w:pPr>
            <w:r>
              <w:rPr>
                <w:rFonts w:ascii="Arial" w:hAnsi="Arial"/>
                <w:color w:val="222222"/>
                <w:shd w:val="clear" w:color="auto" w:fill="FFFFFF"/>
                <w:lang w:val="ru-RU"/>
              </w:rPr>
              <w:t>4. «Ти усвідомлюєш те, чим це може тобі закінчитися?».</w:t>
            </w:r>
          </w:p>
          <w:p>
            <w:pPr>
              <w:pStyle w:val="5"/>
              <w:spacing w:beforeAutospacing="0" w:afterAutospacing="0" w:line="15" w:lineRule="atLeast"/>
              <w:jc w:val="both"/>
              <w:rPr>
                <w:rFonts w:ascii="Arial" w:hAnsi="Arial"/>
                <w:color w:val="222222"/>
                <w:shd w:val="clear" w:color="auto" w:fill="FFFFFF"/>
                <w:lang w:val="ru-RU"/>
              </w:rPr>
            </w:pPr>
            <w:r>
              <w:rPr>
                <w:rFonts w:ascii="Arial" w:hAnsi="Arial"/>
                <w:color w:val="222222"/>
                <w:shd w:val="clear" w:color="auto" w:fill="FFFFFF"/>
                <w:lang w:val="ru-RU"/>
              </w:rPr>
              <w:t>5. "Не міг би ти пояснити, чому?"</w:t>
            </w:r>
          </w:p>
          <w:p>
            <w:pPr>
              <w:pStyle w:val="5"/>
              <w:spacing w:beforeAutospacing="0" w:afterAutospacing="0" w:line="15" w:lineRule="atLeast"/>
              <w:jc w:val="both"/>
              <w:rPr>
                <w:rFonts w:ascii="Arial" w:hAnsi="Arial"/>
                <w:color w:val="222222"/>
                <w:shd w:val="clear" w:color="auto" w:fill="FFFFFF"/>
                <w:lang w:val="ru-RU"/>
              </w:rPr>
            </w:pPr>
            <w:r>
              <w:rPr>
                <w:rFonts w:ascii="Arial" w:hAnsi="Arial"/>
                <w:color w:val="222222"/>
                <w:shd w:val="clear" w:color="auto" w:fill="FFFFFF"/>
                <w:lang w:val="ru-RU"/>
              </w:rPr>
              <w:t>6. "Давай сядемо і обговоримо - можливо, ти і правий".</w:t>
            </w:r>
          </w:p>
          <w:p>
            <w:pPr>
              <w:pStyle w:val="5"/>
              <w:spacing w:beforeAutospacing="0" w:afterAutospacing="0" w:line="15" w:lineRule="atLeast"/>
              <w:jc w:val="both"/>
              <w:rPr>
                <w:rFonts w:ascii="Arial" w:hAnsi="Arial"/>
                <w:color w:val="222222"/>
                <w:shd w:val="clear" w:color="auto" w:fill="FFFFFF"/>
                <w:lang w:val="ru-RU"/>
              </w:rPr>
            </w:pPr>
            <w:r>
              <w:rPr>
                <w:rFonts w:ascii="Arial" w:hAnsi="Arial"/>
                <w:color w:val="222222"/>
                <w:shd w:val="clear" w:color="auto" w:fill="FFFFFF"/>
                <w:lang w:val="ru-RU"/>
              </w:rPr>
              <w:t>7.</w:t>
            </w:r>
          </w:p>
          <w:p>
            <w:pPr>
              <w:pStyle w:val="5"/>
              <w:spacing w:beforeAutospacing="0" w:afterAutospacing="0" w:line="15" w:lineRule="atLeast"/>
              <w:jc w:val="both"/>
              <w:rPr>
                <w:rFonts w:ascii="Arial" w:hAnsi="Arial"/>
                <w:color w:val="222222"/>
                <w:shd w:val="clear" w:color="auto" w:fill="FFFFFF"/>
                <w:lang w:val="ru-RU"/>
              </w:rPr>
            </w:pPr>
            <w:r>
              <w:rPr>
                <w:rFonts w:ascii="Arial" w:hAnsi="Arial"/>
                <w:color w:val="222222"/>
                <w:shd w:val="clear" w:color="auto" w:fill="FFFFFF"/>
                <w:lang w:val="ru-RU"/>
              </w:rPr>
              <w:t>Ситуація 4</w:t>
            </w:r>
            <w:r>
              <w:rPr>
                <w:rFonts w:ascii="Arial" w:hAnsi="Arial"/>
                <w:color w:val="222222"/>
                <w:shd w:val="clear" w:color="auto" w:fill="FFFFFF"/>
              </w:rPr>
              <w:t> </w:t>
            </w:r>
            <w:r>
              <w:rPr>
                <w:rFonts w:ascii="Arial" w:hAnsi="Arial"/>
                <w:color w:val="222222"/>
                <w:shd w:val="clear" w:color="auto" w:fill="FFFFFF"/>
                <w:lang w:val="ru-RU"/>
              </w:rPr>
              <w:t>Учень розчарований своїми навчальними успіхами, сумнівається у своїх здібностях і в тому, що йому колись вдасться як слід зрозуміти та засвоїти матеріал, і каже вчителю: «Як</w:t>
            </w:r>
          </w:p>
          <w:p>
            <w:pPr>
              <w:pStyle w:val="5"/>
              <w:spacing w:beforeAutospacing="0" w:afterAutospacing="0" w:line="15" w:lineRule="atLeast"/>
              <w:jc w:val="both"/>
              <w:rPr>
                <w:rFonts w:ascii="Arial" w:hAnsi="Arial"/>
                <w:color w:val="222222"/>
                <w:shd w:val="clear" w:color="auto" w:fill="FFFFFF"/>
                <w:lang w:val="ru-RU"/>
              </w:rPr>
            </w:pPr>
            <w:r>
              <w:rPr>
                <w:rFonts w:ascii="Arial" w:hAnsi="Arial"/>
                <w:color w:val="222222"/>
                <w:shd w:val="clear" w:color="auto" w:fill="FFFFFF"/>
                <w:lang w:val="ru-RU"/>
              </w:rPr>
              <w:t>ви думаєте, чи вдасться мені колись вчитися на відмінно і не відставати від інших хлопців у класі? — Що має йому на це відповісти вчитель?</w:t>
            </w:r>
          </w:p>
          <w:p>
            <w:pPr>
              <w:pStyle w:val="5"/>
              <w:spacing w:beforeAutospacing="0" w:afterAutospacing="0" w:line="15" w:lineRule="atLeast"/>
              <w:jc w:val="both"/>
              <w:rPr>
                <w:rFonts w:ascii="Arial" w:hAnsi="Arial"/>
                <w:color w:val="222222"/>
                <w:shd w:val="clear" w:color="auto" w:fill="FFFFFF"/>
                <w:lang w:val="ru-RU"/>
              </w:rPr>
            </w:pPr>
            <w:r>
              <w:rPr>
                <w:rFonts w:ascii="Arial" w:hAnsi="Arial"/>
                <w:color w:val="222222"/>
                <w:shd w:val="clear" w:color="auto" w:fill="FFFFFF"/>
                <w:lang w:val="ru-RU"/>
              </w:rPr>
              <w:t>1. «Якщо чесно сказати – сумніваюся».</w:t>
            </w:r>
          </w:p>
          <w:p>
            <w:pPr>
              <w:pStyle w:val="5"/>
              <w:spacing w:beforeAutospacing="0" w:afterAutospacing="0" w:line="15" w:lineRule="atLeast"/>
              <w:jc w:val="both"/>
              <w:rPr>
                <w:rFonts w:ascii="Arial" w:hAnsi="Arial"/>
                <w:color w:val="222222"/>
                <w:shd w:val="clear" w:color="auto" w:fill="FFFFFF"/>
                <w:lang w:val="ru-RU"/>
              </w:rPr>
            </w:pPr>
            <w:r>
              <w:rPr>
                <w:rFonts w:ascii="Arial" w:hAnsi="Arial"/>
                <w:color w:val="222222"/>
                <w:shd w:val="clear" w:color="auto" w:fill="FFFFFF"/>
                <w:lang w:val="ru-RU"/>
              </w:rPr>
              <w:t>2. "О, так, звичайно, в цьому ти можеш не сумніватися".</w:t>
            </w:r>
          </w:p>
          <w:p>
            <w:pPr>
              <w:pStyle w:val="5"/>
              <w:spacing w:beforeAutospacing="0" w:afterAutospacing="0" w:line="15" w:lineRule="atLeast"/>
              <w:jc w:val="both"/>
              <w:rPr>
                <w:rFonts w:ascii="Arial" w:hAnsi="Arial"/>
                <w:color w:val="222222"/>
                <w:shd w:val="clear" w:color="auto" w:fill="FFFFFF"/>
                <w:lang w:val="ru-RU"/>
              </w:rPr>
            </w:pPr>
            <w:r>
              <w:rPr>
                <w:rFonts w:ascii="Arial" w:hAnsi="Arial"/>
                <w:color w:val="222222"/>
                <w:shd w:val="clear" w:color="auto" w:fill="FFFFFF"/>
                <w:lang w:val="ru-RU"/>
              </w:rPr>
              <w:t>3. «В тебе чудові здібності, і я пов'язую з тобою великі надії».</w:t>
            </w:r>
          </w:p>
          <w:p>
            <w:pPr>
              <w:pStyle w:val="5"/>
              <w:spacing w:beforeAutospacing="0" w:afterAutospacing="0" w:line="15" w:lineRule="atLeast"/>
              <w:jc w:val="both"/>
              <w:rPr>
                <w:rFonts w:ascii="Arial" w:hAnsi="Arial"/>
                <w:color w:val="222222"/>
                <w:shd w:val="clear" w:color="auto" w:fill="FFFFFF"/>
                <w:lang w:val="ru-RU"/>
              </w:rPr>
            </w:pPr>
            <w:r>
              <w:rPr>
                <w:rFonts w:ascii="Arial" w:hAnsi="Arial"/>
                <w:color w:val="222222"/>
                <w:shd w:val="clear" w:color="auto" w:fill="FFFFFF"/>
                <w:lang w:val="ru-RU"/>
              </w:rPr>
              <w:t>4. «Чому ти сумніваєшся у собі?»</w:t>
            </w:r>
          </w:p>
          <w:p>
            <w:pPr>
              <w:pStyle w:val="5"/>
              <w:spacing w:beforeAutospacing="0" w:afterAutospacing="0" w:line="15" w:lineRule="atLeast"/>
              <w:jc w:val="both"/>
              <w:rPr>
                <w:rFonts w:ascii="Arial" w:hAnsi="Arial"/>
                <w:color w:val="222222"/>
                <w:shd w:val="clear" w:color="auto" w:fill="FFFFFF"/>
                <w:lang w:val="ru-RU"/>
              </w:rPr>
            </w:pPr>
            <w:r>
              <w:rPr>
                <w:rFonts w:ascii="Arial" w:hAnsi="Arial"/>
                <w:color w:val="222222"/>
                <w:shd w:val="clear" w:color="auto" w:fill="FFFFFF"/>
                <w:lang w:val="ru-RU"/>
              </w:rPr>
              <w:t>5. «Давай поговоримо та з'ясуємо проблеми».</w:t>
            </w:r>
          </w:p>
          <w:p>
            <w:pPr>
              <w:pStyle w:val="5"/>
              <w:spacing w:beforeAutospacing="0" w:afterAutospacing="0" w:line="15" w:lineRule="atLeast"/>
              <w:jc w:val="both"/>
              <w:rPr>
                <w:rFonts w:ascii="Arial" w:hAnsi="Arial"/>
                <w:color w:val="222222"/>
                <w:shd w:val="clear" w:color="auto" w:fill="FFFFFF"/>
                <w:lang w:val="ru-RU"/>
              </w:rPr>
            </w:pPr>
            <w:r>
              <w:rPr>
                <w:rFonts w:ascii="Arial" w:hAnsi="Arial"/>
                <w:color w:val="222222"/>
                <w:shd w:val="clear" w:color="auto" w:fill="FFFFFF"/>
                <w:lang w:val="ru-RU"/>
              </w:rPr>
              <w:t>6. «Багато залежить від того, як ми з тобою працюватимемо».</w:t>
            </w:r>
          </w:p>
          <w:p>
            <w:pPr>
              <w:pStyle w:val="5"/>
              <w:spacing w:beforeAutospacing="0" w:afterAutospacing="0" w:line="15" w:lineRule="atLeast"/>
              <w:jc w:val="both"/>
              <w:rPr>
                <w:rFonts w:ascii="Arial" w:hAnsi="Arial"/>
                <w:color w:val="222222"/>
                <w:shd w:val="clear" w:color="auto" w:fill="FFFFFF"/>
                <w:lang w:val="ru-RU"/>
              </w:rPr>
            </w:pPr>
            <w:r>
              <w:rPr>
                <w:rFonts w:ascii="Arial" w:hAnsi="Arial"/>
                <w:color w:val="222222"/>
                <w:shd w:val="clear" w:color="auto" w:fill="FFFFFF"/>
                <w:lang w:val="ru-RU"/>
              </w:rPr>
              <w:t>7. ____ __________</w:t>
            </w:r>
          </w:p>
          <w:p>
            <w:pPr>
              <w:pStyle w:val="5"/>
              <w:spacing w:beforeAutospacing="0" w:afterAutospacing="0" w:line="15" w:lineRule="atLeast"/>
              <w:jc w:val="both"/>
              <w:rPr>
                <w:rFonts w:ascii="Arial" w:hAnsi="Arial"/>
                <w:color w:val="222222"/>
                <w:shd w:val="clear" w:color="auto" w:fill="FFFFFF"/>
                <w:lang w:val="ru-RU"/>
              </w:rPr>
            </w:pPr>
            <w:r>
              <w:rPr>
                <w:rFonts w:ascii="Arial" w:hAnsi="Arial"/>
                <w:color w:val="222222"/>
                <w:shd w:val="clear" w:color="auto" w:fill="FFFFFF"/>
                <w:lang w:val="ru-RU"/>
              </w:rPr>
              <w:t>Ситуація 5</w:t>
            </w:r>
            <w:r>
              <w:rPr>
                <w:rFonts w:ascii="Arial" w:hAnsi="Arial"/>
                <w:color w:val="222222"/>
                <w:shd w:val="clear" w:color="auto" w:fill="FFFFFF"/>
              </w:rPr>
              <w:t> </w:t>
            </w:r>
            <w:r>
              <w:rPr>
                <w:rFonts w:ascii="Arial" w:hAnsi="Arial"/>
                <w:color w:val="222222"/>
                <w:shd w:val="clear" w:color="auto" w:fill="FFFFFF"/>
                <w:lang w:val="ru-RU"/>
              </w:rPr>
              <w:t>Учень каже вчителю: «На два найближчих уроки, які ви проводите, я не піду, бо в цей час хочу сходити на концерт молодіжного ансамблю (варіанти: погуляти з друзями, побувати на спортивних змаганнях як глядач, просто відпочити від школи)». - Як треба відповісти йому?</w:t>
            </w:r>
          </w:p>
          <w:p>
            <w:pPr>
              <w:pStyle w:val="5"/>
              <w:spacing w:beforeAutospacing="0" w:afterAutospacing="0" w:line="15" w:lineRule="atLeast"/>
              <w:jc w:val="both"/>
              <w:rPr>
                <w:rFonts w:ascii="Arial" w:hAnsi="Arial"/>
                <w:color w:val="222222"/>
                <w:shd w:val="clear" w:color="auto" w:fill="FFFFFF"/>
                <w:lang w:val="ru-RU"/>
              </w:rPr>
            </w:pPr>
            <w:r>
              <w:rPr>
                <w:rFonts w:ascii="Arial" w:hAnsi="Arial"/>
                <w:color w:val="222222"/>
                <w:shd w:val="clear" w:color="auto" w:fill="FFFFFF"/>
                <w:lang w:val="ru-RU"/>
              </w:rPr>
              <w:t>1. "Спробуй тільки!"</w:t>
            </w:r>
          </w:p>
          <w:p>
            <w:pPr>
              <w:pStyle w:val="5"/>
              <w:spacing w:beforeAutospacing="0" w:afterAutospacing="0" w:line="15" w:lineRule="atLeast"/>
              <w:jc w:val="both"/>
              <w:rPr>
                <w:rFonts w:ascii="Arial" w:hAnsi="Arial"/>
                <w:color w:val="222222"/>
                <w:shd w:val="clear" w:color="auto" w:fill="FFFFFF"/>
                <w:lang w:val="ru-RU"/>
              </w:rPr>
            </w:pPr>
            <w:r>
              <w:rPr>
                <w:rFonts w:ascii="Arial" w:hAnsi="Arial"/>
                <w:color w:val="222222"/>
                <w:shd w:val="clear" w:color="auto" w:fill="FFFFFF"/>
                <w:lang w:val="ru-RU"/>
              </w:rPr>
              <w:t>2. «Наступного разу тобі доведеться прийти до школи з батьками».</w:t>
            </w:r>
          </w:p>
          <w:p>
            <w:pPr>
              <w:pStyle w:val="5"/>
              <w:spacing w:beforeAutospacing="0" w:afterAutospacing="0" w:line="15" w:lineRule="atLeast"/>
              <w:jc w:val="both"/>
              <w:rPr>
                <w:rFonts w:ascii="Arial" w:hAnsi="Arial"/>
                <w:color w:val="222222"/>
                <w:shd w:val="clear" w:color="auto" w:fill="FFFFFF"/>
                <w:lang w:val="ru-RU"/>
              </w:rPr>
            </w:pPr>
            <w:r>
              <w:rPr>
                <w:rFonts w:ascii="Arial" w:hAnsi="Arial"/>
                <w:color w:val="222222"/>
                <w:shd w:val="clear" w:color="auto" w:fill="FFFFFF"/>
                <w:lang w:val="ru-RU"/>
              </w:rPr>
              <w:t>3. «Це твоя справа, тобі ж складати іспит (залік). Доведеться все одно звітувати за пропущені заняття, я потім тебе обов'язково спитаю».</w:t>
            </w:r>
          </w:p>
          <w:p>
            <w:pPr>
              <w:pStyle w:val="5"/>
              <w:spacing w:beforeAutospacing="0" w:afterAutospacing="0" w:line="15" w:lineRule="atLeast"/>
              <w:jc w:val="both"/>
              <w:rPr>
                <w:rFonts w:ascii="Arial" w:hAnsi="Arial"/>
                <w:color w:val="222222"/>
                <w:shd w:val="clear" w:color="auto" w:fill="FFFFFF"/>
                <w:lang w:val="ru-RU"/>
              </w:rPr>
            </w:pPr>
            <w:r>
              <w:rPr>
                <w:rFonts w:ascii="Arial" w:hAnsi="Arial"/>
                <w:color w:val="222222"/>
                <w:shd w:val="clear" w:color="auto" w:fill="FFFFFF"/>
                <w:lang w:val="ru-RU"/>
              </w:rPr>
              <w:t>4. «Ти, мені здається, дуже несерйозно ставишся до занять».</w:t>
            </w:r>
          </w:p>
          <w:p>
            <w:pPr>
              <w:pStyle w:val="5"/>
              <w:spacing w:beforeAutospacing="0" w:afterAutospacing="0" w:line="15" w:lineRule="atLeast"/>
              <w:jc w:val="both"/>
              <w:rPr>
                <w:rFonts w:ascii="Arial" w:hAnsi="Arial"/>
                <w:color w:val="222222"/>
                <w:shd w:val="clear" w:color="auto" w:fill="FFFFFF"/>
                <w:lang w:val="ru-RU"/>
              </w:rPr>
            </w:pPr>
            <w:r>
              <w:rPr>
                <w:rFonts w:ascii="Arial" w:hAnsi="Arial"/>
                <w:color w:val="222222"/>
                <w:shd w:val="clear" w:color="auto" w:fill="FFFFFF"/>
                <w:lang w:val="ru-RU"/>
              </w:rPr>
              <w:t>5. «Можливо, тобі взагалі краще залишити школу?»</w:t>
            </w:r>
          </w:p>
          <w:p>
            <w:pPr>
              <w:pStyle w:val="5"/>
              <w:spacing w:beforeAutospacing="0" w:afterAutospacing="0" w:line="15" w:lineRule="atLeast"/>
              <w:jc w:val="both"/>
              <w:rPr>
                <w:rFonts w:ascii="Arial" w:hAnsi="Arial"/>
                <w:color w:val="222222"/>
                <w:shd w:val="clear" w:color="auto" w:fill="FFFFFF"/>
                <w:lang w:val="ru-RU"/>
              </w:rPr>
            </w:pPr>
            <w:r>
              <w:rPr>
                <w:rFonts w:ascii="Arial" w:hAnsi="Arial"/>
                <w:color w:val="222222"/>
                <w:shd w:val="clear" w:color="auto" w:fill="FFFFFF"/>
                <w:lang w:val="ru-RU"/>
              </w:rPr>
              <w:t>6. «А що ти збираєшся робити далі?»</w:t>
            </w:r>
          </w:p>
          <w:p>
            <w:pPr>
              <w:pStyle w:val="5"/>
              <w:spacing w:beforeAutospacing="0" w:afterAutospacing="0" w:line="15" w:lineRule="atLeast"/>
              <w:jc w:val="both"/>
              <w:rPr>
                <w:rFonts w:ascii="Arial" w:hAnsi="Arial"/>
                <w:color w:val="222222"/>
                <w:shd w:val="clear" w:color="auto" w:fill="FFFFFF"/>
                <w:lang w:val="ru-RU"/>
              </w:rPr>
            </w:pPr>
            <w:r>
              <w:rPr>
                <w:rFonts w:ascii="Arial" w:hAnsi="Arial"/>
                <w:color w:val="222222"/>
                <w:shd w:val="clear" w:color="auto" w:fill="FFFFFF"/>
                <w:lang w:val="ru-RU"/>
              </w:rPr>
              <w:t>7. «Мені цікаво знати, чому відвідування концерту (прогулянка з друзями, відвідування змагання) для тебе цікавить її, ніж заняття в школі».</w:t>
            </w:r>
          </w:p>
          <w:p>
            <w:pPr>
              <w:pStyle w:val="5"/>
              <w:spacing w:beforeAutospacing="0" w:afterAutospacing="0" w:line="15" w:lineRule="atLeast"/>
              <w:jc w:val="both"/>
              <w:rPr>
                <w:rFonts w:ascii="Arial" w:hAnsi="Arial"/>
                <w:color w:val="222222"/>
                <w:shd w:val="clear" w:color="auto" w:fill="FFFFFF"/>
                <w:lang w:val="ru-RU"/>
              </w:rPr>
            </w:pPr>
            <w:r>
              <w:rPr>
                <w:rFonts w:ascii="Arial" w:hAnsi="Arial"/>
                <w:color w:val="222222"/>
                <w:shd w:val="clear" w:color="auto" w:fill="FFFFFF"/>
                <w:lang w:val="ru-RU"/>
              </w:rPr>
              <w:t>8. «Я тебе розумію: відпочивати, ходити на концерти, бувати на змаганнях, спілкуватися з друзями справді інтерес до неї, ніж навчатися в школі. Але я, проте, хотів би знати, чому це так саме для тебе».</w:t>
            </w:r>
          </w:p>
          <w:p>
            <w:pPr>
              <w:pStyle w:val="5"/>
              <w:spacing w:beforeAutospacing="0" w:afterAutospacing="0" w:line="15" w:lineRule="atLeast"/>
              <w:jc w:val="both"/>
              <w:rPr>
                <w:rFonts w:ascii="Arial" w:hAnsi="Arial"/>
                <w:color w:val="222222"/>
                <w:shd w:val="clear" w:color="auto" w:fill="FFFFFF"/>
                <w:lang w:val="ru-RU"/>
              </w:rPr>
            </w:pPr>
          </w:p>
          <w:p>
            <w:pPr>
              <w:pStyle w:val="5"/>
              <w:spacing w:beforeAutospacing="0" w:afterAutospacing="0" w:line="15" w:lineRule="atLeast"/>
              <w:jc w:val="both"/>
              <w:rPr>
                <w:rFonts w:ascii="Arial" w:hAnsi="Arial"/>
                <w:color w:val="222222"/>
                <w:shd w:val="clear" w:color="auto" w:fill="FFFFFF"/>
                <w:lang w:val="ru-RU"/>
              </w:rPr>
            </w:pPr>
            <w:r>
              <w:rPr>
                <w:rFonts w:ascii="Arial" w:hAnsi="Arial"/>
                <w:color w:val="222222"/>
                <w:shd w:val="clear" w:color="auto" w:fill="FFFFFF"/>
                <w:lang w:val="ru-RU"/>
              </w:rPr>
              <w:t>Ситуація 6</w:t>
            </w:r>
            <w:r>
              <w:rPr>
                <w:rFonts w:ascii="Arial" w:hAnsi="Arial"/>
                <w:color w:val="222222"/>
                <w:shd w:val="clear" w:color="auto" w:fill="FFFFFF"/>
              </w:rPr>
              <w:t> </w:t>
            </w:r>
            <w:r>
              <w:rPr>
                <w:rFonts w:ascii="Arial" w:hAnsi="Arial"/>
                <w:color w:val="222222"/>
                <w:shd w:val="clear" w:color="auto" w:fill="FFFFFF"/>
                <w:lang w:val="ru-RU"/>
              </w:rPr>
              <w:t>Учень, побачивши вчителя, коли той увійшов до класу, каже йому: «Ви виглядаєте дуже втомленим і втомленим». — Як на це має відреагувати вчитель?</w:t>
            </w:r>
          </w:p>
          <w:p>
            <w:pPr>
              <w:pStyle w:val="5"/>
              <w:spacing w:beforeAutospacing="0" w:afterAutospacing="0" w:line="15" w:lineRule="atLeast"/>
              <w:jc w:val="both"/>
              <w:rPr>
                <w:rFonts w:ascii="Arial" w:hAnsi="Arial"/>
                <w:color w:val="222222"/>
                <w:shd w:val="clear" w:color="auto" w:fill="FFFFFF"/>
                <w:lang w:val="ru-RU"/>
              </w:rPr>
            </w:pPr>
            <w:r>
              <w:rPr>
                <w:rFonts w:ascii="Arial" w:hAnsi="Arial"/>
                <w:color w:val="222222"/>
                <w:shd w:val="clear" w:color="auto" w:fill="FFFFFF"/>
                <w:lang w:val="ru-RU"/>
              </w:rPr>
              <w:t>1. "Я думаю, що з твого боку не дуже пристойно робити мені такі зауваження".</w:t>
            </w:r>
          </w:p>
          <w:p>
            <w:pPr>
              <w:pStyle w:val="5"/>
              <w:spacing w:beforeAutospacing="0" w:afterAutospacing="0" w:line="15" w:lineRule="atLeast"/>
              <w:jc w:val="both"/>
              <w:rPr>
                <w:rFonts w:ascii="Arial" w:hAnsi="Arial"/>
                <w:color w:val="222222"/>
                <w:shd w:val="clear" w:color="auto" w:fill="FFFFFF"/>
                <w:lang w:val="ru-RU"/>
              </w:rPr>
            </w:pPr>
            <w:r>
              <w:rPr>
                <w:rFonts w:ascii="Arial" w:hAnsi="Arial"/>
                <w:color w:val="222222"/>
                <w:shd w:val="clear" w:color="auto" w:fill="FFFFFF"/>
                <w:lang w:val="ru-RU"/>
              </w:rPr>
              <w:t>2. «Так, я погано почуваюся».</w:t>
            </w:r>
          </w:p>
          <w:p>
            <w:pPr>
              <w:pStyle w:val="5"/>
              <w:spacing w:beforeAutospacing="0" w:afterAutospacing="0" w:line="15" w:lineRule="atLeast"/>
              <w:jc w:val="both"/>
              <w:rPr>
                <w:rFonts w:ascii="Arial" w:hAnsi="Arial"/>
                <w:color w:val="222222"/>
                <w:shd w:val="clear" w:color="auto" w:fill="FFFFFF"/>
                <w:lang w:val="ru-RU"/>
              </w:rPr>
            </w:pPr>
            <w:r>
              <w:rPr>
                <w:rFonts w:ascii="Arial" w:hAnsi="Arial"/>
                <w:color w:val="222222"/>
                <w:shd w:val="clear" w:color="auto" w:fill="FFFFFF"/>
                <w:lang w:val="ru-RU"/>
              </w:rPr>
              <w:t>3. "Не хвилюйся про мене, краще на себе подивися".</w:t>
            </w:r>
          </w:p>
          <w:p>
            <w:pPr>
              <w:pStyle w:val="5"/>
              <w:spacing w:beforeAutospacing="0" w:afterAutospacing="0" w:line="15" w:lineRule="atLeast"/>
              <w:jc w:val="both"/>
              <w:rPr>
                <w:rFonts w:ascii="Arial" w:hAnsi="Arial"/>
                <w:color w:val="222222"/>
                <w:shd w:val="clear" w:color="auto" w:fill="FFFFFF"/>
                <w:lang w:val="ru-RU"/>
              </w:rPr>
            </w:pPr>
            <w:r>
              <w:rPr>
                <w:rFonts w:ascii="Arial" w:hAnsi="Arial"/>
                <w:color w:val="222222"/>
                <w:shd w:val="clear" w:color="auto" w:fill="FFFFFF"/>
                <w:lang w:val="ru-RU"/>
              </w:rPr>
              <w:t>4. "Я сьогодні погано спав, у мене багато роботи".</w:t>
            </w:r>
          </w:p>
          <w:p>
            <w:pPr>
              <w:pStyle w:val="5"/>
              <w:spacing w:beforeAutospacing="0" w:afterAutospacing="0" w:line="15" w:lineRule="atLeast"/>
              <w:jc w:val="both"/>
              <w:rPr>
                <w:rFonts w:ascii="Arial" w:hAnsi="Arial"/>
                <w:color w:val="222222"/>
                <w:shd w:val="clear" w:color="auto" w:fill="FFFFFF"/>
                <w:lang w:val="ru-RU"/>
              </w:rPr>
            </w:pPr>
            <w:r>
              <w:rPr>
                <w:rFonts w:ascii="Arial" w:hAnsi="Arial"/>
                <w:color w:val="222222"/>
                <w:shd w:val="clear" w:color="auto" w:fill="FFFFFF"/>
                <w:lang w:val="ru-RU"/>
              </w:rPr>
              <w:t>5. «Не турбуйся, це не завадить нашим заняттям».</w:t>
            </w:r>
          </w:p>
          <w:p>
            <w:pPr>
              <w:pStyle w:val="5"/>
              <w:spacing w:beforeAutospacing="0" w:afterAutospacing="0" w:line="15" w:lineRule="atLeast"/>
              <w:jc w:val="both"/>
              <w:rPr>
                <w:rFonts w:ascii="Arial" w:hAnsi="Arial"/>
                <w:color w:val="222222"/>
                <w:shd w:val="clear" w:color="auto" w:fill="FFFFFF"/>
                <w:lang w:val="ru-RU"/>
              </w:rPr>
            </w:pPr>
            <w:r>
              <w:rPr>
                <w:rFonts w:ascii="Arial" w:hAnsi="Arial"/>
                <w:color w:val="222222"/>
                <w:shd w:val="clear" w:color="auto" w:fill="FFFFFF"/>
                <w:lang w:val="ru-RU"/>
              </w:rPr>
              <w:t>6. "Ти - дуже уважний, дякую за турботу!"</w:t>
            </w:r>
          </w:p>
          <w:p>
            <w:pPr>
              <w:pStyle w:val="5"/>
              <w:spacing w:beforeAutospacing="0" w:afterAutospacing="0" w:line="15" w:lineRule="atLeast"/>
              <w:jc w:val="both"/>
              <w:rPr>
                <w:rFonts w:ascii="Arial" w:hAnsi="Arial"/>
                <w:color w:val="222222"/>
                <w:shd w:val="clear" w:color="auto" w:fill="FFFFFF"/>
                <w:lang w:val="ru-RU"/>
              </w:rPr>
            </w:pPr>
            <w:r>
              <w:rPr>
                <w:rFonts w:ascii="Arial" w:hAnsi="Arial"/>
                <w:color w:val="222222"/>
                <w:shd w:val="clear" w:color="auto" w:fill="FFFFFF"/>
                <w:lang w:val="ru-RU"/>
              </w:rPr>
              <w:t>7.</w:t>
            </w:r>
          </w:p>
          <w:p>
            <w:pPr>
              <w:pStyle w:val="5"/>
              <w:spacing w:beforeAutospacing="0" w:afterAutospacing="0" w:line="15" w:lineRule="atLeast"/>
              <w:jc w:val="both"/>
              <w:rPr>
                <w:rFonts w:ascii="Arial" w:hAnsi="Arial"/>
                <w:color w:val="222222"/>
                <w:shd w:val="clear" w:color="auto" w:fill="FFFFFF"/>
                <w:lang w:val="ru-RU"/>
              </w:rPr>
            </w:pPr>
            <w:r>
              <w:rPr>
                <w:rFonts w:ascii="Arial" w:hAnsi="Arial"/>
                <w:color w:val="222222"/>
                <w:shd w:val="clear" w:color="auto" w:fill="FFFFFF"/>
                <w:lang w:val="ru-RU"/>
              </w:rPr>
              <w:t>Ситуація 7</w:t>
            </w:r>
            <w:r>
              <w:rPr>
                <w:rFonts w:ascii="Arial" w:hAnsi="Arial"/>
                <w:color w:val="222222"/>
                <w:shd w:val="clear" w:color="auto" w:fill="FFFFFF"/>
              </w:rPr>
              <w:t> </w:t>
            </w:r>
            <w:r>
              <w:rPr>
                <w:rFonts w:ascii="Arial" w:hAnsi="Arial"/>
                <w:color w:val="222222"/>
                <w:shd w:val="clear" w:color="auto" w:fill="FFFFFF"/>
                <w:lang w:val="ru-RU"/>
              </w:rPr>
              <w:t>«Я відчуваю, що заняття, які ви ведете, не допомагають мені», — каже учень вчителю та додає: «Я взагалі думаю кинути заняття». — Як на це має відреагувати вчитель?</w:t>
            </w:r>
          </w:p>
          <w:p>
            <w:pPr>
              <w:pStyle w:val="5"/>
              <w:spacing w:beforeAutospacing="0" w:afterAutospacing="0" w:line="15" w:lineRule="atLeast"/>
              <w:jc w:val="both"/>
              <w:rPr>
                <w:rFonts w:ascii="Arial" w:hAnsi="Arial"/>
                <w:color w:val="222222"/>
                <w:shd w:val="clear" w:color="auto" w:fill="FFFFFF"/>
                <w:lang w:val="ru-RU"/>
              </w:rPr>
            </w:pPr>
            <w:r>
              <w:rPr>
                <w:rFonts w:ascii="Arial" w:hAnsi="Arial"/>
                <w:color w:val="222222"/>
                <w:shd w:val="clear" w:color="auto" w:fill="FFFFFF"/>
                <w:lang w:val="ru-RU"/>
              </w:rPr>
              <w:t>1. «Перестань говорити дурниці!»</w:t>
            </w:r>
          </w:p>
          <w:p>
            <w:pPr>
              <w:pStyle w:val="5"/>
              <w:spacing w:beforeAutospacing="0" w:afterAutospacing="0" w:line="15" w:lineRule="atLeast"/>
              <w:jc w:val="both"/>
              <w:rPr>
                <w:rFonts w:ascii="Arial" w:hAnsi="Arial"/>
                <w:color w:val="222222"/>
                <w:shd w:val="clear" w:color="auto" w:fill="FFFFFF"/>
                <w:lang w:val="ru-RU"/>
              </w:rPr>
            </w:pPr>
            <w:r>
              <w:rPr>
                <w:rFonts w:ascii="Arial" w:hAnsi="Arial"/>
                <w:color w:val="222222"/>
                <w:shd w:val="clear" w:color="auto" w:fill="FFFFFF"/>
                <w:lang w:val="ru-RU"/>
              </w:rPr>
              <w:t>2. "Нічого собі, додумався!"</w:t>
            </w:r>
          </w:p>
          <w:p>
            <w:pPr>
              <w:pStyle w:val="5"/>
              <w:spacing w:beforeAutospacing="0" w:afterAutospacing="0" w:line="15" w:lineRule="atLeast"/>
              <w:jc w:val="both"/>
              <w:rPr>
                <w:rFonts w:ascii="Arial" w:hAnsi="Arial"/>
                <w:color w:val="222222"/>
                <w:shd w:val="clear" w:color="auto" w:fill="FFFFFF"/>
                <w:lang w:val="ru-RU"/>
              </w:rPr>
            </w:pPr>
            <w:r>
              <w:rPr>
                <w:rFonts w:ascii="Arial" w:hAnsi="Arial"/>
                <w:color w:val="222222"/>
                <w:shd w:val="clear" w:color="auto" w:fill="FFFFFF"/>
                <w:lang w:val="ru-RU"/>
              </w:rPr>
              <w:t>3. «Можливо, тобі знайти іншого вчітьля?»</w:t>
            </w:r>
          </w:p>
          <w:p>
            <w:pPr>
              <w:pStyle w:val="5"/>
              <w:spacing w:beforeAutospacing="0" w:afterAutospacing="0" w:line="15" w:lineRule="atLeast"/>
              <w:jc w:val="both"/>
              <w:rPr>
                <w:rFonts w:ascii="Arial" w:hAnsi="Arial"/>
                <w:color w:val="222222"/>
                <w:shd w:val="clear" w:color="auto" w:fill="FFFFFF"/>
                <w:lang w:val="ru-RU"/>
              </w:rPr>
            </w:pPr>
            <w:r>
              <w:rPr>
                <w:rFonts w:ascii="Arial" w:hAnsi="Arial"/>
                <w:color w:val="222222"/>
                <w:shd w:val="clear" w:color="auto" w:fill="FFFFFF"/>
                <w:lang w:val="ru-RU"/>
              </w:rPr>
              <w:t>4. «Я хотів би докладніше знати, чому в тебе виникло таке бажання?»</w:t>
            </w:r>
          </w:p>
          <w:p>
            <w:pPr>
              <w:pStyle w:val="5"/>
              <w:spacing w:beforeAutospacing="0" w:afterAutospacing="0" w:line="15" w:lineRule="atLeast"/>
              <w:jc w:val="both"/>
              <w:rPr>
                <w:rFonts w:ascii="Arial" w:hAnsi="Arial"/>
                <w:color w:val="222222"/>
                <w:shd w:val="clear" w:color="auto" w:fill="FFFFFF"/>
                <w:lang w:val="ru-RU"/>
              </w:rPr>
            </w:pPr>
            <w:r>
              <w:rPr>
                <w:rFonts w:ascii="Arial" w:hAnsi="Arial"/>
                <w:color w:val="222222"/>
                <w:shd w:val="clear" w:color="auto" w:fill="FFFFFF"/>
                <w:lang w:val="ru-RU"/>
              </w:rPr>
              <w:t>5. "А що, якщо нам попрацювати разом над вирішенням твоєї проблеми?"</w:t>
            </w:r>
          </w:p>
          <w:p>
            <w:pPr>
              <w:pStyle w:val="5"/>
              <w:spacing w:beforeAutospacing="0" w:afterAutospacing="0" w:line="15" w:lineRule="atLeast"/>
              <w:jc w:val="both"/>
              <w:rPr>
                <w:rFonts w:ascii="Arial" w:hAnsi="Arial"/>
                <w:color w:val="222222"/>
                <w:shd w:val="clear" w:color="auto" w:fill="FFFFFF"/>
                <w:lang w:val="ru-RU"/>
              </w:rPr>
            </w:pPr>
            <w:r>
              <w:rPr>
                <w:rFonts w:ascii="Arial" w:hAnsi="Arial"/>
                <w:color w:val="222222"/>
                <w:shd w:val="clear" w:color="auto" w:fill="FFFFFF"/>
                <w:lang w:val="ru-RU"/>
              </w:rPr>
              <w:t>6. "Можливо, твою проблему можна вирішити якось інакше?"</w:t>
            </w:r>
          </w:p>
          <w:p>
            <w:pPr>
              <w:pStyle w:val="5"/>
              <w:spacing w:beforeAutospacing="0" w:afterAutospacing="0" w:line="15" w:lineRule="atLeast"/>
              <w:jc w:val="both"/>
              <w:rPr>
                <w:rFonts w:ascii="Arial" w:hAnsi="Arial"/>
                <w:color w:val="222222"/>
                <w:shd w:val="clear" w:color="auto" w:fill="FFFFFF"/>
                <w:lang w:val="ru-RU"/>
              </w:rPr>
            </w:pPr>
            <w:r>
              <w:rPr>
                <w:rFonts w:ascii="Arial" w:hAnsi="Arial"/>
                <w:color w:val="222222"/>
                <w:shd w:val="clear" w:color="auto" w:fill="FFFFFF"/>
                <w:lang w:val="ru-RU"/>
              </w:rPr>
              <w:t>7.</w:t>
            </w:r>
          </w:p>
          <w:p>
            <w:pPr>
              <w:pStyle w:val="5"/>
              <w:spacing w:beforeAutospacing="0" w:afterAutospacing="0" w:line="15" w:lineRule="atLeast"/>
              <w:jc w:val="both"/>
              <w:rPr>
                <w:rFonts w:ascii="Arial" w:hAnsi="Arial"/>
                <w:color w:val="222222"/>
                <w:shd w:val="clear" w:color="auto" w:fill="FFFFFF"/>
                <w:lang w:val="ru-RU"/>
              </w:rPr>
            </w:pPr>
            <w:r>
              <w:rPr>
                <w:rFonts w:ascii="Arial" w:hAnsi="Arial"/>
                <w:color w:val="222222"/>
                <w:shd w:val="clear" w:color="auto" w:fill="FFFFFF"/>
                <w:lang w:val="ru-RU"/>
              </w:rPr>
              <w:t>Ситуація 8</w:t>
            </w:r>
          </w:p>
          <w:p>
            <w:pPr>
              <w:pStyle w:val="5"/>
              <w:spacing w:beforeAutospacing="0" w:afterAutospacing="0" w:line="15" w:lineRule="atLeast"/>
              <w:jc w:val="both"/>
              <w:rPr>
                <w:rFonts w:ascii="Arial" w:hAnsi="Arial"/>
                <w:color w:val="222222"/>
                <w:shd w:val="clear" w:color="auto" w:fill="FFFFFF"/>
                <w:lang w:val="ru-RU"/>
              </w:rPr>
            </w:pPr>
            <w:r>
              <w:rPr>
                <w:rFonts w:ascii="Arial" w:hAnsi="Arial"/>
                <w:color w:val="222222"/>
                <w:shd w:val="clear" w:color="auto" w:fill="FFFFFF"/>
                <w:lang w:val="ru-RU"/>
              </w:rPr>
              <w:t>Учень говорить вчителю, демонструючи зайву саму впевненість: «Немає нічого такого, що я не зумів би зробити, якби захотів. У тому числі мені нічого не варто засвоїти і предмет, який ви викладаєте». — Якою має бути на це репліка вчителя?</w:t>
            </w:r>
          </w:p>
          <w:p>
            <w:pPr>
              <w:pStyle w:val="5"/>
              <w:spacing w:beforeAutospacing="0" w:afterAutospacing="0" w:line="15" w:lineRule="atLeast"/>
              <w:jc w:val="both"/>
              <w:rPr>
                <w:rFonts w:ascii="Arial" w:hAnsi="Arial"/>
                <w:color w:val="222222"/>
                <w:shd w:val="clear" w:color="auto" w:fill="FFFFFF"/>
                <w:lang w:val="ru-RU"/>
              </w:rPr>
            </w:pPr>
            <w:r>
              <w:rPr>
                <w:rFonts w:ascii="Arial" w:hAnsi="Arial"/>
                <w:color w:val="222222"/>
                <w:shd w:val="clear" w:color="auto" w:fill="FFFFFF"/>
                <w:lang w:val="ru-RU"/>
              </w:rPr>
              <w:t>1. "Ти дуже добре думаєш про себе".</w:t>
            </w:r>
          </w:p>
          <w:p>
            <w:pPr>
              <w:pStyle w:val="5"/>
              <w:spacing w:beforeAutospacing="0" w:afterAutospacing="0" w:line="15" w:lineRule="atLeast"/>
              <w:jc w:val="both"/>
              <w:rPr>
                <w:rFonts w:ascii="Arial" w:hAnsi="Arial"/>
                <w:color w:val="222222"/>
                <w:shd w:val="clear" w:color="auto" w:fill="FFFFFF"/>
                <w:lang w:val="ru-RU"/>
              </w:rPr>
            </w:pPr>
          </w:p>
          <w:p>
            <w:pPr>
              <w:pStyle w:val="5"/>
              <w:spacing w:beforeAutospacing="0" w:afterAutospacing="0" w:line="15" w:lineRule="atLeast"/>
              <w:jc w:val="both"/>
              <w:rPr>
                <w:rFonts w:ascii="Arial" w:hAnsi="Arial"/>
                <w:color w:val="222222"/>
                <w:shd w:val="clear" w:color="auto" w:fill="FFFFFF"/>
                <w:lang w:val="ru-RU"/>
              </w:rPr>
            </w:pPr>
            <w:r>
              <w:rPr>
                <w:rFonts w:ascii="Arial" w:hAnsi="Arial"/>
                <w:color w:val="222222"/>
                <w:shd w:val="clear" w:color="auto" w:fill="FFFFFF"/>
                <w:lang w:val="ru-RU"/>
              </w:rPr>
              <w:t>Глава 6. Методи психодіагностики студентів, вчителів та батьків</w:t>
            </w:r>
          </w:p>
          <w:p>
            <w:pPr>
              <w:pStyle w:val="5"/>
              <w:spacing w:beforeAutospacing="0" w:afterAutospacing="0" w:line="15" w:lineRule="atLeast"/>
              <w:jc w:val="both"/>
              <w:rPr>
                <w:rFonts w:ascii="Arial" w:hAnsi="Arial"/>
                <w:color w:val="222222"/>
                <w:shd w:val="clear" w:color="auto" w:fill="FFFFFF"/>
                <w:lang w:val="ru-RU"/>
              </w:rPr>
            </w:pPr>
            <w:r>
              <w:rPr>
                <w:rFonts w:ascii="Arial" w:hAnsi="Arial"/>
                <w:color w:val="222222"/>
                <w:shd w:val="clear" w:color="auto" w:fill="FFFFFF"/>
                <w:lang w:val="ru-RU"/>
              </w:rPr>
              <w:t>2. «З твоїми здібностями? — Сумніваюся!</w:t>
            </w:r>
          </w:p>
          <w:p>
            <w:pPr>
              <w:pStyle w:val="5"/>
              <w:spacing w:beforeAutospacing="0" w:afterAutospacing="0" w:line="15" w:lineRule="atLeast"/>
              <w:jc w:val="both"/>
              <w:rPr>
                <w:rFonts w:ascii="Arial" w:hAnsi="Arial"/>
                <w:color w:val="222222"/>
                <w:shd w:val="clear" w:color="auto" w:fill="FFFFFF"/>
                <w:lang w:val="ru-RU"/>
              </w:rPr>
            </w:pPr>
            <w:r>
              <w:rPr>
                <w:rFonts w:ascii="Arial" w:hAnsi="Arial"/>
                <w:color w:val="222222"/>
                <w:shd w:val="clear" w:color="auto" w:fill="FFFFFF"/>
                <w:lang w:val="ru-RU"/>
              </w:rPr>
              <w:t>3. Ти, напевно, почуваєшся досить впевнено, якщо заявляєш так?</w:t>
            </w:r>
          </w:p>
          <w:p>
            <w:pPr>
              <w:pStyle w:val="5"/>
              <w:spacing w:beforeAutospacing="0" w:afterAutospacing="0" w:line="15" w:lineRule="atLeast"/>
              <w:jc w:val="both"/>
              <w:rPr>
                <w:rFonts w:ascii="Arial" w:hAnsi="Arial"/>
                <w:color w:val="222222"/>
                <w:shd w:val="clear" w:color="auto" w:fill="FFFFFF"/>
                <w:lang w:val="ru-RU"/>
              </w:rPr>
            </w:pPr>
            <w:r>
              <w:rPr>
                <w:rFonts w:ascii="Arial" w:hAnsi="Arial"/>
                <w:color w:val="222222"/>
                <w:shd w:val="clear" w:color="auto" w:fill="FFFFFF"/>
                <w:lang w:val="ru-RU"/>
              </w:rPr>
              <w:t>4. «Не сумніваюся в цьому, тому що знаю, що якщо ти захочеш, то в тебе все вийде».</w:t>
            </w:r>
          </w:p>
          <w:p>
            <w:pPr>
              <w:pStyle w:val="5"/>
              <w:spacing w:beforeAutospacing="0" w:afterAutospacing="0" w:line="15" w:lineRule="atLeast"/>
              <w:jc w:val="both"/>
              <w:rPr>
                <w:rFonts w:ascii="Arial" w:hAnsi="Arial"/>
                <w:color w:val="222222"/>
                <w:shd w:val="clear" w:color="auto" w:fill="FFFFFF"/>
                <w:lang w:val="ru-RU"/>
              </w:rPr>
            </w:pPr>
            <w:r>
              <w:rPr>
                <w:rFonts w:ascii="Arial" w:hAnsi="Arial"/>
                <w:color w:val="222222"/>
                <w:shd w:val="clear" w:color="auto" w:fill="FFFFFF"/>
                <w:lang w:val="ru-RU"/>
              </w:rPr>
              <w:t>5. «Це, напевно, вимагатиме від тебе великої напруги».</w:t>
            </w:r>
          </w:p>
          <w:p>
            <w:pPr>
              <w:pStyle w:val="5"/>
              <w:spacing w:beforeAutospacing="0" w:afterAutospacing="0" w:line="15" w:lineRule="atLeast"/>
              <w:jc w:val="both"/>
              <w:rPr>
                <w:rFonts w:ascii="Arial" w:hAnsi="Arial"/>
                <w:color w:val="222222"/>
                <w:shd w:val="clear" w:color="auto" w:fill="FFFFFF"/>
                <w:lang w:val="ru-RU"/>
              </w:rPr>
            </w:pPr>
            <w:r>
              <w:rPr>
                <w:rFonts w:ascii="Arial" w:hAnsi="Arial"/>
                <w:color w:val="222222"/>
                <w:shd w:val="clear" w:color="auto" w:fill="FFFFFF"/>
                <w:lang w:val="ru-RU"/>
              </w:rPr>
              <w:t>6. «Зайва самовпевненість шкодить справі».</w:t>
            </w:r>
          </w:p>
          <w:p>
            <w:pPr>
              <w:pStyle w:val="5"/>
              <w:spacing w:beforeAutospacing="0" w:afterAutospacing="0" w:line="15" w:lineRule="atLeast"/>
              <w:jc w:val="both"/>
              <w:rPr>
                <w:rFonts w:ascii="Arial" w:hAnsi="Arial"/>
                <w:color w:val="222222"/>
                <w:shd w:val="clear" w:color="auto" w:fill="FFFFFF"/>
                <w:lang w:val="ru-RU"/>
              </w:rPr>
            </w:pPr>
            <w:r>
              <w:rPr>
                <w:rFonts w:ascii="Arial" w:hAnsi="Arial"/>
                <w:color w:val="222222"/>
                <w:shd w:val="clear" w:color="auto" w:fill="FFFFFF"/>
                <w:lang w:val="ru-RU"/>
              </w:rPr>
              <w:t>7. _________ ____</w:t>
            </w:r>
          </w:p>
          <w:p>
            <w:pPr>
              <w:pStyle w:val="5"/>
              <w:spacing w:beforeAutospacing="0" w:afterAutospacing="0" w:line="15" w:lineRule="atLeast"/>
              <w:jc w:val="both"/>
              <w:rPr>
                <w:rFonts w:ascii="Arial" w:hAnsi="Arial"/>
                <w:color w:val="222222"/>
                <w:shd w:val="clear" w:color="auto" w:fill="FFFFFF"/>
                <w:lang w:val="ru-RU"/>
              </w:rPr>
            </w:pPr>
            <w:r>
              <w:rPr>
                <w:rFonts w:ascii="Arial" w:hAnsi="Arial"/>
                <w:color w:val="222222"/>
                <w:shd w:val="clear" w:color="auto" w:fill="FFFFFF"/>
                <w:lang w:val="ru-RU"/>
              </w:rPr>
              <w:t>Ситуація 9</w:t>
            </w:r>
            <w:r>
              <w:rPr>
                <w:rFonts w:ascii="Arial" w:hAnsi="Arial"/>
                <w:color w:val="222222"/>
                <w:shd w:val="clear" w:color="auto" w:fill="FFFFFF"/>
              </w:rPr>
              <w:t> </w:t>
            </w:r>
            <w:r>
              <w:rPr>
                <w:rFonts w:ascii="Arial" w:hAnsi="Arial"/>
                <w:color w:val="222222"/>
                <w:shd w:val="clear" w:color="auto" w:fill="FFFFFF"/>
                <w:lang w:val="ru-RU"/>
              </w:rPr>
              <w:t>У відповідь на відповідне зауваження вчителя учень говорить, що для того, щоб засвоїти навчальний предмет, йому не потрібно багато працювати: «Мене вважають досить здібною людиною». — Що маю відповісти йому на це вчитель?</w:t>
            </w:r>
          </w:p>
          <w:p>
            <w:pPr>
              <w:pStyle w:val="5"/>
              <w:spacing w:beforeAutospacing="0" w:afterAutospacing="0" w:line="15" w:lineRule="atLeast"/>
              <w:jc w:val="both"/>
              <w:rPr>
                <w:rFonts w:ascii="Arial" w:hAnsi="Arial"/>
                <w:color w:val="222222"/>
                <w:shd w:val="clear" w:color="auto" w:fill="FFFFFF"/>
                <w:lang w:val="ru-RU"/>
              </w:rPr>
            </w:pPr>
            <w:r>
              <w:rPr>
                <w:rFonts w:ascii="Arial" w:hAnsi="Arial"/>
                <w:color w:val="222222"/>
                <w:shd w:val="clear" w:color="auto" w:fill="FFFFFF"/>
                <w:lang w:val="ru-RU"/>
              </w:rPr>
              <w:t>1. «Це думка, якій ти навряд чи відповідаєш».</w:t>
            </w:r>
          </w:p>
          <w:p>
            <w:pPr>
              <w:pStyle w:val="5"/>
              <w:spacing w:beforeAutospacing="0" w:afterAutospacing="0" w:line="15" w:lineRule="atLeast"/>
              <w:jc w:val="both"/>
              <w:rPr>
                <w:rFonts w:ascii="Arial" w:hAnsi="Arial"/>
                <w:color w:val="222222"/>
                <w:shd w:val="clear" w:color="auto" w:fill="FFFFFF"/>
                <w:lang w:val="ru-RU"/>
              </w:rPr>
            </w:pPr>
            <w:r>
              <w:rPr>
                <w:rFonts w:ascii="Arial" w:hAnsi="Arial"/>
                <w:color w:val="222222"/>
                <w:shd w:val="clear" w:color="auto" w:fill="FFFFFF"/>
                <w:lang w:val="ru-RU"/>
              </w:rPr>
              <w:t>2. "Ті труднощі, які ти досі відчував, і твої знання аж ніяк не свідчать про це".</w:t>
            </w:r>
          </w:p>
          <w:p>
            <w:pPr>
              <w:pStyle w:val="5"/>
              <w:spacing w:beforeAutospacing="0" w:afterAutospacing="0" w:line="15" w:lineRule="atLeast"/>
              <w:jc w:val="both"/>
              <w:rPr>
                <w:rFonts w:ascii="Arial" w:hAnsi="Arial"/>
                <w:color w:val="222222"/>
                <w:shd w:val="clear" w:color="auto" w:fill="FFFFFF"/>
                <w:lang w:val="ru-RU"/>
              </w:rPr>
            </w:pPr>
            <w:r>
              <w:rPr>
                <w:rFonts w:ascii="Arial" w:hAnsi="Arial"/>
                <w:color w:val="222222"/>
                <w:shd w:val="clear" w:color="auto" w:fill="FFFFFF"/>
                <w:lang w:val="ru-RU"/>
              </w:rPr>
              <w:t>3. «Багато людей вважають себе досить здібними, але не всі насправді такими є».</w:t>
            </w:r>
          </w:p>
          <w:p>
            <w:pPr>
              <w:pStyle w:val="5"/>
              <w:spacing w:beforeAutospacing="0" w:afterAutospacing="0" w:line="15" w:lineRule="atLeast"/>
              <w:jc w:val="both"/>
              <w:rPr>
                <w:rFonts w:ascii="Arial" w:hAnsi="Arial"/>
                <w:color w:val="222222"/>
                <w:shd w:val="clear" w:color="auto" w:fill="FFFFFF"/>
                <w:lang w:val="ru-RU"/>
              </w:rPr>
            </w:pPr>
            <w:r>
              <w:rPr>
                <w:rFonts w:ascii="Arial" w:hAnsi="Arial"/>
                <w:color w:val="222222"/>
                <w:shd w:val="clear" w:color="auto" w:fill="FFFFFF"/>
                <w:lang w:val="ru-RU"/>
              </w:rPr>
              <w:t>4. «Я радий, що ти такої високої думки про себе».</w:t>
            </w:r>
          </w:p>
          <w:p>
            <w:pPr>
              <w:pStyle w:val="5"/>
              <w:spacing w:beforeAutospacing="0" w:afterAutospacing="0" w:line="15" w:lineRule="atLeast"/>
              <w:jc w:val="both"/>
              <w:rPr>
                <w:rFonts w:ascii="Arial" w:hAnsi="Arial"/>
                <w:color w:val="222222"/>
                <w:shd w:val="clear" w:color="auto" w:fill="FFFFFF"/>
                <w:lang w:val="ru-RU"/>
              </w:rPr>
            </w:pPr>
            <w:r>
              <w:rPr>
                <w:rFonts w:ascii="Arial" w:hAnsi="Arial"/>
                <w:color w:val="222222"/>
                <w:shd w:val="clear" w:color="auto" w:fill="FFFFFF"/>
                <w:lang w:val="ru-RU"/>
              </w:rPr>
              <w:t>5. “Це тим більше має змусити тебе докладати більше зусиль у навчанні”.</w:t>
            </w:r>
          </w:p>
          <w:p>
            <w:pPr>
              <w:pStyle w:val="5"/>
              <w:spacing w:beforeAutospacing="0" w:afterAutospacing="0" w:line="15" w:lineRule="atLeast"/>
              <w:jc w:val="both"/>
              <w:rPr>
                <w:rFonts w:ascii="Arial" w:hAnsi="Arial"/>
                <w:color w:val="222222"/>
                <w:shd w:val="clear" w:color="auto" w:fill="FFFFFF"/>
                <w:lang w:val="ru-RU"/>
              </w:rPr>
            </w:pPr>
          </w:p>
          <w:p>
            <w:pPr>
              <w:pStyle w:val="5"/>
              <w:spacing w:beforeAutospacing="0" w:afterAutospacing="0" w:line="15" w:lineRule="atLeast"/>
              <w:jc w:val="both"/>
              <w:rPr>
                <w:rFonts w:ascii="Arial" w:hAnsi="Arial"/>
                <w:color w:val="222222"/>
                <w:shd w:val="clear" w:color="auto" w:fill="FFFFFF"/>
                <w:lang w:val="ru-RU"/>
              </w:rPr>
            </w:pPr>
            <w:r>
              <w:rPr>
                <w:rFonts w:ascii="Arial" w:hAnsi="Arial"/>
                <w:color w:val="222222"/>
                <w:shd w:val="clear" w:color="auto" w:fill="FFFFFF"/>
                <w:lang w:val="ru-RU"/>
              </w:rPr>
              <w:t>6. «Це звучить так, ніби ти сам не дуже віриш у свої здібності».</w:t>
            </w:r>
          </w:p>
          <w:p>
            <w:pPr>
              <w:pStyle w:val="5"/>
              <w:spacing w:beforeAutospacing="0" w:afterAutospacing="0" w:line="15" w:lineRule="atLeast"/>
              <w:jc w:val="both"/>
              <w:rPr>
                <w:rFonts w:ascii="Arial" w:hAnsi="Arial"/>
                <w:color w:val="222222"/>
                <w:shd w:val="clear" w:color="auto" w:fill="FFFFFF"/>
                <w:lang w:val="ru-RU"/>
              </w:rPr>
            </w:pPr>
            <w:r>
              <w:rPr>
                <w:rFonts w:ascii="Arial" w:hAnsi="Arial"/>
                <w:color w:val="222222"/>
                <w:shd w:val="clear" w:color="auto" w:fill="FFFFFF"/>
                <w:lang w:val="ru-RU"/>
              </w:rPr>
              <w:t>7.</w:t>
            </w:r>
          </w:p>
          <w:p>
            <w:pPr>
              <w:pStyle w:val="5"/>
              <w:spacing w:beforeAutospacing="0" w:afterAutospacing="0" w:line="15" w:lineRule="atLeast"/>
              <w:jc w:val="both"/>
              <w:rPr>
                <w:rFonts w:ascii="Arial" w:hAnsi="Arial"/>
                <w:color w:val="222222"/>
                <w:shd w:val="clear" w:color="auto" w:fill="FFFFFF"/>
                <w:lang w:val="ru-RU"/>
              </w:rPr>
            </w:pPr>
            <w:r>
              <w:rPr>
                <w:rFonts w:ascii="Arial" w:hAnsi="Arial"/>
                <w:color w:val="222222"/>
                <w:shd w:val="clear" w:color="auto" w:fill="FFFFFF"/>
                <w:lang w:val="ru-RU"/>
              </w:rPr>
              <w:t>Ситуація 10</w:t>
            </w:r>
          </w:p>
          <w:p>
            <w:pPr>
              <w:pStyle w:val="5"/>
              <w:spacing w:beforeAutospacing="0" w:afterAutospacing="0" w:line="15" w:lineRule="atLeast"/>
              <w:jc w:val="both"/>
              <w:rPr>
                <w:rFonts w:ascii="Arial" w:hAnsi="Arial"/>
                <w:color w:val="222222"/>
                <w:shd w:val="clear" w:color="auto" w:fill="FFFFFF"/>
                <w:lang w:val="ru-RU"/>
              </w:rPr>
            </w:pPr>
            <w:r>
              <w:rPr>
                <w:rFonts w:ascii="Arial" w:hAnsi="Arial"/>
                <w:color w:val="222222"/>
                <w:shd w:val="clear" w:color="auto" w:fill="FFFFFF"/>
                <w:lang w:val="ru-RU"/>
              </w:rPr>
              <w:t>Учень каже вчителю: «Я знову забув принести тіт радь (виконати домашнє завдання тощо)». — Як на це слід відреагувати вчителю?</w:t>
            </w:r>
          </w:p>
          <w:p>
            <w:pPr>
              <w:pStyle w:val="5"/>
              <w:spacing w:beforeAutospacing="0" w:afterAutospacing="0" w:line="15" w:lineRule="atLeast"/>
              <w:jc w:val="both"/>
              <w:rPr>
                <w:rFonts w:ascii="Arial" w:hAnsi="Arial"/>
                <w:color w:val="222222"/>
                <w:shd w:val="clear" w:color="auto" w:fill="FFFFFF"/>
                <w:lang w:val="ru-RU"/>
              </w:rPr>
            </w:pPr>
            <w:r>
              <w:rPr>
                <w:rFonts w:ascii="Arial" w:hAnsi="Arial"/>
                <w:color w:val="222222"/>
                <w:shd w:val="clear" w:color="auto" w:fill="FFFFFF"/>
                <w:lang w:val="ru-RU"/>
              </w:rPr>
              <w:t>1-. "Ну ось знову!"</w:t>
            </w:r>
          </w:p>
          <w:p>
            <w:pPr>
              <w:pStyle w:val="5"/>
              <w:spacing w:beforeAutospacing="0" w:afterAutospacing="0" w:line="15" w:lineRule="atLeast"/>
              <w:jc w:val="both"/>
              <w:rPr>
                <w:rFonts w:ascii="Arial" w:hAnsi="Arial"/>
                <w:color w:val="222222"/>
                <w:shd w:val="clear" w:color="auto" w:fill="FFFFFF"/>
                <w:lang w:val="ru-RU"/>
              </w:rPr>
            </w:pPr>
            <w:r>
              <w:rPr>
                <w:rFonts w:ascii="Arial" w:hAnsi="Arial"/>
                <w:color w:val="222222"/>
                <w:shd w:val="clear" w:color="auto" w:fill="FFFFFF"/>
                <w:lang w:val="ru-RU"/>
              </w:rPr>
              <w:t>2. "Чи не здається тобі це проявом безвідповідальності?"</w:t>
            </w:r>
          </w:p>
          <w:p>
            <w:pPr>
              <w:pStyle w:val="5"/>
              <w:spacing w:beforeAutospacing="0" w:afterAutospacing="0" w:line="15" w:lineRule="atLeast"/>
              <w:jc w:val="both"/>
              <w:rPr>
                <w:rFonts w:ascii="Arial" w:hAnsi="Arial"/>
                <w:color w:val="222222"/>
                <w:shd w:val="clear" w:color="auto" w:fill="FFFFFF"/>
                <w:lang w:val="ru-RU"/>
              </w:rPr>
            </w:pPr>
            <w:r>
              <w:rPr>
                <w:rFonts w:ascii="Arial" w:hAnsi="Arial"/>
                <w:color w:val="222222"/>
                <w:shd w:val="clear" w:color="auto" w:fill="FFFFFF"/>
                <w:lang w:val="ru-RU"/>
              </w:rPr>
              <w:t>3. «Думаю, що тобі час почати ставитися до справи серйозніше».</w:t>
            </w:r>
          </w:p>
          <w:p>
            <w:pPr>
              <w:pStyle w:val="5"/>
              <w:spacing w:beforeAutospacing="0" w:afterAutospacing="0" w:line="15" w:lineRule="atLeast"/>
              <w:jc w:val="both"/>
              <w:rPr>
                <w:rFonts w:ascii="Arial" w:hAnsi="Arial"/>
                <w:color w:val="222222"/>
                <w:shd w:val="clear" w:color="auto" w:fill="FFFFFF"/>
                <w:lang w:val="ru-RU"/>
              </w:rPr>
            </w:pPr>
            <w:r>
              <w:rPr>
                <w:rFonts w:ascii="Arial" w:hAnsi="Arial"/>
                <w:color w:val="222222"/>
                <w:shd w:val="clear" w:color="auto" w:fill="FFFFFF"/>
                <w:lang w:val="ru-RU"/>
              </w:rPr>
              <w:t>4. «Я хотів би знати, чому?».</w:t>
            </w:r>
          </w:p>
          <w:p>
            <w:pPr>
              <w:pStyle w:val="5"/>
              <w:spacing w:beforeAutospacing="0" w:afterAutospacing="0" w:line="15" w:lineRule="atLeast"/>
              <w:jc w:val="both"/>
              <w:rPr>
                <w:rFonts w:ascii="Arial" w:hAnsi="Arial"/>
                <w:color w:val="222222"/>
                <w:shd w:val="clear" w:color="auto" w:fill="FFFFFF"/>
                <w:lang w:val="ru-RU"/>
              </w:rPr>
            </w:pPr>
            <w:r>
              <w:rPr>
                <w:rFonts w:ascii="Arial" w:hAnsi="Arial"/>
                <w:color w:val="222222"/>
                <w:shd w:val="clear" w:color="auto" w:fill="FFFFFF"/>
                <w:lang w:val="ru-RU"/>
              </w:rPr>
              <w:t>5. "В тебе, мабуть, не було для цього можливості?"</w:t>
            </w:r>
          </w:p>
          <w:p>
            <w:pPr>
              <w:pStyle w:val="5"/>
              <w:spacing w:beforeAutospacing="0" w:afterAutospacing="0" w:line="15" w:lineRule="atLeast"/>
              <w:jc w:val="both"/>
              <w:rPr>
                <w:rFonts w:ascii="Arial" w:hAnsi="Arial"/>
                <w:color w:val="222222"/>
                <w:shd w:val="clear" w:color="auto" w:fill="FFFFFF"/>
                <w:lang w:val="ru-RU"/>
              </w:rPr>
            </w:pPr>
          </w:p>
          <w:p>
            <w:pPr>
              <w:pStyle w:val="5"/>
              <w:spacing w:beforeAutospacing="0" w:afterAutospacing="0" w:line="15" w:lineRule="atLeast"/>
              <w:jc w:val="both"/>
              <w:rPr>
                <w:rFonts w:ascii="Arial" w:hAnsi="Arial"/>
                <w:color w:val="222222"/>
                <w:shd w:val="clear" w:color="auto" w:fill="FFFFFF"/>
                <w:lang w:val="ru-RU"/>
              </w:rPr>
            </w:pPr>
            <w:r>
              <w:rPr>
                <w:rFonts w:ascii="Arial" w:hAnsi="Arial"/>
                <w:color w:val="222222"/>
                <w:shd w:val="clear" w:color="auto" w:fill="FFFFFF"/>
                <w:lang w:val="ru-RU"/>
              </w:rPr>
              <w:t>6. «Як ти думаєш, чому я щоразу нагадую про</w:t>
            </w:r>
          </w:p>
          <w:p>
            <w:pPr>
              <w:pStyle w:val="5"/>
              <w:spacing w:beforeAutospacing="0" w:afterAutospacing="0" w:line="15" w:lineRule="atLeast"/>
              <w:jc w:val="both"/>
              <w:rPr>
                <w:rFonts w:ascii="Arial" w:hAnsi="Arial"/>
                <w:color w:val="222222"/>
                <w:shd w:val="clear" w:color="auto" w:fill="FFFFFF"/>
                <w:lang w:val="ru-RU"/>
              </w:rPr>
            </w:pPr>
            <w:r>
              <w:rPr>
                <w:rFonts w:ascii="Arial" w:hAnsi="Arial"/>
                <w:color w:val="222222"/>
                <w:shd w:val="clear" w:color="auto" w:fill="FFFFFF"/>
                <w:lang w:val="ru-RU"/>
              </w:rPr>
              <w:t>цьому?»</w:t>
            </w:r>
          </w:p>
          <w:p>
            <w:pPr>
              <w:pStyle w:val="5"/>
              <w:spacing w:beforeAutospacing="0" w:afterAutospacing="0" w:line="15" w:lineRule="atLeast"/>
              <w:jc w:val="both"/>
              <w:rPr>
                <w:rFonts w:ascii="Arial" w:hAnsi="Arial"/>
                <w:color w:val="222222"/>
                <w:shd w:val="clear" w:color="auto" w:fill="FFFFFF"/>
                <w:lang w:val="ru-RU"/>
              </w:rPr>
            </w:pPr>
            <w:r>
              <w:rPr>
                <w:rFonts w:ascii="Arial" w:hAnsi="Arial"/>
                <w:color w:val="222222"/>
                <w:shd w:val="clear" w:color="auto" w:fill="FFFFFF"/>
                <w:lang w:val="ru-RU"/>
              </w:rPr>
              <w:t>7.</w:t>
            </w:r>
          </w:p>
          <w:p>
            <w:pPr>
              <w:pStyle w:val="5"/>
              <w:spacing w:beforeAutospacing="0" w:afterAutospacing="0" w:line="15" w:lineRule="atLeast"/>
              <w:jc w:val="both"/>
              <w:rPr>
                <w:rFonts w:ascii="Arial" w:hAnsi="Arial"/>
                <w:color w:val="222222"/>
                <w:shd w:val="clear" w:color="auto" w:fill="FFFFFF"/>
                <w:lang w:val="ru-RU"/>
              </w:rPr>
            </w:pPr>
            <w:r>
              <w:rPr>
                <w:rFonts w:ascii="Arial" w:hAnsi="Arial"/>
                <w:color w:val="222222"/>
                <w:shd w:val="clear" w:color="auto" w:fill="FFFFFF"/>
                <w:lang w:val="ru-RU"/>
              </w:rPr>
              <w:t>Ситуація 11</w:t>
            </w:r>
            <w:r>
              <w:rPr>
                <w:rFonts w:ascii="Arial" w:hAnsi="Arial"/>
                <w:color w:val="222222"/>
                <w:shd w:val="clear" w:color="auto" w:fill="FFFFFF"/>
              </w:rPr>
              <w:t> </w:t>
            </w:r>
            <w:r>
              <w:rPr>
                <w:rFonts w:ascii="Arial" w:hAnsi="Arial"/>
                <w:color w:val="222222"/>
                <w:shd w:val="clear" w:color="auto" w:fill="FFFFFF"/>
                <w:lang w:val="ru-RU"/>
              </w:rPr>
              <w:t>Учень у розмові з учителем говорить йому: «Я хотів би, щоб ви ставилися до мене краще, ніж до інших учнів». — Як має відповісти вчитель на таке прохання учня?</w:t>
            </w:r>
          </w:p>
          <w:p>
            <w:pPr>
              <w:pStyle w:val="5"/>
              <w:spacing w:beforeAutospacing="0" w:afterAutospacing="0" w:line="15" w:lineRule="atLeast"/>
              <w:jc w:val="both"/>
              <w:rPr>
                <w:rFonts w:ascii="Arial" w:hAnsi="Arial"/>
                <w:color w:val="222222"/>
                <w:shd w:val="clear" w:color="auto" w:fill="FFFFFF"/>
                <w:lang w:val="ru-RU"/>
              </w:rPr>
            </w:pPr>
            <w:r>
              <w:rPr>
                <w:rFonts w:ascii="Arial" w:hAnsi="Arial"/>
                <w:color w:val="222222"/>
                <w:shd w:val="clear" w:color="auto" w:fill="FFFFFF"/>
                <w:lang w:val="ru-RU"/>
              </w:rPr>
              <w:t>1. «Чому це я повинен ставитися до тебе краще, ніж до всіх інших?»</w:t>
            </w:r>
          </w:p>
          <w:p>
            <w:pPr>
              <w:pStyle w:val="5"/>
              <w:spacing w:beforeAutospacing="0" w:afterAutospacing="0" w:line="15" w:lineRule="atLeast"/>
              <w:jc w:val="both"/>
              <w:rPr>
                <w:rFonts w:ascii="Arial" w:hAnsi="Arial"/>
                <w:color w:val="222222"/>
                <w:shd w:val="clear" w:color="auto" w:fill="FFFFFF"/>
                <w:lang w:val="ru-RU"/>
              </w:rPr>
            </w:pPr>
            <w:r>
              <w:rPr>
                <w:rFonts w:ascii="Arial" w:hAnsi="Arial"/>
                <w:color w:val="222222"/>
                <w:shd w:val="clear" w:color="auto" w:fill="FFFFFF"/>
                <w:lang w:val="ru-RU"/>
              </w:rPr>
              <w:t>2. «Я зовсім не збираюся грати в улюбленців та фаворитів!»</w:t>
            </w:r>
          </w:p>
          <w:p>
            <w:pPr>
              <w:pStyle w:val="5"/>
              <w:spacing w:beforeAutospacing="0" w:afterAutospacing="0" w:line="15" w:lineRule="atLeast"/>
              <w:jc w:val="both"/>
              <w:rPr>
                <w:rFonts w:ascii="Arial" w:hAnsi="Arial"/>
                <w:color w:val="222222"/>
                <w:shd w:val="clear" w:color="auto" w:fill="FFFFFF"/>
                <w:lang w:val="ru-RU"/>
              </w:rPr>
            </w:pPr>
            <w:r>
              <w:rPr>
                <w:rFonts w:ascii="Arial" w:hAnsi="Arial"/>
                <w:color w:val="222222"/>
                <w:shd w:val="clear" w:color="auto" w:fill="FFFFFF"/>
                <w:lang w:val="ru-RU"/>
              </w:rPr>
              <w:t>3. "Мені не подобаються люди, які заявляють так, як ти".</w:t>
            </w:r>
          </w:p>
          <w:p>
            <w:pPr>
              <w:pStyle w:val="5"/>
              <w:spacing w:beforeAutospacing="0" w:afterAutospacing="0" w:line="15" w:lineRule="atLeast"/>
              <w:jc w:val="both"/>
              <w:rPr>
                <w:rFonts w:ascii="Arial" w:hAnsi="Arial"/>
                <w:color w:val="222222"/>
                <w:shd w:val="clear" w:color="auto" w:fill="FFFFFF"/>
                <w:lang w:val="ru-RU"/>
              </w:rPr>
            </w:pPr>
            <w:r>
              <w:rPr>
                <w:rFonts w:ascii="Arial" w:hAnsi="Arial"/>
                <w:color w:val="222222"/>
                <w:shd w:val="clear" w:color="auto" w:fill="FFFFFF"/>
                <w:lang w:val="ru-RU"/>
              </w:rPr>
              <w:t>4. «Я хотів би знати, чому я повинен особливо виділяти тебе серед інших учнів?».</w:t>
            </w:r>
          </w:p>
          <w:p>
            <w:pPr>
              <w:pStyle w:val="5"/>
              <w:spacing w:beforeAutospacing="0" w:afterAutospacing="0" w:line="15" w:lineRule="atLeast"/>
              <w:jc w:val="both"/>
              <w:rPr>
                <w:rFonts w:ascii="Arial" w:hAnsi="Arial"/>
                <w:color w:val="222222"/>
                <w:shd w:val="clear" w:color="auto" w:fill="FFFFFF"/>
                <w:lang w:val="ru-RU"/>
              </w:rPr>
            </w:pPr>
            <w:r>
              <w:rPr>
                <w:rFonts w:ascii="Arial" w:hAnsi="Arial"/>
                <w:color w:val="222222"/>
                <w:shd w:val="clear" w:color="auto" w:fill="FFFFFF"/>
                <w:lang w:val="ru-RU"/>
              </w:rPr>
              <w:t>5. «Якби я тобі сказав(ла), що люблю тебе більше, ніж інших учнів, то ти почував би себе від цього краще?».</w:t>
            </w:r>
          </w:p>
          <w:p>
            <w:pPr>
              <w:pStyle w:val="5"/>
              <w:spacing w:beforeAutospacing="0" w:afterAutospacing="0" w:line="15" w:lineRule="atLeast"/>
              <w:jc w:val="both"/>
              <w:rPr>
                <w:rFonts w:ascii="Arial" w:hAnsi="Arial"/>
                <w:color w:val="222222"/>
                <w:shd w:val="clear" w:color="auto" w:fill="FFFFFF"/>
                <w:lang w:val="ru-RU"/>
              </w:rPr>
            </w:pPr>
            <w:r>
              <w:rPr>
                <w:rFonts w:ascii="Arial" w:hAnsi="Arial"/>
                <w:color w:val="222222"/>
                <w:shd w:val="clear" w:color="auto" w:fill="FFFFFF"/>
                <w:lang w:val="ru-RU"/>
              </w:rPr>
              <w:t>6. "Як ти думаєш, як насправді я до тебе ставлюся?"</w:t>
            </w:r>
          </w:p>
          <w:p>
            <w:pPr>
              <w:pStyle w:val="5"/>
              <w:spacing w:beforeAutospacing="0" w:afterAutospacing="0" w:line="15" w:lineRule="atLeast"/>
              <w:jc w:val="both"/>
              <w:rPr>
                <w:rFonts w:ascii="Arial" w:hAnsi="Arial"/>
                <w:color w:val="222222"/>
                <w:shd w:val="clear" w:color="auto" w:fill="FFFFFF"/>
                <w:lang w:val="ru-RU"/>
              </w:rPr>
            </w:pPr>
            <w:r>
              <w:rPr>
                <w:rFonts w:ascii="Arial" w:hAnsi="Arial"/>
                <w:color w:val="222222"/>
                <w:shd w:val="clear" w:color="auto" w:fill="FFFFFF"/>
                <w:lang w:val="ru-RU"/>
              </w:rPr>
              <w:t>7.</w:t>
            </w:r>
          </w:p>
          <w:p>
            <w:pPr>
              <w:pStyle w:val="5"/>
              <w:spacing w:beforeAutospacing="0" w:afterAutospacing="0" w:line="15" w:lineRule="atLeast"/>
              <w:jc w:val="both"/>
              <w:rPr>
                <w:rFonts w:ascii="Arial" w:hAnsi="Arial"/>
                <w:color w:val="222222"/>
                <w:shd w:val="clear" w:color="auto" w:fill="FFFFFF"/>
                <w:lang w:val="ru-RU"/>
              </w:rPr>
            </w:pPr>
            <w:r>
              <w:rPr>
                <w:rFonts w:ascii="Arial" w:hAnsi="Arial"/>
                <w:color w:val="222222"/>
                <w:shd w:val="clear" w:color="auto" w:fill="FFFFFF"/>
                <w:lang w:val="ru-RU"/>
              </w:rPr>
              <w:t>Ситуація 12</w:t>
            </w:r>
            <w:r>
              <w:rPr>
                <w:rFonts w:ascii="Arial" w:hAnsi="Arial"/>
                <w:color w:val="222222"/>
                <w:shd w:val="clear" w:color="auto" w:fill="FFFFFF"/>
              </w:rPr>
              <w:t> </w:t>
            </w:r>
            <w:r>
              <w:rPr>
                <w:rFonts w:ascii="Arial" w:hAnsi="Arial"/>
                <w:color w:val="222222"/>
                <w:shd w:val="clear" w:color="auto" w:fill="FFFFFF"/>
                <w:lang w:val="ru-RU"/>
              </w:rPr>
              <w:t>Учень, висловивши вчителеві свої сумніви з приводу можливості гарного засвоєння предмета, який він викладає, говорить: «Я сказав вам про те, що мене турбує. Тепер ви скажіть, у чому причина і як мені бути далі?» — Що має на це відповісти вчитель?</w:t>
            </w:r>
          </w:p>
          <w:p>
            <w:pPr>
              <w:pStyle w:val="5"/>
              <w:spacing w:beforeAutospacing="0" w:afterAutospacing="0" w:line="15" w:lineRule="atLeast"/>
              <w:jc w:val="both"/>
              <w:rPr>
                <w:rFonts w:ascii="Arial" w:hAnsi="Arial"/>
                <w:color w:val="222222"/>
                <w:shd w:val="clear" w:color="auto" w:fill="FFFFFF"/>
                <w:lang w:val="ru-RU"/>
              </w:rPr>
            </w:pPr>
            <w:r>
              <w:rPr>
                <w:rFonts w:ascii="Arial" w:hAnsi="Arial"/>
                <w:color w:val="222222"/>
                <w:shd w:val="clear" w:color="auto" w:fill="FFFFFF"/>
                <w:lang w:val="ru-RU"/>
              </w:rPr>
              <w:t>1. «У тебе, як на мене, комплекс неповноцінності».</w:t>
            </w:r>
          </w:p>
          <w:p>
            <w:pPr>
              <w:pStyle w:val="5"/>
              <w:spacing w:beforeAutospacing="0" w:afterAutospacing="0" w:line="15" w:lineRule="atLeast"/>
              <w:jc w:val="both"/>
              <w:rPr>
                <w:rFonts w:ascii="Arial" w:hAnsi="Arial"/>
                <w:color w:val="222222"/>
                <w:shd w:val="clear" w:color="auto" w:fill="FFFFFF"/>
                <w:lang w:val="ru-RU"/>
              </w:rPr>
            </w:pPr>
            <w:r>
              <w:rPr>
                <w:rFonts w:ascii="Arial" w:hAnsi="Arial"/>
                <w:color w:val="222222"/>
                <w:shd w:val="clear" w:color="auto" w:fill="FFFFFF"/>
                <w:lang w:val="ru-RU"/>
              </w:rPr>
              <w:t>2. «У тебе немає жодних підстав для занепокоєння».</w:t>
            </w:r>
          </w:p>
          <w:p>
            <w:pPr>
              <w:pStyle w:val="5"/>
              <w:spacing w:beforeAutospacing="0" w:afterAutospacing="0" w:line="15" w:lineRule="atLeast"/>
              <w:jc w:val="both"/>
              <w:rPr>
                <w:rFonts w:ascii="Arial" w:hAnsi="Arial"/>
                <w:color w:val="222222"/>
                <w:shd w:val="clear" w:color="auto" w:fill="FFFFFF"/>
                <w:lang w:val="ru-RU"/>
              </w:rPr>
            </w:pPr>
            <w:r>
              <w:rPr>
                <w:rFonts w:ascii="Arial" w:hAnsi="Arial"/>
                <w:color w:val="222222"/>
                <w:shd w:val="clear" w:color="auto" w:fill="FFFFFF"/>
                <w:lang w:val="ru-RU"/>
              </w:rPr>
              <w:t>3. «Перш ніж я зможу висловити обґрунтовану думку, мені необхідно краще розібратися в суті проблеми».</w:t>
            </w:r>
          </w:p>
          <w:p>
            <w:pPr>
              <w:pStyle w:val="5"/>
              <w:spacing w:beforeAutospacing="0" w:afterAutospacing="0" w:line="15" w:lineRule="atLeast"/>
              <w:jc w:val="both"/>
              <w:rPr>
                <w:rFonts w:ascii="Arial" w:hAnsi="Arial"/>
                <w:color w:val="222222"/>
                <w:shd w:val="clear" w:color="auto" w:fill="FFFFFF"/>
                <w:lang w:val="ru-RU"/>
              </w:rPr>
            </w:pPr>
            <w:r>
              <w:rPr>
                <w:rFonts w:ascii="Arial" w:hAnsi="Arial"/>
                <w:color w:val="222222"/>
                <w:shd w:val="clear" w:color="auto" w:fill="FFFFFF"/>
                <w:lang w:val="ru-RU"/>
              </w:rPr>
              <w:t>4. «Давай почекаємо, попрацюємо та повернемося до обговорення цієї проблеми через деякий час. Я гадаю, що нам вдасться її вирішити».</w:t>
            </w:r>
          </w:p>
          <w:p>
            <w:pPr>
              <w:pStyle w:val="5"/>
              <w:spacing w:beforeAutospacing="0" w:afterAutospacing="0" w:line="15" w:lineRule="atLeast"/>
              <w:jc w:val="both"/>
              <w:rPr>
                <w:rFonts w:ascii="Arial" w:hAnsi="Arial"/>
                <w:color w:val="222222"/>
                <w:shd w:val="clear" w:color="auto" w:fill="FFFFFF"/>
                <w:lang w:val="ru-RU"/>
              </w:rPr>
            </w:pPr>
            <w:r>
              <w:rPr>
                <w:rFonts w:ascii="Arial" w:hAnsi="Arial"/>
                <w:color w:val="222222"/>
                <w:shd w:val="clear" w:color="auto" w:fill="FFFFFF"/>
                <w:lang w:val="ru-RU"/>
              </w:rPr>
              <w:t>5. «Я не готовий(а) зараз дати тобі точну відповідь, мені треба подумати». :</w:t>
            </w:r>
          </w:p>
          <w:p>
            <w:pPr>
              <w:pStyle w:val="5"/>
              <w:spacing w:beforeAutospacing="0" w:afterAutospacing="0" w:line="15" w:lineRule="atLeast"/>
              <w:jc w:val="both"/>
              <w:rPr>
                <w:rFonts w:ascii="Arial" w:hAnsi="Arial"/>
                <w:color w:val="222222"/>
                <w:shd w:val="clear" w:color="auto" w:fill="FFFFFF"/>
                <w:lang w:val="ru-RU"/>
              </w:rPr>
            </w:pPr>
            <w:r>
              <w:rPr>
                <w:rFonts w:ascii="Arial" w:hAnsi="Arial"/>
                <w:color w:val="222222"/>
                <w:shd w:val="clear" w:color="auto" w:fill="FFFFFF"/>
                <w:lang w:val="ru-RU"/>
              </w:rPr>
              <w:t>6. «Не хвилюйся, і в мене свого часу нічого не виходило».</w:t>
            </w:r>
          </w:p>
          <w:p>
            <w:pPr>
              <w:pStyle w:val="5"/>
              <w:spacing w:beforeAutospacing="0" w:afterAutospacing="0" w:line="15" w:lineRule="atLeast"/>
              <w:jc w:val="both"/>
              <w:rPr>
                <w:rFonts w:ascii="Arial" w:hAnsi="Arial"/>
                <w:color w:val="222222"/>
                <w:shd w:val="clear" w:color="auto" w:fill="FFFFFF"/>
                <w:lang w:val="ru-RU"/>
              </w:rPr>
            </w:pPr>
            <w:r>
              <w:rPr>
                <w:rFonts w:ascii="Arial" w:hAnsi="Arial"/>
                <w:color w:val="222222"/>
                <w:shd w:val="clear" w:color="auto" w:fill="FFFFFF"/>
                <w:lang w:val="ru-RU"/>
              </w:rPr>
              <w:t>7.</w:t>
            </w:r>
          </w:p>
          <w:p>
            <w:pPr>
              <w:pStyle w:val="5"/>
              <w:spacing w:beforeAutospacing="0" w:afterAutospacing="0" w:line="15" w:lineRule="atLeast"/>
              <w:jc w:val="both"/>
              <w:rPr>
                <w:rFonts w:ascii="Arial" w:hAnsi="Arial"/>
                <w:color w:val="222222"/>
                <w:shd w:val="clear" w:color="auto" w:fill="FFFFFF"/>
                <w:lang w:val="ru-RU"/>
              </w:rPr>
            </w:pPr>
          </w:p>
          <w:p>
            <w:pPr>
              <w:pStyle w:val="5"/>
              <w:spacing w:beforeAutospacing="0" w:afterAutospacing="0" w:line="15" w:lineRule="atLeast"/>
              <w:jc w:val="both"/>
              <w:rPr>
                <w:rFonts w:ascii="Arial" w:hAnsi="Arial"/>
                <w:color w:val="222222"/>
                <w:shd w:val="clear" w:color="auto" w:fill="FFFFFF"/>
                <w:lang w:val="ru-RU"/>
              </w:rPr>
            </w:pPr>
            <w:r>
              <w:rPr>
                <w:rFonts w:ascii="Arial" w:hAnsi="Arial"/>
                <w:color w:val="222222"/>
                <w:shd w:val="clear" w:color="auto" w:fill="FFFFFF"/>
                <w:lang w:val="ru-RU"/>
              </w:rPr>
              <w:t>Ситуація 13</w:t>
            </w:r>
            <w:r>
              <w:rPr>
                <w:rFonts w:ascii="Arial" w:hAnsi="Arial"/>
                <w:color w:val="222222"/>
                <w:shd w:val="clear" w:color="auto" w:fill="FFFFFF"/>
              </w:rPr>
              <w:t> </w:t>
            </w:r>
            <w:r>
              <w:rPr>
                <w:rFonts w:ascii="Arial" w:hAnsi="Arial"/>
                <w:color w:val="222222"/>
                <w:shd w:val="clear" w:color="auto" w:fill="FFFFFF"/>
                <w:lang w:val="ru-RU"/>
              </w:rPr>
              <w:t>Учень каже вчителю: «Мені не подобається те, що ви кажете та захищаєте на заняттях». — Якою має бути відповідь вчителя?</w:t>
            </w:r>
          </w:p>
          <w:p>
            <w:pPr>
              <w:pStyle w:val="5"/>
              <w:spacing w:beforeAutospacing="0" w:afterAutospacing="0" w:line="15" w:lineRule="atLeast"/>
              <w:jc w:val="both"/>
              <w:rPr>
                <w:rFonts w:ascii="Arial" w:hAnsi="Arial"/>
                <w:color w:val="222222"/>
                <w:shd w:val="clear" w:color="auto" w:fill="FFFFFF"/>
                <w:lang w:val="ru-RU"/>
              </w:rPr>
            </w:pPr>
            <w:r>
              <w:rPr>
                <w:rFonts w:ascii="Arial" w:hAnsi="Arial"/>
                <w:color w:val="222222"/>
                <w:shd w:val="clear" w:color="auto" w:fill="FFFFFF"/>
                <w:lang w:val="ru-RU"/>
              </w:rPr>
              <w:t>1. «Це погано».</w:t>
            </w:r>
          </w:p>
          <w:p>
            <w:pPr>
              <w:pStyle w:val="5"/>
              <w:spacing w:beforeAutospacing="0" w:afterAutospacing="0" w:line="15" w:lineRule="atLeast"/>
              <w:jc w:val="both"/>
              <w:rPr>
                <w:rFonts w:ascii="Arial" w:hAnsi="Arial"/>
                <w:color w:val="222222"/>
                <w:shd w:val="clear" w:color="auto" w:fill="FFFFFF"/>
                <w:lang w:val="ru-RU"/>
              </w:rPr>
            </w:pPr>
            <w:r>
              <w:rPr>
                <w:rFonts w:ascii="Arial" w:hAnsi="Arial"/>
                <w:color w:val="222222"/>
                <w:shd w:val="clear" w:color="auto" w:fill="FFFFFF"/>
                <w:lang w:val="ru-RU"/>
              </w:rPr>
              <w:t>2. «Ти, мабуть, у цьому не розумієшся».</w:t>
            </w:r>
          </w:p>
          <w:p>
            <w:pPr>
              <w:pStyle w:val="5"/>
              <w:spacing w:beforeAutospacing="0" w:afterAutospacing="0" w:line="15" w:lineRule="atLeast"/>
              <w:jc w:val="both"/>
              <w:rPr>
                <w:rFonts w:ascii="Arial" w:hAnsi="Arial"/>
                <w:color w:val="222222"/>
                <w:shd w:val="clear" w:color="auto" w:fill="FFFFFF"/>
                <w:lang w:val="ru-RU"/>
              </w:rPr>
            </w:pPr>
            <w:r>
              <w:rPr>
                <w:rFonts w:ascii="Arial" w:hAnsi="Arial"/>
                <w:color w:val="222222"/>
                <w:shd w:val="clear" w:color="auto" w:fill="FFFFFF"/>
                <w:lang w:val="ru-RU"/>
              </w:rPr>
              <w:t>3. «Я сподіваюся, що надалі, у процесі наших занять, твоя думка зміниться».</w:t>
            </w:r>
          </w:p>
          <w:p>
            <w:pPr>
              <w:pStyle w:val="5"/>
              <w:spacing w:beforeAutospacing="0" w:afterAutospacing="0" w:line="15" w:lineRule="atLeast"/>
              <w:jc w:val="both"/>
              <w:rPr>
                <w:rFonts w:ascii="Arial" w:hAnsi="Arial"/>
                <w:color w:val="222222"/>
                <w:shd w:val="clear" w:color="auto" w:fill="FFFFFF"/>
                <w:lang w:val="ru-RU"/>
              </w:rPr>
            </w:pPr>
            <w:r>
              <w:rPr>
                <w:rFonts w:ascii="Arial" w:hAnsi="Arial"/>
                <w:color w:val="222222"/>
                <w:shd w:val="clear" w:color="auto" w:fill="FFFFFF"/>
                <w:lang w:val="ru-RU"/>
              </w:rPr>
              <w:t>4. «Чому?»</w:t>
            </w:r>
          </w:p>
          <w:p>
            <w:pPr>
              <w:pStyle w:val="5"/>
              <w:spacing w:beforeAutospacing="0" w:afterAutospacing="0" w:line="15" w:lineRule="atLeast"/>
              <w:jc w:val="both"/>
              <w:rPr>
                <w:rFonts w:ascii="Arial" w:hAnsi="Arial"/>
                <w:color w:val="222222"/>
                <w:shd w:val="clear" w:color="auto" w:fill="FFFFFF"/>
                <w:lang w:val="ru-RU"/>
              </w:rPr>
            </w:pPr>
            <w:r>
              <w:rPr>
                <w:rFonts w:ascii="Arial" w:hAnsi="Arial"/>
                <w:color w:val="222222"/>
                <w:shd w:val="clear" w:color="auto" w:fill="FFFFFF"/>
                <w:lang w:val="ru-RU"/>
              </w:rPr>
              <w:t>5. "А що ти сам любиш і готовий захищати?"</w:t>
            </w:r>
          </w:p>
          <w:p>
            <w:pPr>
              <w:pStyle w:val="5"/>
              <w:spacing w:beforeAutospacing="0" w:afterAutospacing="0" w:line="15" w:lineRule="atLeast"/>
              <w:jc w:val="both"/>
              <w:rPr>
                <w:rFonts w:ascii="Arial" w:hAnsi="Arial"/>
                <w:color w:val="222222"/>
                <w:shd w:val="clear" w:color="auto" w:fill="FFFFFF"/>
                <w:lang w:val="ru-RU"/>
              </w:rPr>
            </w:pPr>
            <w:r>
              <w:rPr>
                <w:rFonts w:ascii="Arial" w:hAnsi="Arial"/>
                <w:color w:val="222222"/>
                <w:shd w:val="clear" w:color="auto" w:fill="FFFFFF"/>
                <w:lang w:val="ru-RU"/>
              </w:rPr>
              <w:t>6. «На смак та колір товариша немає».</w:t>
            </w:r>
          </w:p>
          <w:p>
            <w:pPr>
              <w:pStyle w:val="5"/>
              <w:spacing w:beforeAutospacing="0" w:afterAutospacing="0" w:line="15" w:lineRule="atLeast"/>
              <w:jc w:val="both"/>
              <w:rPr>
                <w:rFonts w:ascii="Arial" w:hAnsi="Arial"/>
                <w:color w:val="222222"/>
                <w:shd w:val="clear" w:color="auto" w:fill="FFFFFF"/>
                <w:lang w:val="ru-RU"/>
              </w:rPr>
            </w:pPr>
            <w:r>
              <w:rPr>
                <w:rFonts w:ascii="Arial" w:hAnsi="Arial"/>
                <w:color w:val="222222"/>
                <w:shd w:val="clear" w:color="auto" w:fill="FFFFFF"/>
                <w:lang w:val="ru-RU"/>
              </w:rPr>
              <w:t>7. «Як ти думаєш, чому я це говорю і захищаю?»</w:t>
            </w:r>
          </w:p>
          <w:p>
            <w:pPr>
              <w:pStyle w:val="5"/>
              <w:spacing w:beforeAutospacing="0" w:afterAutospacing="0" w:line="15" w:lineRule="atLeast"/>
              <w:jc w:val="both"/>
              <w:rPr>
                <w:rFonts w:ascii="Arial" w:hAnsi="Arial"/>
                <w:color w:val="222222"/>
                <w:shd w:val="clear" w:color="auto" w:fill="FFFFFF"/>
                <w:lang w:val="ru-RU"/>
              </w:rPr>
            </w:pPr>
            <w:r>
              <w:rPr>
                <w:rFonts w:ascii="Arial" w:hAnsi="Arial"/>
                <w:color w:val="222222"/>
                <w:shd w:val="clear" w:color="auto" w:fill="FFFFFF"/>
                <w:lang w:val="ru-RU"/>
              </w:rPr>
              <w:t>8.</w:t>
            </w:r>
          </w:p>
          <w:p>
            <w:pPr>
              <w:pStyle w:val="5"/>
              <w:spacing w:beforeAutospacing="0" w:afterAutospacing="0" w:line="15" w:lineRule="atLeast"/>
              <w:jc w:val="both"/>
              <w:rPr>
                <w:rFonts w:ascii="Arial" w:hAnsi="Arial"/>
                <w:color w:val="222222"/>
                <w:shd w:val="clear" w:color="auto" w:fill="FFFFFF"/>
                <w:lang w:val="ru-RU"/>
              </w:rPr>
            </w:pPr>
            <w:r>
              <w:rPr>
                <w:rFonts w:ascii="Arial" w:hAnsi="Arial"/>
                <w:color w:val="222222"/>
                <w:shd w:val="clear" w:color="auto" w:fill="FFFFFF"/>
                <w:lang w:val="ru-RU"/>
              </w:rPr>
              <w:t>Ситуація 14</w:t>
            </w:r>
            <w:r>
              <w:rPr>
                <w:rFonts w:ascii="Arial" w:hAnsi="Arial"/>
                <w:color w:val="222222"/>
                <w:shd w:val="clear" w:color="auto" w:fill="FFFFFF"/>
              </w:rPr>
              <w:t> </w:t>
            </w:r>
            <w:r>
              <w:rPr>
                <w:rFonts w:ascii="Arial" w:hAnsi="Arial"/>
                <w:color w:val="222222"/>
                <w:shd w:val="clear" w:color="auto" w:fill="FFFFFF"/>
                <w:lang w:val="ru-RU"/>
              </w:rPr>
              <w:t>Учень, явно демонструючи своє погане ставлення до будь-кого з товаришів з класом, каже: «Я не хочу працювати (вчитися) разом з ним». — Як на це має відреагувати вчитель?</w:t>
            </w:r>
          </w:p>
          <w:p>
            <w:pPr>
              <w:pStyle w:val="5"/>
              <w:spacing w:beforeAutospacing="0" w:afterAutospacing="0" w:line="15" w:lineRule="atLeast"/>
              <w:jc w:val="both"/>
              <w:rPr>
                <w:rFonts w:ascii="Arial" w:hAnsi="Arial"/>
                <w:color w:val="222222"/>
                <w:shd w:val="clear" w:color="auto" w:fill="FFFFFF"/>
                <w:lang w:val="ru-RU"/>
              </w:rPr>
            </w:pPr>
            <w:r>
              <w:rPr>
                <w:rFonts w:ascii="Arial" w:hAnsi="Arial"/>
                <w:color w:val="222222"/>
                <w:shd w:val="clear" w:color="auto" w:fill="FFFFFF"/>
                <w:lang w:val="ru-RU"/>
              </w:rPr>
              <w:t>1. "Ну і що?"</w:t>
            </w:r>
          </w:p>
          <w:p>
            <w:pPr>
              <w:pStyle w:val="5"/>
              <w:spacing w:beforeAutospacing="0" w:afterAutospacing="0" w:line="15" w:lineRule="atLeast"/>
              <w:jc w:val="both"/>
              <w:rPr>
                <w:rFonts w:ascii="Arial" w:hAnsi="Arial"/>
                <w:color w:val="222222"/>
                <w:shd w:val="clear" w:color="auto" w:fill="FFFFFF"/>
                <w:lang w:val="ru-RU"/>
              </w:rPr>
            </w:pPr>
            <w:r>
              <w:rPr>
                <w:rFonts w:ascii="Arial" w:hAnsi="Arial"/>
                <w:color w:val="222222"/>
                <w:shd w:val="clear" w:color="auto" w:fill="FFFFFF"/>
                <w:lang w:val="ru-RU"/>
              </w:rPr>
              <w:t>2. «Нікуди не дінешся, все одно доведеться».</w:t>
            </w:r>
          </w:p>
          <w:p>
            <w:pPr>
              <w:pStyle w:val="5"/>
              <w:spacing w:beforeAutospacing="0" w:afterAutospacing="0" w:line="15" w:lineRule="atLeast"/>
              <w:jc w:val="both"/>
              <w:rPr>
                <w:rFonts w:ascii="Arial" w:hAnsi="Arial"/>
                <w:color w:val="222222"/>
                <w:shd w:val="clear" w:color="auto" w:fill="FFFFFF"/>
                <w:lang w:val="ru-RU"/>
              </w:rPr>
            </w:pPr>
            <w:r>
              <w:rPr>
                <w:rFonts w:ascii="Arial" w:hAnsi="Arial"/>
                <w:color w:val="222222"/>
                <w:shd w:val="clear" w:color="auto" w:fill="FFFFFF"/>
                <w:lang w:val="ru-RU"/>
              </w:rPr>
              <w:t>3. «Це безглуздо з твого боку».</w:t>
            </w:r>
          </w:p>
          <w:p>
            <w:pPr>
              <w:pStyle w:val="5"/>
              <w:spacing w:beforeAutospacing="0" w:afterAutospacing="0" w:line="15" w:lineRule="atLeast"/>
              <w:jc w:val="both"/>
              <w:rPr>
                <w:rFonts w:ascii="Arial" w:hAnsi="Arial"/>
                <w:color w:val="222222"/>
                <w:shd w:val="clear" w:color="auto" w:fill="FFFFFF"/>
                <w:lang w:val="ru-RU"/>
              </w:rPr>
            </w:pPr>
            <w:r>
              <w:rPr>
                <w:rFonts w:ascii="Arial" w:hAnsi="Arial"/>
                <w:color w:val="222222"/>
                <w:shd w:val="clear" w:color="auto" w:fill="FFFFFF"/>
                <w:lang w:val="ru-RU"/>
              </w:rPr>
              <w:t>4. "Але він теж не захоче після цього працювати (вчитися) з тобою".</w:t>
            </w:r>
          </w:p>
          <w:p>
            <w:pPr>
              <w:pStyle w:val="5"/>
              <w:spacing w:beforeAutospacing="0" w:afterAutospacing="0" w:line="15" w:lineRule="atLeast"/>
              <w:jc w:val="both"/>
              <w:rPr>
                <w:rFonts w:ascii="Arial" w:hAnsi="Arial"/>
                <w:color w:val="222222"/>
                <w:shd w:val="clear" w:color="auto" w:fill="FFFFFF"/>
                <w:lang w:val="ru-RU"/>
              </w:rPr>
            </w:pPr>
            <w:r>
              <w:rPr>
                <w:rFonts w:ascii="Arial" w:hAnsi="Arial"/>
                <w:color w:val="222222"/>
                <w:shd w:val="clear" w:color="auto" w:fill="FFFFFF"/>
                <w:lang w:val="ru-RU"/>
              </w:rPr>
              <w:t>5. «Чому?»</w:t>
            </w:r>
          </w:p>
          <w:p>
            <w:pPr>
              <w:pStyle w:val="5"/>
              <w:spacing w:beforeAutospacing="0" w:afterAutospacing="0" w:line="15" w:lineRule="atLeast"/>
              <w:jc w:val="both"/>
              <w:rPr>
                <w:rFonts w:ascii="Arial" w:hAnsi="Arial"/>
                <w:color w:val="222222"/>
                <w:shd w:val="clear" w:color="auto" w:fill="FFFFFF"/>
                <w:lang w:val="ru-RU"/>
              </w:rPr>
            </w:pPr>
            <w:r>
              <w:rPr>
                <w:rFonts w:ascii="Arial" w:hAnsi="Arial"/>
                <w:color w:val="222222"/>
                <w:shd w:val="clear" w:color="auto" w:fill="FFFFFF"/>
                <w:lang w:val="ru-RU"/>
              </w:rPr>
              <w:t>6. «Я думаю, що ти не правий».</w:t>
            </w:r>
          </w:p>
          <w:p>
            <w:pPr>
              <w:pStyle w:val="5"/>
              <w:spacing w:beforeAutospacing="0" w:afterAutospacing="0" w:line="15" w:lineRule="atLeast"/>
              <w:jc w:val="both"/>
              <w:rPr>
                <w:rFonts w:ascii="Arial" w:hAnsi="Arial"/>
                <w:color w:val="222222"/>
                <w:shd w:val="clear" w:color="auto" w:fill="FFFFFF"/>
                <w:lang w:val="ru-RU"/>
              </w:rPr>
            </w:pPr>
            <w:r>
              <w:rPr>
                <w:rFonts w:ascii="Arial" w:hAnsi="Arial"/>
                <w:color w:val="222222"/>
                <w:shd w:val="clear" w:color="auto" w:fill="FFFFFF"/>
                <w:lang w:val="ru-RU"/>
              </w:rPr>
              <w:t>7.</w:t>
            </w:r>
          </w:p>
          <w:p>
            <w:pPr>
              <w:pStyle w:val="5"/>
              <w:spacing w:beforeAutospacing="0" w:afterAutospacing="0" w:line="15" w:lineRule="atLeast"/>
              <w:jc w:val="both"/>
              <w:rPr>
                <w:rFonts w:ascii="Arial" w:hAnsi="Arial"/>
                <w:color w:val="222222"/>
                <w:shd w:val="clear" w:color="auto" w:fill="FFFFFF"/>
                <w:lang w:val="ru-RU"/>
              </w:rPr>
            </w:pPr>
            <w:r>
              <w:rPr>
                <w:rFonts w:ascii="Arial" w:hAnsi="Arial"/>
                <w:color w:val="222222"/>
                <w:shd w:val="clear" w:color="auto" w:fill="FFFFFF"/>
                <w:lang w:val="ru-RU"/>
              </w:rPr>
              <w:t>Оцінка результатів та висновки</w:t>
            </w:r>
          </w:p>
          <w:p>
            <w:pPr>
              <w:pStyle w:val="5"/>
              <w:spacing w:beforeAutospacing="0" w:afterAutospacing="0" w:line="15" w:lineRule="atLeast"/>
              <w:jc w:val="both"/>
              <w:rPr>
                <w:rFonts w:ascii="Arial" w:hAnsi="Arial"/>
                <w:color w:val="222222"/>
                <w:shd w:val="clear" w:color="auto" w:fill="FFFFFF"/>
                <w:lang w:val="ru-RU"/>
              </w:rPr>
            </w:pPr>
            <w:r>
              <w:rPr>
                <w:rFonts w:ascii="Arial" w:hAnsi="Arial"/>
                <w:color w:val="222222"/>
                <w:shd w:val="clear" w:color="auto" w:fill="FFFFFF"/>
                <w:lang w:val="ru-RU"/>
              </w:rPr>
              <w:t>Кожна відповідь випробуваного - вибір ним того чи іншого із запропонованих варіантів - оцінюється в балах відповідно до ключа, представленого в таблиці . Зліва по вертикалі в цій таблиці своїми порядковими номерами вказані педагогічні ситуації, а праворуч зверху також по порядку їхнього слідування представлені альтернативні відповіді на ці ситуації. У самій таблиці наведені бали, якими оцінюються різні варіанти відповідей на різні педагогічні ситуації.</w:t>
            </w:r>
          </w:p>
          <w:p>
            <w:pPr>
              <w:pStyle w:val="5"/>
              <w:spacing w:beforeAutospacing="0" w:afterAutospacing="0" w:line="15" w:lineRule="atLeast"/>
              <w:jc w:val="both"/>
              <w:rPr>
                <w:rFonts w:ascii="Arial" w:hAnsi="Arial"/>
                <w:color w:val="222222"/>
                <w:shd w:val="clear" w:color="auto" w:fill="FFFFFF"/>
                <w:lang w:val="ru-RU"/>
              </w:rPr>
            </w:pPr>
          </w:p>
          <w:p>
            <w:pPr>
              <w:pStyle w:val="5"/>
              <w:spacing w:beforeAutospacing="0" w:afterAutospacing="0" w:line="15" w:lineRule="atLeast"/>
              <w:jc w:val="both"/>
              <w:rPr>
                <w:rFonts w:ascii="Arial" w:hAnsi="Arial"/>
                <w:color w:val="222222"/>
                <w:shd w:val="clear" w:color="auto" w:fill="FFFFFF"/>
                <w:lang w:val="ru-RU"/>
              </w:rPr>
            </w:pPr>
          </w:p>
          <w:p>
            <w:pPr>
              <w:pStyle w:val="5"/>
              <w:spacing w:beforeAutospacing="0" w:afterAutospacing="0" w:line="15" w:lineRule="atLeast"/>
              <w:jc w:val="both"/>
              <w:rPr>
                <w:rFonts w:ascii="Arial" w:hAnsi="Arial"/>
                <w:color w:val="222222"/>
                <w:shd w:val="clear" w:color="auto" w:fill="FFFFFF"/>
                <w:lang w:val="ru-RU"/>
              </w:rPr>
            </w:pPr>
          </w:p>
          <w:p>
            <w:pPr>
              <w:pStyle w:val="5"/>
              <w:spacing w:beforeAutospacing="0" w:afterAutospacing="0" w:line="15" w:lineRule="atLeast"/>
              <w:jc w:val="center"/>
              <w:rPr>
                <w:rFonts w:ascii="Arial" w:hAnsi="Arial"/>
                <w:color w:val="222222"/>
                <w:shd w:val="clear" w:color="auto" w:fill="FFFFFF"/>
                <w:lang w:val="ru-RU"/>
              </w:rPr>
            </w:pPr>
            <w:r>
              <w:rPr>
                <w:rFonts w:ascii="Arial" w:hAnsi="Arial"/>
                <w:i/>
                <w:iCs/>
                <w:color w:val="222222"/>
                <w:shd w:val="clear" w:color="auto" w:fill="FFFFFF"/>
                <w:lang w:val="ru-RU"/>
              </w:rPr>
              <w:t xml:space="preserve">Ключ до методики </w:t>
            </w:r>
            <w:r>
              <w:rPr>
                <w:rFonts w:ascii="Arial" w:hAnsi="Arial"/>
                <w:color w:val="222222"/>
                <w:shd w:val="clear" w:color="auto" w:fill="FFFFFF"/>
                <w:lang w:val="ru-RU"/>
              </w:rPr>
              <w:t>"Педагогічні ситуації"'. Оцінка у балах різних варіантів відповідей на різні ситуації</w:t>
            </w:r>
          </w:p>
          <w:p>
            <w:pPr>
              <w:pStyle w:val="5"/>
              <w:spacing w:beforeAutospacing="0" w:afterAutospacing="0" w:line="15" w:lineRule="atLeast"/>
              <w:jc w:val="center"/>
              <w:rPr>
                <w:rFonts w:ascii="Arial" w:hAnsi="Arial"/>
                <w:color w:val="222222"/>
                <w:shd w:val="clear" w:color="auto" w:fill="FFFFFF"/>
                <w:lang w:val="ru-RU"/>
              </w:rPr>
            </w:pPr>
          </w:p>
          <w:p>
            <w:pPr>
              <w:pStyle w:val="5"/>
              <w:spacing w:beforeAutospacing="0" w:afterAutospacing="0" w:line="15" w:lineRule="atLeast"/>
              <w:jc w:val="center"/>
              <w:rPr>
                <w:rFonts w:ascii="Arial" w:hAnsi="Arial"/>
                <w:color w:val="222222"/>
                <w:shd w:val="clear" w:color="auto" w:fill="FFFFFF"/>
                <w:lang w:val="ru-RU"/>
              </w:rPr>
            </w:pPr>
          </w:p>
          <w:p>
            <w:pPr>
              <w:pStyle w:val="5"/>
              <w:spacing w:beforeAutospacing="0" w:afterAutospacing="0" w:line="15" w:lineRule="atLeast"/>
              <w:jc w:val="center"/>
              <w:rPr>
                <w:rFonts w:ascii="Arial" w:hAnsi="Arial"/>
                <w:color w:val="222222"/>
                <w:shd w:val="clear" w:color="auto" w:fill="FFFFFF"/>
                <w:lang w:val="ru-RU"/>
              </w:rPr>
            </w:pPr>
          </w:p>
          <w:tbl>
            <w:tblPr>
              <w:tblStyle w:val="8"/>
              <w:tblW w:w="0" w:type="auto"/>
              <w:tblCellSpacing w:w="12" w:type="dxa"/>
              <w:tblInd w:w="0" w:type="dxa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319"/>
              <w:gridCol w:w="624"/>
              <w:gridCol w:w="625"/>
              <w:gridCol w:w="624"/>
              <w:gridCol w:w="624"/>
              <w:gridCol w:w="625"/>
              <w:gridCol w:w="624"/>
              <w:gridCol w:w="432"/>
              <w:gridCol w:w="443"/>
            </w:tblGrid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2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7"/>
                    <w:spacing w:line="240" w:lineRule="atLeast"/>
                    <w:jc w:val="center"/>
                  </w:pPr>
                  <w:r>
                    <w:t>Порядковий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7"/>
                    <w:spacing w:line="240" w:lineRule="atLeast"/>
                    <w:jc w:val="right"/>
                  </w:pPr>
                  <w:r>
                    <w:t>Обраний варіант відповіді та оцінка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6"/>
                    <w:rPr>
                      <w:rFonts w:eastAsia="Times New Roman"/>
                    </w:rPr>
                  </w:pPr>
                  <w:r>
                    <w:rPr>
                      <w:rFonts w:hint="eastAsia" w:ascii="SimSun" w:hAnsi="SimSun" w:eastAsia="Times New Roman"/>
                    </w:rPr>
                    <w:t>в балах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2" w:type="dxa"/>
              </w:trPr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6"/>
                    <w:rPr>
                      <w:rFonts w:eastAsia="Times New Roman"/>
                      <w:b/>
                    </w:rPr>
                  </w:pPr>
                  <w:r>
                    <w:rPr>
                      <w:rFonts w:hint="eastAsia" w:ascii="SimSun" w:hAnsi="SimSun" w:eastAsia="Times New Roman"/>
                      <w:b/>
                    </w:rPr>
                    <w:t xml:space="preserve">номер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6"/>
                    <w:rPr>
                      <w:rFonts w:ascii="SimSun" w:eastAsia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6"/>
                    <w:rPr>
                      <w:rFonts w:hint="eastAsia" w:ascii="SimSun" w:eastAsia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6"/>
                    <w:rPr>
                      <w:rFonts w:hint="eastAsia" w:ascii="SimSun" w:eastAsia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6"/>
                    <w:rPr>
                      <w:rFonts w:hint="eastAsia" w:ascii="SimSun" w:eastAsia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6"/>
                    <w:rPr>
                      <w:rFonts w:hint="eastAsia" w:ascii="SimSun" w:eastAsia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6"/>
                    <w:rPr>
                      <w:rFonts w:hint="eastAsia" w:ascii="SimSun" w:eastAsia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6"/>
                    <w:rPr>
                      <w:rFonts w:hint="eastAsia" w:ascii="SimSun" w:eastAsia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6"/>
                    <w:rPr>
                      <w:rFonts w:hint="eastAsia" w:ascii="SimSun" w:eastAsia="Times New Roman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2" w:type="dxa"/>
              </w:trPr>
              <w:tc>
                <w:tcPr>
                  <w:tcW w:w="0" w:type="auto"/>
                  <w:vMerge w:val="continue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rPr>
                      <w:rFonts w:ascii="Calibri" w:hAnsi="Calibri" w:eastAsia="SimSun" w:cs="Times New Roman"/>
                      <w:b/>
                      <w:sz w:val="24"/>
                      <w:szCs w:val="24"/>
                      <w:lang w:val="uk-UA"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7"/>
                    <w:spacing w:line="240" w:lineRule="atLeast"/>
                    <w:jc w:val="center"/>
                    <w:rPr>
                      <w:rFonts w:hint="eastAsia"/>
                    </w:rPr>
                  </w:pPr>
                  <w: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7"/>
                    <w:spacing w:line="240" w:lineRule="atLeast"/>
                    <w:jc w:val="center"/>
                  </w:pPr>
                  <w: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7"/>
                    <w:spacing w:line="240" w:lineRule="atLeast"/>
                    <w:jc w:val="center"/>
                  </w:pPr>
                  <w: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7"/>
                    <w:spacing w:line="240" w:lineRule="atLeast"/>
                    <w:jc w:val="center"/>
                  </w:pPr>
                  <w: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7"/>
                    <w:spacing w:line="240" w:lineRule="atLeast"/>
                    <w:jc w:val="center"/>
                  </w:pPr>
                  <w: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7"/>
                    <w:spacing w:line="240" w:lineRule="atLeast"/>
                    <w:jc w:val="center"/>
                  </w:pPr>
                  <w: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7"/>
                    <w:spacing w:line="240" w:lineRule="atLeast"/>
                    <w:jc w:val="center"/>
                  </w:pPr>
                  <w:r>
                    <w:t>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7"/>
                    <w:spacing w:line="240" w:lineRule="atLeast"/>
                    <w:jc w:val="center"/>
                  </w:pPr>
                  <w:r>
                    <w:t>8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2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7"/>
                    <w:spacing w:line="240" w:lineRule="atLeas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ситуації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6"/>
                    <w:rPr>
                      <w:rFonts w:ascii="SimSun" w:eastAsia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6"/>
                    <w:rPr>
                      <w:rFonts w:hint="eastAsia" w:ascii="SimSun" w:eastAsia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6"/>
                    <w:rPr>
                      <w:rFonts w:hint="eastAsia" w:ascii="SimSun" w:eastAsia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6"/>
                    <w:rPr>
                      <w:rFonts w:hint="eastAsia" w:ascii="SimSun" w:eastAsia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6"/>
                    <w:rPr>
                      <w:rFonts w:hint="eastAsia" w:ascii="SimSun" w:eastAsia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6"/>
                    <w:rPr>
                      <w:rFonts w:hint="eastAsia" w:ascii="SimSun" w:eastAsia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6"/>
                    <w:rPr>
                      <w:rFonts w:hint="eastAsia" w:ascii="SimSun" w:eastAsia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6"/>
                    <w:rPr>
                      <w:rFonts w:hint="eastAsia" w:ascii="SimSun" w:eastAsia="Times New Roman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2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7"/>
                    <w:spacing w:line="240" w:lineRule="atLeast"/>
                    <w:jc w:val="right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7"/>
                    <w:spacing w:line="240" w:lineRule="atLeast"/>
                    <w:jc w:val="center"/>
                  </w:pPr>
                  <w: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7"/>
                    <w:spacing w:line="240" w:lineRule="atLeast"/>
                    <w:jc w:val="center"/>
                  </w:pPr>
                  <w: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7"/>
                    <w:spacing w:line="240" w:lineRule="atLeast"/>
                    <w:jc w:val="center"/>
                  </w:pPr>
                  <w: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7"/>
                    <w:spacing w:line="240" w:lineRule="atLeast"/>
                    <w:jc w:val="center"/>
                  </w:pPr>
                  <w: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7"/>
                    <w:spacing w:line="240" w:lineRule="atLeast"/>
                    <w:jc w:val="center"/>
                  </w:pPr>
                  <w: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7"/>
                    <w:spacing w:line="240" w:lineRule="atLeast"/>
                    <w:jc w:val="center"/>
                  </w:pPr>
                  <w: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7"/>
                    <w:spacing w:line="240" w:lineRule="atLeast"/>
                    <w:jc w:val="center"/>
                  </w:pPr>
                  <w:r>
                    <w:t>—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7"/>
                    <w:spacing w:line="240" w:lineRule="atLeast"/>
                    <w:jc w:val="center"/>
                  </w:pPr>
                  <w:r>
                    <w:t>—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2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7"/>
                    <w:spacing w:line="240" w:lineRule="atLeast"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7"/>
                    <w:spacing w:line="240" w:lineRule="atLeast"/>
                    <w:jc w:val="center"/>
                  </w:pPr>
                  <w: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7"/>
                    <w:spacing w:line="240" w:lineRule="atLeast"/>
                    <w:jc w:val="center"/>
                  </w:pPr>
                  <w: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7"/>
                    <w:spacing w:line="240" w:lineRule="atLeast"/>
                    <w:jc w:val="center"/>
                  </w:pPr>
                  <w: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7"/>
                    <w:spacing w:line="240" w:lineRule="atLeast"/>
                    <w:jc w:val="center"/>
                  </w:pPr>
                  <w: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7"/>
                    <w:spacing w:line="240" w:lineRule="atLeast"/>
                    <w:jc w:val="center"/>
                  </w:pPr>
                  <w: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7"/>
                    <w:spacing w:line="240" w:lineRule="atLeast"/>
                    <w:jc w:val="center"/>
                  </w:pPr>
                  <w: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7"/>
                    <w:spacing w:line="240" w:lineRule="atLeast"/>
                    <w:jc w:val="center"/>
                  </w:pPr>
                  <w:r>
                    <w:t>—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7"/>
                    <w:spacing w:line="240" w:lineRule="atLeast"/>
                    <w:jc w:val="center"/>
                  </w:pPr>
                  <w:r>
                    <w:t>—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2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7"/>
                    <w:spacing w:line="240" w:lineRule="atLeast"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7"/>
                    <w:spacing w:line="240" w:lineRule="atLeast"/>
                    <w:jc w:val="center"/>
                  </w:pPr>
                  <w: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7"/>
                    <w:spacing w:line="240" w:lineRule="atLeast"/>
                    <w:jc w:val="center"/>
                  </w:pPr>
                  <w: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7"/>
                    <w:spacing w:line="240" w:lineRule="atLeast"/>
                    <w:jc w:val="center"/>
                  </w:pPr>
                  <w: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7"/>
                    <w:spacing w:line="240" w:lineRule="atLeast"/>
                    <w:jc w:val="center"/>
                  </w:pPr>
                  <w: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7"/>
                    <w:spacing w:line="240" w:lineRule="atLeast"/>
                    <w:jc w:val="center"/>
                  </w:pPr>
                  <w: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7"/>
                    <w:spacing w:line="240" w:lineRule="atLeast"/>
                    <w:jc w:val="center"/>
                  </w:pPr>
                  <w: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7"/>
                    <w:spacing w:line="240" w:lineRule="atLeast"/>
                    <w:jc w:val="center"/>
                  </w:pPr>
                  <w:r>
                    <w:t>—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7"/>
                    <w:spacing w:line="240" w:lineRule="atLeast"/>
                    <w:jc w:val="center"/>
                  </w:pPr>
                  <w:r>
                    <w:t>—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2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7"/>
                    <w:spacing w:line="240" w:lineRule="atLeast"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7"/>
                    <w:spacing w:line="240" w:lineRule="atLeast"/>
                    <w:jc w:val="center"/>
                  </w:pPr>
                  <w: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7"/>
                    <w:spacing w:line="240" w:lineRule="atLeast"/>
                    <w:jc w:val="center"/>
                  </w:pPr>
                  <w: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7"/>
                    <w:spacing w:line="240" w:lineRule="atLeast"/>
                    <w:jc w:val="center"/>
                  </w:pPr>
                  <w: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7"/>
                    <w:spacing w:line="240" w:lineRule="atLeast"/>
                    <w:jc w:val="center"/>
                  </w:pPr>
                  <w: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7"/>
                    <w:spacing w:line="240" w:lineRule="atLeast"/>
                    <w:jc w:val="center"/>
                  </w:pPr>
                  <w: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7"/>
                    <w:spacing w:line="240" w:lineRule="atLeast"/>
                    <w:jc w:val="center"/>
                  </w:pPr>
                  <w: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7"/>
                    <w:spacing w:line="240" w:lineRule="atLeast"/>
                    <w:jc w:val="center"/>
                  </w:pPr>
                  <w:r>
                    <w:t>—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7"/>
                    <w:spacing w:line="240" w:lineRule="atLeast"/>
                    <w:jc w:val="center"/>
                  </w:pPr>
                  <w:r>
                    <w:t>—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2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7"/>
                    <w:spacing w:line="240" w:lineRule="atLeast"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7"/>
                    <w:spacing w:line="240" w:lineRule="atLeast"/>
                    <w:jc w:val="center"/>
                  </w:pPr>
                  <w: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7"/>
                    <w:spacing w:line="240" w:lineRule="atLeast"/>
                    <w:jc w:val="center"/>
                  </w:pPr>
                  <w: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7"/>
                    <w:spacing w:line="240" w:lineRule="atLeast"/>
                    <w:jc w:val="center"/>
                  </w:pPr>
                  <w: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7"/>
                    <w:spacing w:line="240" w:lineRule="atLeast"/>
                    <w:jc w:val="center"/>
                  </w:pPr>
                  <w: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7"/>
                    <w:spacing w:line="240" w:lineRule="atLeast"/>
                    <w:jc w:val="center"/>
                  </w:pPr>
                  <w: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7"/>
                    <w:spacing w:line="240" w:lineRule="atLeast"/>
                    <w:jc w:val="center"/>
                  </w:pPr>
                  <w: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7"/>
                    <w:spacing w:line="240" w:lineRule="atLeast"/>
                    <w:jc w:val="center"/>
                  </w:pPr>
                  <w: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7"/>
                    <w:spacing w:line="240" w:lineRule="atLeast"/>
                    <w:jc w:val="center"/>
                  </w:pPr>
                  <w:r>
                    <w:t>5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2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7"/>
                    <w:spacing w:line="240" w:lineRule="atLeast"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7"/>
                    <w:spacing w:line="240" w:lineRule="atLeast"/>
                    <w:jc w:val="center"/>
                  </w:pPr>
                  <w: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7"/>
                    <w:spacing w:line="240" w:lineRule="atLeast"/>
                    <w:jc w:val="center"/>
                  </w:pPr>
                  <w: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7"/>
                    <w:spacing w:line="240" w:lineRule="atLeast"/>
                    <w:jc w:val="center"/>
                  </w:pPr>
                  <w: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7"/>
                    <w:spacing w:line="240" w:lineRule="atLeast"/>
                    <w:jc w:val="center"/>
                  </w:pPr>
                  <w: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7"/>
                    <w:spacing w:line="240" w:lineRule="atLeast"/>
                    <w:jc w:val="center"/>
                  </w:pPr>
                  <w: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7"/>
                    <w:spacing w:line="240" w:lineRule="atLeast"/>
                    <w:jc w:val="center"/>
                  </w:pPr>
                  <w: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7"/>
                    <w:spacing w:line="240" w:lineRule="atLeast"/>
                    <w:jc w:val="center"/>
                  </w:pPr>
                  <w:r>
                    <w:t>—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7"/>
                    <w:spacing w:line="240" w:lineRule="atLeast"/>
                    <w:jc w:val="center"/>
                  </w:pPr>
                  <w:r>
                    <w:t>—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2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7"/>
                    <w:spacing w:line="240" w:lineRule="atLeast"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7"/>
                    <w:spacing w:line="240" w:lineRule="atLeast"/>
                    <w:jc w:val="center"/>
                  </w:pPr>
                  <w: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7"/>
                    <w:spacing w:line="240" w:lineRule="atLeast"/>
                    <w:jc w:val="center"/>
                  </w:pPr>
                  <w: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7"/>
                    <w:spacing w:line="240" w:lineRule="atLeast"/>
                    <w:jc w:val="center"/>
                  </w:pPr>
                  <w: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7"/>
                    <w:spacing w:line="240" w:lineRule="atLeast"/>
                    <w:jc w:val="center"/>
                  </w:pPr>
                  <w: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7"/>
                    <w:spacing w:line="240" w:lineRule="atLeast"/>
                    <w:jc w:val="center"/>
                  </w:pPr>
                  <w: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7"/>
                    <w:spacing w:line="240" w:lineRule="atLeast"/>
                    <w:jc w:val="center"/>
                  </w:pPr>
                  <w: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7"/>
                    <w:spacing w:line="240" w:lineRule="atLeast"/>
                    <w:jc w:val="center"/>
                  </w:pPr>
                  <w:r>
                    <w:t>—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7"/>
                    <w:spacing w:line="240" w:lineRule="atLeast"/>
                    <w:jc w:val="center"/>
                  </w:pPr>
                  <w:r>
                    <w:t>—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2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7"/>
                    <w:spacing w:line="240" w:lineRule="atLeast"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7"/>
                    <w:spacing w:line="240" w:lineRule="atLeast"/>
                    <w:jc w:val="center"/>
                  </w:pPr>
                  <w: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7"/>
                    <w:spacing w:line="240" w:lineRule="atLeast"/>
                    <w:jc w:val="center"/>
                  </w:pPr>
                  <w: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7"/>
                    <w:spacing w:line="240" w:lineRule="atLeast"/>
                    <w:jc w:val="center"/>
                  </w:pPr>
                  <w: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7"/>
                    <w:spacing w:line="240" w:lineRule="atLeast"/>
                    <w:jc w:val="center"/>
                  </w:pPr>
                  <w: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7"/>
                    <w:spacing w:line="240" w:lineRule="atLeast"/>
                    <w:jc w:val="center"/>
                  </w:pPr>
                  <w: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7"/>
                    <w:spacing w:line="240" w:lineRule="atLeast"/>
                    <w:jc w:val="center"/>
                  </w:pPr>
                  <w: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7"/>
                    <w:spacing w:line="240" w:lineRule="atLeast"/>
                    <w:jc w:val="center"/>
                  </w:pPr>
                  <w:r>
                    <w:t>—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7"/>
                    <w:spacing w:line="240" w:lineRule="atLeast"/>
                    <w:jc w:val="center"/>
                  </w:pPr>
                  <w:r>
                    <w:t>—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2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7"/>
                    <w:spacing w:line="240" w:lineRule="atLeast"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7"/>
                    <w:spacing w:line="240" w:lineRule="atLeast"/>
                    <w:jc w:val="center"/>
                  </w:pPr>
                  <w: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7"/>
                    <w:spacing w:line="240" w:lineRule="atLeast"/>
                    <w:jc w:val="center"/>
                  </w:pPr>
                  <w: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7"/>
                    <w:spacing w:line="240" w:lineRule="atLeast"/>
                    <w:jc w:val="center"/>
                  </w:pPr>
                  <w: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7"/>
                    <w:spacing w:line="240" w:lineRule="atLeast"/>
                    <w:jc w:val="center"/>
                  </w:pPr>
                  <w: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7"/>
                    <w:spacing w:line="240" w:lineRule="atLeast"/>
                    <w:jc w:val="center"/>
                  </w:pPr>
                  <w: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7"/>
                    <w:spacing w:line="240" w:lineRule="atLeast"/>
                    <w:jc w:val="center"/>
                  </w:pPr>
                  <w: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7"/>
                    <w:spacing w:line="240" w:lineRule="atLeast"/>
                    <w:jc w:val="center"/>
                  </w:pPr>
                  <w:r>
                    <w:t>—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7"/>
                    <w:spacing w:line="240" w:lineRule="atLeast"/>
                    <w:jc w:val="center"/>
                  </w:pPr>
                  <w:r>
                    <w:t>—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2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7"/>
                    <w:spacing w:line="240" w:lineRule="atLeas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7"/>
                    <w:spacing w:line="240" w:lineRule="atLeast"/>
                    <w:jc w:val="center"/>
                  </w:pPr>
                  <w: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7"/>
                    <w:spacing w:line="240" w:lineRule="atLeast"/>
                    <w:jc w:val="center"/>
                  </w:pPr>
                  <w: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7"/>
                    <w:spacing w:line="240" w:lineRule="atLeast"/>
                    <w:jc w:val="center"/>
                  </w:pPr>
                  <w: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7"/>
                    <w:spacing w:line="240" w:lineRule="atLeast"/>
                    <w:jc w:val="center"/>
                  </w:pPr>
                  <w: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7"/>
                    <w:spacing w:line="240" w:lineRule="atLeast"/>
                    <w:jc w:val="center"/>
                  </w:pPr>
                  <w: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7"/>
                    <w:spacing w:line="240" w:lineRule="atLeast"/>
                    <w:jc w:val="center"/>
                  </w:pPr>
                  <w: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7"/>
                    <w:spacing w:line="240" w:lineRule="atLeast"/>
                    <w:jc w:val="center"/>
                  </w:pPr>
                  <w:r>
                    <w:t>—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7"/>
                    <w:spacing w:line="240" w:lineRule="atLeast"/>
                    <w:jc w:val="center"/>
                  </w:pPr>
                  <w:r>
                    <w:t>—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2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7"/>
                    <w:spacing w:line="240" w:lineRule="atLeas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7"/>
                    <w:spacing w:line="240" w:lineRule="atLeast"/>
                    <w:jc w:val="center"/>
                  </w:pPr>
                  <w: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7"/>
                    <w:spacing w:line="240" w:lineRule="atLeast"/>
                    <w:jc w:val="center"/>
                  </w:pPr>
                  <w: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7"/>
                    <w:spacing w:line="240" w:lineRule="atLeast"/>
                    <w:jc w:val="center"/>
                  </w:pPr>
                  <w: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7"/>
                    <w:spacing w:line="240" w:lineRule="atLeast"/>
                    <w:jc w:val="center"/>
                  </w:pPr>
                  <w: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7"/>
                    <w:spacing w:line="240" w:lineRule="atLeast"/>
                    <w:jc w:val="center"/>
                  </w:pPr>
                  <w: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7"/>
                    <w:spacing w:line="240" w:lineRule="atLeast"/>
                    <w:jc w:val="center"/>
                  </w:pPr>
                  <w: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7"/>
                    <w:spacing w:line="240" w:lineRule="atLeast"/>
                    <w:jc w:val="center"/>
                  </w:pPr>
                  <w:r>
                    <w:t>—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7"/>
                    <w:spacing w:line="240" w:lineRule="atLeast"/>
                    <w:jc w:val="center"/>
                  </w:pPr>
                  <w:r>
                    <w:t>—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2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7"/>
                    <w:spacing w:line="240" w:lineRule="atLeas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7"/>
                    <w:spacing w:line="240" w:lineRule="atLeast"/>
                    <w:jc w:val="center"/>
                  </w:pPr>
                  <w: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7"/>
                    <w:spacing w:line="240" w:lineRule="atLeast"/>
                    <w:jc w:val="center"/>
                  </w:pPr>
                  <w: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7"/>
                    <w:spacing w:line="240" w:lineRule="atLeast"/>
                    <w:jc w:val="center"/>
                  </w:pPr>
                  <w: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7"/>
                    <w:spacing w:line="240" w:lineRule="atLeast"/>
                    <w:jc w:val="center"/>
                  </w:pPr>
                  <w: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7"/>
                    <w:spacing w:line="240" w:lineRule="atLeast"/>
                    <w:jc w:val="center"/>
                  </w:pPr>
                  <w: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7"/>
                    <w:spacing w:line="240" w:lineRule="atLeast"/>
                    <w:jc w:val="center"/>
                  </w:pPr>
                  <w: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7"/>
                    <w:spacing w:line="240" w:lineRule="atLeast"/>
                    <w:jc w:val="center"/>
                  </w:pPr>
                  <w:r>
                    <w:t>—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7"/>
                    <w:spacing w:line="240" w:lineRule="atLeast"/>
                    <w:jc w:val="center"/>
                  </w:pPr>
                  <w:r>
                    <w:t>—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2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7"/>
                    <w:spacing w:line="240" w:lineRule="atLeas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7"/>
                    <w:spacing w:line="240" w:lineRule="atLeast"/>
                    <w:jc w:val="center"/>
                  </w:pPr>
                  <w: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7"/>
                    <w:spacing w:line="240" w:lineRule="atLeast"/>
                    <w:jc w:val="center"/>
                  </w:pPr>
                  <w: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7"/>
                    <w:spacing w:line="240" w:lineRule="atLeast"/>
                    <w:jc w:val="center"/>
                  </w:pPr>
                  <w: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7"/>
                    <w:spacing w:line="240" w:lineRule="atLeast"/>
                    <w:jc w:val="center"/>
                  </w:pPr>
                  <w: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7"/>
                    <w:spacing w:line="240" w:lineRule="atLeast"/>
                    <w:jc w:val="center"/>
                  </w:pPr>
                  <w: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7"/>
                    <w:spacing w:line="240" w:lineRule="atLeast"/>
                    <w:jc w:val="center"/>
                  </w:pPr>
                  <w: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7"/>
                    <w:spacing w:line="240" w:lineRule="atLeast"/>
                    <w:jc w:val="center"/>
                  </w:pPr>
                  <w: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7"/>
                    <w:spacing w:line="240" w:lineRule="atLeast"/>
                    <w:jc w:val="center"/>
                  </w:pPr>
                  <w:r>
                    <w:t>—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2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7"/>
                    <w:spacing w:line="240" w:lineRule="atLeas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7"/>
                    <w:spacing w:line="240" w:lineRule="atLeast"/>
                    <w:jc w:val="center"/>
                  </w:pPr>
                  <w: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7"/>
                    <w:spacing w:line="240" w:lineRule="atLeast"/>
                    <w:jc w:val="center"/>
                  </w:pPr>
                  <w: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7"/>
                    <w:spacing w:line="240" w:lineRule="atLeast"/>
                    <w:jc w:val="center"/>
                  </w:pPr>
                  <w: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7"/>
                    <w:spacing w:line="240" w:lineRule="atLeast"/>
                    <w:jc w:val="center"/>
                  </w:pPr>
                  <w: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7"/>
                    <w:spacing w:line="240" w:lineRule="atLeast"/>
                    <w:jc w:val="center"/>
                  </w:pPr>
                  <w: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7"/>
                    <w:spacing w:line="240" w:lineRule="atLeast"/>
                    <w:jc w:val="center"/>
                  </w:pPr>
                  <w: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7"/>
                    <w:spacing w:line="240" w:lineRule="atLeast"/>
                    <w:jc w:val="center"/>
                  </w:pPr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7"/>
                    <w:spacing w:line="240" w:lineRule="atLeast"/>
                    <w:jc w:val="center"/>
                  </w:pPr>
                  <w:r>
                    <w:t>-</w:t>
                  </w:r>
                </w:p>
              </w:tc>
            </w:tr>
          </w:tbl>
          <w:p>
            <w:pPr>
              <w:pStyle w:val="5"/>
              <w:spacing w:beforeAutospacing="0" w:afterAutospacing="0" w:line="15" w:lineRule="atLeast"/>
              <w:jc w:val="center"/>
              <w:rPr>
                <w:rFonts w:ascii="Arial" w:hAnsi="Arial"/>
                <w:color w:val="222222"/>
                <w:shd w:val="clear" w:color="auto" w:fill="FFFFFF"/>
                <w:lang w:val="ru-RU"/>
              </w:rPr>
            </w:pPr>
          </w:p>
          <w:p>
            <w:pPr>
              <w:pStyle w:val="5"/>
              <w:spacing w:beforeAutospacing="0" w:afterAutospacing="0" w:line="15" w:lineRule="atLeast"/>
              <w:jc w:val="center"/>
              <w:rPr>
                <w:rFonts w:ascii="Arial" w:hAnsi="Arial"/>
                <w:color w:val="222222"/>
                <w:shd w:val="clear" w:color="auto" w:fill="FFFFFF"/>
                <w:lang w:val="ru-RU"/>
              </w:rPr>
            </w:pPr>
          </w:p>
          <w:p>
            <w:pPr>
              <w:pStyle w:val="5"/>
              <w:spacing w:beforeAutospacing="0" w:afterAutospacing="0" w:line="15" w:lineRule="atLeast"/>
              <w:jc w:val="center"/>
            </w:pPr>
          </w:p>
        </w:tc>
        <w:tc>
          <w:tcPr>
            <w:tcW w:w="0" w:type="auto"/>
            <w:gridSpan w:val="6"/>
            <w:shd w:val="clear" w:color="auto" w:fill="auto"/>
            <w:vAlign w:val="center"/>
          </w:tcPr>
          <w:p>
            <w:pPr>
              <w:pStyle w:val="5"/>
              <w:spacing w:beforeAutospacing="0" w:afterAutospacing="0" w:line="15" w:lineRule="atLeast"/>
              <w:jc w:val="right"/>
            </w:pPr>
          </w:p>
          <w:p>
            <w:pPr>
              <w:pStyle w:val="5"/>
              <w:spacing w:beforeAutospacing="0" w:afterAutospacing="0" w:line="15" w:lineRule="atLeast"/>
              <w:jc w:val="right"/>
            </w:pPr>
          </w:p>
          <w:p>
            <w:pPr>
              <w:pStyle w:val="5"/>
              <w:spacing w:beforeAutospacing="0" w:afterAutospacing="0" w:line="15" w:lineRule="atLeast"/>
              <w:jc w:val="right"/>
            </w:pPr>
          </w:p>
          <w:p>
            <w:pPr>
              <w:pStyle w:val="5"/>
              <w:spacing w:beforeAutospacing="0" w:afterAutospacing="0" w:line="15" w:lineRule="atLeast"/>
              <w:jc w:val="right"/>
            </w:pPr>
          </w:p>
          <w:p>
            <w:pPr>
              <w:pStyle w:val="5"/>
              <w:spacing w:beforeAutospacing="0" w:afterAutospacing="0" w:line="15" w:lineRule="atLeast"/>
              <w:jc w:val="right"/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/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Merge w:val="restart"/>
            <w:shd w:val="clear" w:color="auto" w:fill="auto"/>
            <w:vAlign w:val="center"/>
          </w:tcPr>
          <w:p/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ascii="SimSu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ascii="SimSu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ascii="SimSu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ascii="SimSu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ascii="SimSu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ascii="SimSu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ascii="SimSu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ascii="SimSun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8"/>
          <w:wAfter w:w="543" w:type="dxa"/>
          <w:trHeight w:val="311" w:hRule="atLeast"/>
          <w:tblCellSpacing w:w="15" w:type="dxa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rPr>
                <w:rFonts w:ascii="SimSun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8"/>
          <w:wAfter w:w="543" w:type="dxa"/>
          <w:trHeight w:val="701" w:hRule="atLeast"/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pStyle w:val="5"/>
              <w:spacing w:beforeAutospacing="0" w:afterAutospacing="0" w:line="15" w:lineRule="atLeast"/>
              <w:jc w:val="center"/>
            </w:pPr>
          </w:p>
        </w:tc>
      </w:tr>
    </w:tbl>
    <w:p>
      <w:pPr>
        <w:jc w:val="both"/>
        <w:rPr>
          <w:rFonts w:ascii="Arial" w:hAnsi="Arial" w:eastAsia="SimSun" w:cs="Arial"/>
          <w:bCs/>
          <w:i/>
          <w:color w:val="222222"/>
          <w:sz w:val="24"/>
          <w:szCs w:val="24"/>
          <w:shd w:val="clear" w:color="auto" w:fill="FFFFFF"/>
        </w:rPr>
      </w:pPr>
      <w:r>
        <w:rPr>
          <w:rFonts w:ascii="Arial" w:hAnsi="Arial" w:eastAsia="SimSun" w:cs="Arial"/>
          <w:b/>
          <w:bCs/>
          <w:color w:val="222222"/>
          <w:sz w:val="24"/>
          <w:szCs w:val="24"/>
          <w:shd w:val="clear" w:color="auto" w:fill="FFFFFF"/>
          <w:lang w:val="ru-RU"/>
        </w:rPr>
        <w:t>Примітка</w:t>
      </w:r>
      <w:r>
        <w:rPr>
          <w:rFonts w:ascii="Arial" w:hAnsi="Arial" w:eastAsia="SimSun" w:cs="Arial"/>
          <w:bCs/>
          <w:i/>
          <w:color w:val="222222"/>
          <w:sz w:val="24"/>
          <w:szCs w:val="24"/>
          <w:shd w:val="clear" w:color="auto" w:fill="FFFFFF"/>
        </w:rPr>
        <w:t xml:space="preserve">. </w:t>
      </w:r>
      <w:r>
        <w:rPr>
          <w:rFonts w:ascii="Arial" w:hAnsi="Arial" w:eastAsia="SimSun" w:cs="Arial"/>
          <w:bCs/>
          <w:i/>
          <w:color w:val="222222"/>
          <w:sz w:val="24"/>
          <w:szCs w:val="24"/>
          <w:shd w:val="clear" w:color="auto" w:fill="FFFFFF"/>
          <w:lang w:val="ru-RU"/>
        </w:rPr>
        <w:t>Вільні</w:t>
      </w:r>
      <w:r>
        <w:rPr>
          <w:rFonts w:ascii="Arial" w:hAnsi="Arial" w:eastAsia="SimSun" w:cs="Arial"/>
          <w:bCs/>
          <w:i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eastAsia="SimSun" w:cs="Arial"/>
          <w:bCs/>
          <w:i/>
          <w:color w:val="222222"/>
          <w:sz w:val="24"/>
          <w:szCs w:val="24"/>
          <w:shd w:val="clear" w:color="auto" w:fill="FFFFFF"/>
          <w:lang w:val="ru-RU"/>
        </w:rPr>
        <w:t>відповіді</w:t>
      </w:r>
      <w:r>
        <w:rPr>
          <w:rFonts w:ascii="Arial" w:hAnsi="Arial" w:eastAsia="SimSun" w:cs="Arial"/>
          <w:bCs/>
          <w:i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eastAsia="SimSun" w:cs="Arial"/>
          <w:bCs/>
          <w:i/>
          <w:color w:val="222222"/>
          <w:sz w:val="24"/>
          <w:szCs w:val="24"/>
          <w:shd w:val="clear" w:color="auto" w:fill="FFFFFF"/>
          <w:lang w:val="ru-RU"/>
        </w:rPr>
        <w:t>оцінюються</w:t>
      </w:r>
      <w:r>
        <w:rPr>
          <w:rFonts w:ascii="Arial" w:hAnsi="Arial" w:eastAsia="SimSun" w:cs="Arial"/>
          <w:bCs/>
          <w:i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eastAsia="SimSun" w:cs="Arial"/>
          <w:bCs/>
          <w:i/>
          <w:color w:val="222222"/>
          <w:sz w:val="24"/>
          <w:szCs w:val="24"/>
          <w:shd w:val="clear" w:color="auto" w:fill="FFFFFF"/>
          <w:lang w:val="ru-RU"/>
        </w:rPr>
        <w:t>окремо</w:t>
      </w:r>
      <w:r>
        <w:rPr>
          <w:rFonts w:ascii="Arial" w:hAnsi="Arial" w:eastAsia="SimSun" w:cs="Arial"/>
          <w:bCs/>
          <w:i/>
          <w:color w:val="222222"/>
          <w:sz w:val="24"/>
          <w:szCs w:val="24"/>
          <w:shd w:val="clear" w:color="auto" w:fill="FFFFFF"/>
        </w:rPr>
        <w:t xml:space="preserve">, </w:t>
      </w:r>
      <w:r>
        <w:rPr>
          <w:rFonts w:ascii="Arial" w:hAnsi="Arial" w:eastAsia="SimSun" w:cs="Arial"/>
          <w:bCs/>
          <w:i/>
          <w:color w:val="222222"/>
          <w:sz w:val="24"/>
          <w:szCs w:val="24"/>
          <w:shd w:val="clear" w:color="auto" w:fill="FFFFFF"/>
          <w:lang w:val="ru-RU"/>
        </w:rPr>
        <w:t>і</w:t>
      </w:r>
      <w:r>
        <w:rPr>
          <w:rFonts w:ascii="Arial" w:hAnsi="Arial" w:eastAsia="SimSun" w:cs="Arial"/>
          <w:bCs/>
          <w:i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eastAsia="SimSun" w:cs="Arial"/>
          <w:bCs/>
          <w:i/>
          <w:color w:val="222222"/>
          <w:sz w:val="24"/>
          <w:szCs w:val="24"/>
          <w:shd w:val="clear" w:color="auto" w:fill="FFFFFF"/>
          <w:lang w:val="ru-RU"/>
        </w:rPr>
        <w:t>відповідні</w:t>
      </w:r>
      <w:r>
        <w:rPr>
          <w:rFonts w:ascii="Arial" w:hAnsi="Arial" w:eastAsia="SimSun" w:cs="Arial"/>
          <w:bCs/>
          <w:i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eastAsia="SimSun" w:cs="Arial"/>
          <w:bCs/>
          <w:i/>
          <w:color w:val="222222"/>
          <w:sz w:val="24"/>
          <w:szCs w:val="24"/>
          <w:shd w:val="clear" w:color="auto" w:fill="FFFFFF"/>
          <w:lang w:val="ru-RU"/>
        </w:rPr>
        <w:t>оцінки</w:t>
      </w:r>
      <w:r>
        <w:rPr>
          <w:rFonts w:ascii="Arial" w:hAnsi="Arial" w:eastAsia="SimSun" w:cs="Arial"/>
          <w:bCs/>
          <w:i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eastAsia="SimSun" w:cs="Arial"/>
          <w:bCs/>
          <w:i/>
          <w:color w:val="222222"/>
          <w:sz w:val="24"/>
          <w:szCs w:val="24"/>
          <w:shd w:val="clear" w:color="auto" w:fill="FFFFFF"/>
          <w:lang w:val="ru-RU"/>
        </w:rPr>
        <w:t>додаються</w:t>
      </w:r>
      <w:r>
        <w:rPr>
          <w:rFonts w:ascii="Arial" w:hAnsi="Arial" w:eastAsia="SimSun" w:cs="Arial"/>
          <w:bCs/>
          <w:i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eastAsia="SimSun" w:cs="Arial"/>
          <w:bCs/>
          <w:i/>
          <w:color w:val="222222"/>
          <w:sz w:val="24"/>
          <w:szCs w:val="24"/>
          <w:shd w:val="clear" w:color="auto" w:fill="FFFFFF"/>
          <w:lang w:val="ru-RU"/>
        </w:rPr>
        <w:t>до</w:t>
      </w:r>
      <w:r>
        <w:rPr>
          <w:rFonts w:ascii="Arial" w:hAnsi="Arial" w:eastAsia="SimSun" w:cs="Arial"/>
          <w:bCs/>
          <w:i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eastAsia="SimSun" w:cs="Arial"/>
          <w:bCs/>
          <w:i/>
          <w:color w:val="222222"/>
          <w:sz w:val="24"/>
          <w:szCs w:val="24"/>
          <w:shd w:val="clear" w:color="auto" w:fill="FFFFFF"/>
          <w:lang w:val="ru-RU"/>
        </w:rPr>
        <w:t>загальної</w:t>
      </w:r>
      <w:r>
        <w:rPr>
          <w:rFonts w:ascii="Arial" w:hAnsi="Arial" w:eastAsia="SimSun" w:cs="Arial"/>
          <w:bCs/>
          <w:i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eastAsia="SimSun" w:cs="Arial"/>
          <w:bCs/>
          <w:i/>
          <w:color w:val="222222"/>
          <w:sz w:val="24"/>
          <w:szCs w:val="24"/>
          <w:shd w:val="clear" w:color="auto" w:fill="FFFFFF"/>
          <w:lang w:val="ru-RU"/>
        </w:rPr>
        <w:t>суми</w:t>
      </w:r>
      <w:r>
        <w:rPr>
          <w:rFonts w:ascii="Arial" w:hAnsi="Arial" w:eastAsia="SimSun" w:cs="Arial"/>
          <w:bCs/>
          <w:i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eastAsia="SimSun" w:cs="Arial"/>
          <w:bCs/>
          <w:i/>
          <w:color w:val="222222"/>
          <w:sz w:val="24"/>
          <w:szCs w:val="24"/>
          <w:shd w:val="clear" w:color="auto" w:fill="FFFFFF"/>
          <w:lang w:val="ru-RU"/>
        </w:rPr>
        <w:t>балів</w:t>
      </w:r>
      <w:r>
        <w:rPr>
          <w:rFonts w:ascii="Arial" w:hAnsi="Arial" w:eastAsia="SimSun" w:cs="Arial"/>
          <w:bCs/>
          <w:i/>
          <w:color w:val="222222"/>
          <w:sz w:val="24"/>
          <w:szCs w:val="24"/>
          <w:shd w:val="clear" w:color="auto" w:fill="FFFFFF"/>
        </w:rPr>
        <w:t>.</w:t>
      </w:r>
    </w:p>
    <w:p>
      <w:pPr>
        <w:jc w:val="both"/>
        <w:rPr>
          <w:rFonts w:ascii="Arial" w:hAnsi="Arial" w:eastAsia="SimSun" w:cs="Arial"/>
          <w:bCs/>
          <w:i/>
          <w:color w:val="222222"/>
          <w:sz w:val="24"/>
          <w:szCs w:val="24"/>
          <w:shd w:val="clear" w:color="auto" w:fill="FFFFFF"/>
          <w:lang w:val="ru-RU"/>
        </w:rPr>
      </w:pPr>
      <w:r>
        <w:rPr>
          <w:rFonts w:ascii="Arial" w:hAnsi="Arial" w:eastAsia="SimSun" w:cs="Arial"/>
          <w:bCs/>
          <w:i/>
          <w:color w:val="222222"/>
          <w:sz w:val="24"/>
          <w:szCs w:val="24"/>
          <w:shd w:val="clear" w:color="auto" w:fill="FFFFFF"/>
          <w:lang w:val="ru-RU"/>
        </w:rPr>
        <w:t>Здатність правильно вирішувати педагогічні проблеми визначається за сумою балів, набраної випробуваним по усіх 14 педагогічних ситуаціях, поділеної на 14.</w:t>
      </w:r>
    </w:p>
    <w:p>
      <w:pPr>
        <w:shd w:val="clear" w:color="auto" w:fill="FFFFFF"/>
        <w:spacing w:line="15" w:lineRule="atLeast"/>
        <w:jc w:val="both"/>
        <w:rPr>
          <w:rFonts w:hint="default" w:ascii="Arial" w:hAnsi="Arial" w:eastAsia="SimSun" w:cs="Arial"/>
          <w:color w:val="0645AD"/>
          <w:sz w:val="27"/>
          <w:szCs w:val="27"/>
          <w:shd w:val="clear" w:color="auto" w:fill="FFFFFF"/>
          <w:lang w:val="en-US" w:bidi="ar"/>
        </w:rPr>
      </w:pPr>
      <w:r>
        <w:rPr>
          <w:rFonts w:ascii="Arial" w:hAnsi="Arial" w:eastAsia="SimSun" w:cs="Arial"/>
          <w:bCs/>
          <w:i/>
          <w:color w:val="222222"/>
          <w:sz w:val="24"/>
          <w:szCs w:val="24"/>
          <w:shd w:val="clear" w:color="auto" w:fill="FFFFFF"/>
          <w:lang w:val="ru-RU"/>
        </w:rPr>
        <w:t>Якщо випробуваний отримав середню оцінку вище 4,5 бала, його педагогічні здібності (за цією методикою) вважаються високорозвиненими. Якщо середня оцінка перебуває в інтервалі від 3,5 до 4,4 бали, то педагогічні здібності вважаються середньорозвиненими. Нарешті, якщо середня оцінка виявилася меншою, ніж 3,4 бали, то педагогічні здібності випробовуваного розглядаються як слаборозвинені.</w:t>
      </w:r>
      <w:r>
        <w:fldChar w:fldCharType="begin"/>
      </w:r>
      <w:r>
        <w:instrText xml:space="preserve"> HYPERLINK "https://smekni.com/a/203154-76/psikhologiya-nemov-r-s-kniga-3-psikhodiagnostika-76/" </w:instrText>
      </w:r>
      <w:r>
        <w:fldChar w:fldCharType="separate"/>
      </w:r>
      <w:r>
        <w:rPr>
          <w:rStyle w:val="4"/>
          <w:rFonts w:ascii="Arial" w:hAnsi="Arial" w:eastAsia="SimSun" w:cs="Arial"/>
          <w:i/>
          <w:color w:val="0645AD"/>
          <w:sz w:val="27"/>
          <w:szCs w:val="27"/>
          <w:u w:val="none"/>
          <w:shd w:val="clear" w:color="auto" w:fill="FFFFFF"/>
          <w:lang w:val="ru-RU"/>
        </w:rPr>
        <w:br w:type="textWrapping"/>
      </w:r>
      <w:r>
        <w:rPr>
          <w:rStyle w:val="4"/>
          <w:rFonts w:ascii="Arial" w:hAnsi="Arial" w:eastAsia="SimSun" w:cs="Arial"/>
          <w:i/>
          <w:color w:val="0645AD"/>
          <w:sz w:val="27"/>
          <w:szCs w:val="27"/>
          <w:u w:val="none"/>
          <w:shd w:val="clear" w:color="auto" w:fill="FFFFFF"/>
          <w:lang w:val="ru-RU"/>
        </w:rPr>
        <w:fldChar w:fldCharType="end"/>
      </w:r>
      <w:r>
        <w:rPr>
          <w:rFonts w:ascii="Arial" w:hAnsi="Arial" w:eastAsia="SimSun" w:cs="Arial"/>
          <w:color w:val="0645AD"/>
          <w:sz w:val="27"/>
          <w:szCs w:val="27"/>
          <w:shd w:val="clear" w:color="auto" w:fill="FFFFFF"/>
          <w:lang w:val="uk-UA" w:bidi="ar"/>
        </w:rPr>
        <w:t>Зробіть висновок. Чи згодні ви з результатами власного тестування. Чи сподобалась вам методика? Які сильні сторони чи навпаки слабкі ціє методики? Яка практична значущість на вашу думку даної методики?</w:t>
      </w:r>
      <w:r>
        <w:rPr>
          <w:rFonts w:hint="default" w:ascii="Arial" w:hAnsi="Arial" w:eastAsia="SimSun" w:cs="Arial"/>
          <w:color w:val="0645AD"/>
          <w:sz w:val="27"/>
          <w:szCs w:val="27"/>
          <w:shd w:val="clear" w:color="auto" w:fill="FFFFFF"/>
          <w:lang w:val="uk-UA" w:bidi="ar"/>
        </w:rPr>
        <w:t xml:space="preserve"> Висновок надсилаємо на пошту </w:t>
      </w:r>
      <w:r>
        <w:rPr>
          <w:rFonts w:hint="default" w:ascii="Arial" w:hAnsi="Arial" w:eastAsia="SimSun" w:cs="Arial"/>
          <w:color w:val="0645AD"/>
          <w:sz w:val="27"/>
          <w:szCs w:val="27"/>
          <w:shd w:val="clear" w:color="auto" w:fill="FFFFFF"/>
          <w:lang w:val="en-US" w:bidi="ar"/>
        </w:rPr>
        <w:fldChar w:fldCharType="begin"/>
      </w:r>
      <w:r>
        <w:rPr>
          <w:rFonts w:hint="default" w:ascii="Arial" w:hAnsi="Arial" w:eastAsia="SimSun" w:cs="Arial"/>
          <w:color w:val="0645AD"/>
          <w:sz w:val="27"/>
          <w:szCs w:val="27"/>
          <w:shd w:val="clear" w:color="auto" w:fill="FFFFFF"/>
          <w:lang w:val="en-US" w:bidi="ar"/>
        </w:rPr>
        <w:instrText xml:space="preserve"> HYPERLINK "mailto:azont@meta.ua" </w:instrText>
      </w:r>
      <w:r>
        <w:rPr>
          <w:rFonts w:hint="default" w:ascii="Arial" w:hAnsi="Arial" w:eastAsia="SimSun" w:cs="Arial"/>
          <w:color w:val="0645AD"/>
          <w:sz w:val="27"/>
          <w:szCs w:val="27"/>
          <w:shd w:val="clear" w:color="auto" w:fill="FFFFFF"/>
          <w:lang w:val="en-US" w:bidi="ar"/>
        </w:rPr>
        <w:fldChar w:fldCharType="separate"/>
      </w:r>
      <w:r>
        <w:rPr>
          <w:rStyle w:val="4"/>
          <w:rFonts w:hint="default" w:ascii="Arial" w:hAnsi="Arial" w:eastAsia="SimSun" w:cs="Arial"/>
          <w:color w:val="0645AD"/>
          <w:sz w:val="27"/>
          <w:szCs w:val="27"/>
          <w:shd w:val="clear" w:color="auto" w:fill="FFFFFF"/>
          <w:lang w:val="en-US" w:bidi="ar"/>
        </w:rPr>
        <w:t>azont@meta.ua</w:t>
      </w:r>
      <w:r>
        <w:rPr>
          <w:rFonts w:hint="default" w:ascii="Arial" w:hAnsi="Arial" w:eastAsia="SimSun" w:cs="Arial"/>
          <w:color w:val="0645AD"/>
          <w:sz w:val="27"/>
          <w:szCs w:val="27"/>
          <w:shd w:val="clear" w:color="auto" w:fill="FFFFFF"/>
          <w:lang w:val="en-US" w:bidi="ar"/>
        </w:rPr>
        <w:fldChar w:fldCharType="end"/>
      </w:r>
    </w:p>
    <w:p>
      <w:pPr>
        <w:shd w:val="clear" w:color="auto" w:fill="FFFFFF"/>
        <w:spacing w:line="15" w:lineRule="atLeast"/>
        <w:jc w:val="both"/>
        <w:rPr>
          <w:rFonts w:hint="default" w:ascii="Arial" w:hAnsi="Arial" w:eastAsia="SimSun" w:cs="Arial"/>
          <w:color w:val="0645AD"/>
          <w:sz w:val="27"/>
          <w:szCs w:val="27"/>
          <w:shd w:val="clear" w:color="auto" w:fill="FFFFFF"/>
          <w:lang w:val="uk-UA" w:bidi="ar"/>
        </w:rPr>
      </w:pPr>
    </w:p>
    <w:p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  <w:lang w:val="uk-UA"/>
        </w:rPr>
        <w:t>Завдання</w:t>
      </w:r>
      <w:r>
        <w:rPr>
          <w:rFonts w:hint="default" w:ascii="Times New Roman" w:hAnsi="Times New Roman"/>
          <w:b/>
          <w:bCs/>
          <w:sz w:val="24"/>
          <w:szCs w:val="24"/>
          <w:lang w:val="uk-UA"/>
        </w:rPr>
        <w:t xml:space="preserve"> на семінар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. Пригадати або сконструювати та дати характеристику 2 складним педагогічним ситуаціям. Надати альтернативні варіанти відповіді вчителя, не менше шістьох. Вказати на найбільш оптимальну відповідь з  вашої точки зору. Обґрунтувати вашу відповідь.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2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6"/>
  <w:embedSystemFonts/>
  <w:documentProtection w:enforcement="0"/>
  <w:defaultTabStop w:val="708"/>
  <w:hyphenationZone w:val="425"/>
  <w:drawingGridVerticalSpacing w:val="156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B67AA9"/>
    <w:rsid w:val="001651B3"/>
    <w:rsid w:val="0080270C"/>
    <w:rsid w:val="02766E20"/>
    <w:rsid w:val="07137CE1"/>
    <w:rsid w:val="083C6783"/>
    <w:rsid w:val="0CB57F3F"/>
    <w:rsid w:val="274B3211"/>
    <w:rsid w:val="36124ADC"/>
    <w:rsid w:val="55B67AA9"/>
    <w:rsid w:val="70BE68F7"/>
    <w:rsid w:val="71824B8E"/>
    <w:rsid w:val="7ED8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iPriority w:val="0"/>
    <w:rPr>
      <w:color w:val="0000FF"/>
      <w:u w:val="single"/>
    </w:rPr>
  </w:style>
  <w:style w:type="paragraph" w:styleId="5">
    <w:name w:val="Normal (Web)"/>
    <w:qFormat/>
    <w:uiPriority w:val="0"/>
    <w:pPr>
      <w:spacing w:beforeAutospacing="1" w:afterAutospacing="1"/>
    </w:pPr>
    <w:rPr>
      <w:rFonts w:ascii="Times New Roman" w:hAnsi="Times New Roman" w:eastAsia="SimSun" w:cs="Times New Roman"/>
      <w:sz w:val="24"/>
      <w:szCs w:val="24"/>
      <w:lang w:val="en-US" w:eastAsia="zh-CN" w:bidi="ar-SA"/>
    </w:rPr>
  </w:style>
  <w:style w:type="paragraph" w:customStyle="1" w:styleId="6">
    <w:name w:val="Normal1"/>
    <w:uiPriority w:val="0"/>
    <w:rPr>
      <w:rFonts w:ascii="Calibri" w:hAnsi="Calibri" w:eastAsia="SimSun" w:cs="Times New Roman"/>
      <w:sz w:val="24"/>
      <w:szCs w:val="24"/>
      <w:lang w:val="uk-UA" w:eastAsia="uk-UA" w:bidi="ar-SA"/>
    </w:rPr>
  </w:style>
  <w:style w:type="paragraph" w:customStyle="1" w:styleId="7">
    <w:name w:val="Normal (Web)1"/>
    <w:basedOn w:val="1"/>
    <w:uiPriority w:val="0"/>
    <w:pPr>
      <w:spacing w:before="100" w:beforeAutospacing="1" w:after="100" w:afterAutospacing="1"/>
    </w:pPr>
    <w:rPr>
      <w:rFonts w:ascii="Times New Roman" w:hAnsi="Times New Roman" w:eastAsia="SimSun" w:cs="Times New Roman"/>
      <w:sz w:val="24"/>
      <w:szCs w:val="24"/>
      <w:lang w:val="uk-UA" w:eastAsia="uk-UA"/>
    </w:rPr>
  </w:style>
  <w:style w:type="table" w:customStyle="1" w:styleId="8">
    <w:name w:val="Table Normal1"/>
    <w:semiHidden/>
    <w:uiPriority w:val="0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6</Pages>
  <Words>7013</Words>
  <Characters>3998</Characters>
  <Lines>33</Lines>
  <Paragraphs>21</Paragraphs>
  <TotalTime>64</TotalTime>
  <ScaleCrop>false</ScaleCrop>
  <LinksUpToDate>false</LinksUpToDate>
  <CharactersWithSpaces>10990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2022-09-03T18:54:00Z</dcterms:created>
  <dc:creator>admin</dc:creator>
  <cp:lastModifiedBy>User</cp:lastModifiedBy>
  <dcterms:modified xsi:type="dcterms:W3CDTF">2023-10-13T08:39:49Z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1033-12.2.0.13215</vt:lpwstr>
  </property>
  <property fmtid="{D5CDD505-2E9C-101B-9397-08002B2CF9AE}" pid="3" name="ICV">
    <vt:lpwstr>3C126FD1E7EF41FAA9F9C8EC15DABF3F</vt:lpwstr>
  </property>
</Properties>
</file>