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12" w:rsidRPr="00211061" w:rsidRDefault="00A52E12" w:rsidP="00A52E12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061">
        <w:rPr>
          <w:rFonts w:ascii="Times New Roman" w:hAnsi="Times New Roman"/>
          <w:b/>
          <w:bCs/>
          <w:sz w:val="28"/>
          <w:szCs w:val="28"/>
          <w:lang w:val="uk-UA"/>
        </w:rPr>
        <w:t>Тема 1.</w:t>
      </w:r>
      <w:r w:rsidRPr="00211061">
        <w:rPr>
          <w:sz w:val="28"/>
          <w:szCs w:val="28"/>
          <w:lang w:val="uk-UA"/>
        </w:rPr>
        <w:t xml:space="preserve"> </w:t>
      </w:r>
      <w:r w:rsidRPr="00211061">
        <w:rPr>
          <w:rFonts w:ascii="Times New Roman" w:hAnsi="Times New Roman"/>
          <w:b/>
          <w:bCs/>
          <w:sz w:val="28"/>
          <w:szCs w:val="28"/>
          <w:lang w:val="uk-UA"/>
        </w:rPr>
        <w:t>Зміст та х</w:t>
      </w:r>
      <w:r w:rsidRPr="00211061">
        <w:rPr>
          <w:rFonts w:ascii="Times New Roman" w:hAnsi="Times New Roman"/>
          <w:b/>
          <w:sz w:val="28"/>
          <w:szCs w:val="28"/>
          <w:lang w:val="uk-UA"/>
        </w:rPr>
        <w:t>арактеристики технологій партнерської взаємодії</w:t>
      </w:r>
    </w:p>
    <w:p w:rsidR="00A4324F" w:rsidRDefault="00A4324F" w:rsidP="00A52E12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2E12" w:rsidRPr="00A52E12" w:rsidRDefault="00A52E12" w:rsidP="00A52E12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E12">
        <w:rPr>
          <w:rFonts w:ascii="Times New Roman" w:hAnsi="Times New Roman"/>
          <w:b/>
          <w:sz w:val="28"/>
          <w:szCs w:val="28"/>
          <w:lang w:val="uk-UA"/>
        </w:rPr>
        <w:t>Практичні завдання:</w:t>
      </w:r>
    </w:p>
    <w:p w:rsidR="00A52E12" w:rsidRPr="00A52E12" w:rsidRDefault="00A52E12" w:rsidP="00A52E12">
      <w:pPr>
        <w:tabs>
          <w:tab w:val="left" w:pos="2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12">
        <w:rPr>
          <w:rFonts w:ascii="Times New Roman" w:hAnsi="Times New Roman"/>
          <w:sz w:val="28"/>
          <w:szCs w:val="28"/>
          <w:lang w:val="uk-UA"/>
        </w:rPr>
        <w:t>Підготувати перелік основних нормативно-правових документів, що регламентують партнерство в освіті.</w:t>
      </w:r>
    </w:p>
    <w:p w:rsidR="00A52E12" w:rsidRPr="00A52E12" w:rsidRDefault="00A52E12" w:rsidP="00A52E12">
      <w:pPr>
        <w:pStyle w:val="a4"/>
        <w:tabs>
          <w:tab w:val="left" w:pos="29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12">
        <w:rPr>
          <w:rFonts w:ascii="Times New Roman" w:hAnsi="Times New Roman"/>
          <w:sz w:val="28"/>
          <w:szCs w:val="28"/>
          <w:lang w:val="uk-UA"/>
        </w:rPr>
        <w:t>Написати есе або міні-твір «Сутність технології</w:t>
      </w:r>
      <w:r w:rsidR="00A4324F">
        <w:rPr>
          <w:rFonts w:ascii="Times New Roman" w:hAnsi="Times New Roman"/>
          <w:sz w:val="28"/>
          <w:szCs w:val="28"/>
          <w:lang w:val="uk-UA"/>
        </w:rPr>
        <w:t xml:space="preserve"> партнерської взаємодії</w:t>
      </w:r>
      <w:r w:rsidRPr="00A52E12">
        <w:rPr>
          <w:rFonts w:ascii="Times New Roman" w:hAnsi="Times New Roman"/>
          <w:sz w:val="28"/>
          <w:szCs w:val="28"/>
          <w:lang w:val="uk-UA"/>
        </w:rPr>
        <w:t>»</w:t>
      </w:r>
      <w:r w:rsidR="00F95A7D">
        <w:rPr>
          <w:rFonts w:ascii="Times New Roman" w:hAnsi="Times New Roman"/>
          <w:sz w:val="28"/>
          <w:szCs w:val="28"/>
          <w:lang w:val="uk-UA"/>
        </w:rPr>
        <w:t>.</w:t>
      </w:r>
    </w:p>
    <w:p w:rsidR="00A4324F" w:rsidRDefault="00A4324F" w:rsidP="00A52E1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2E12" w:rsidRDefault="00A52E12" w:rsidP="00A52E1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E12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p w:rsidR="00A52E12" w:rsidRPr="00A52E12" w:rsidRDefault="00A52E12" w:rsidP="00A52E12">
      <w:pPr>
        <w:tabs>
          <w:tab w:val="left" w:pos="431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52E1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Питання для самостійного опрацювання:</w:t>
      </w:r>
    </w:p>
    <w:p w:rsidR="00A52E12" w:rsidRPr="00A52E12" w:rsidRDefault="00A52E12" w:rsidP="00A52E12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276" w:lineRule="auto"/>
        <w:ind w:firstLine="35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52E12">
        <w:rPr>
          <w:rFonts w:ascii="Times New Roman" w:hAnsi="Times New Roman"/>
          <w:bCs/>
          <w:color w:val="000000"/>
          <w:sz w:val="28"/>
          <w:szCs w:val="28"/>
          <w:lang w:val="uk-UA"/>
        </w:rPr>
        <w:t>1. Представленість педагогічного партнерства у програмах «Дитина», «Впевнений старт», «Українське дошкілля».</w:t>
      </w:r>
    </w:p>
    <w:p w:rsidR="00A52E12" w:rsidRPr="00A52E12" w:rsidRDefault="00A52E12" w:rsidP="00A52E12">
      <w:pPr>
        <w:tabs>
          <w:tab w:val="left" w:pos="431"/>
        </w:tabs>
        <w:spacing w:after="0" w:line="276" w:lineRule="auto"/>
        <w:ind w:firstLine="35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52E12">
        <w:rPr>
          <w:rFonts w:ascii="Times New Roman" w:hAnsi="Times New Roman"/>
          <w:bCs/>
          <w:color w:val="000000"/>
          <w:sz w:val="28"/>
          <w:szCs w:val="28"/>
          <w:lang w:val="uk-UA"/>
        </w:rPr>
        <w:t>2.</w:t>
      </w:r>
      <w:r w:rsidRPr="00A52E12">
        <w:rPr>
          <w:rFonts w:ascii="Times New Roman" w:hAnsi="Times New Roman"/>
          <w:sz w:val="28"/>
          <w:szCs w:val="28"/>
          <w:lang w:val="uk-UA"/>
        </w:rPr>
        <w:t xml:space="preserve"> Сутність технології особистісно-орієнтованого навчання.</w:t>
      </w:r>
    </w:p>
    <w:p w:rsidR="00A52E12" w:rsidRPr="00A52E12" w:rsidRDefault="00A52E12" w:rsidP="00A52E1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2E12" w:rsidRPr="00F95A7D" w:rsidRDefault="00A52E12" w:rsidP="00A52E12">
      <w:pPr>
        <w:pStyle w:val="a4"/>
        <w:tabs>
          <w:tab w:val="left" w:pos="426"/>
          <w:tab w:val="left" w:pos="993"/>
        </w:tabs>
        <w:spacing w:after="0"/>
        <w:ind w:left="0" w:firstLine="709"/>
        <w:jc w:val="both"/>
        <w:rPr>
          <w:rStyle w:val="a5"/>
          <w:rFonts w:eastAsia="Courier New"/>
          <w:i w:val="0"/>
          <w:sz w:val="28"/>
          <w:szCs w:val="28"/>
          <w:lang w:val="ru-RU"/>
        </w:rPr>
      </w:pPr>
      <w:r w:rsidRPr="00A52E12">
        <w:rPr>
          <w:rStyle w:val="a5"/>
          <w:rFonts w:eastAsia="Courier New"/>
          <w:i w:val="0"/>
          <w:sz w:val="28"/>
          <w:szCs w:val="28"/>
        </w:rPr>
        <w:t>Підготуйте тезисний план відповіді на питання «Як у новій редакції Базового компоненту дошкільної освіти представлено партнерську взаємодію учасників освітнього процесу».</w:t>
      </w:r>
    </w:p>
    <w:p w:rsidR="00A52E12" w:rsidRPr="00F95A7D" w:rsidRDefault="00A52E12" w:rsidP="00A52E12">
      <w:pPr>
        <w:pStyle w:val="a4"/>
        <w:tabs>
          <w:tab w:val="left" w:pos="426"/>
          <w:tab w:val="left" w:pos="993"/>
        </w:tabs>
        <w:spacing w:after="0"/>
        <w:ind w:left="0" w:firstLine="709"/>
        <w:jc w:val="both"/>
        <w:rPr>
          <w:rStyle w:val="a5"/>
          <w:rFonts w:eastAsia="Courier New"/>
          <w:i w:val="0"/>
          <w:sz w:val="28"/>
          <w:szCs w:val="28"/>
          <w:lang w:val="ru-RU"/>
        </w:rPr>
      </w:pPr>
    </w:p>
    <w:p w:rsidR="00953730" w:rsidRPr="00A52E12" w:rsidRDefault="00A52E12" w:rsidP="00A52E12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A4324F">
        <w:rPr>
          <w:rFonts w:ascii="Times New Roman" w:hAnsi="Times New Roman"/>
          <w:sz w:val="28"/>
          <w:szCs w:val="28"/>
          <w:lang w:val="uk-UA"/>
        </w:rPr>
        <w:t>Матеріали надсилати на електронну адресу</w:t>
      </w:r>
      <w:r w:rsidRPr="00A52E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4324F">
        <w:rPr>
          <w:rFonts w:ascii="Times New Roman" w:hAnsi="Times New Roman"/>
          <w:sz w:val="28"/>
          <w:szCs w:val="28"/>
          <w:lang w:val="uk-UA"/>
        </w:rPr>
        <w:t>–</w:t>
      </w:r>
      <w:r w:rsidRPr="00A52E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hyperlink r:id="rId4" w:history="1">
        <w:r w:rsidRPr="00CF3B7F">
          <w:rPr>
            <w:rStyle w:val="a6"/>
            <w:rFonts w:ascii="Times New Roman" w:hAnsi="Times New Roman"/>
            <w:sz w:val="28"/>
            <w:szCs w:val="28"/>
            <w:lang w:val="uk-UA"/>
          </w:rPr>
          <w:t>Oanisimova@</w:t>
        </w:r>
        <w:r w:rsidRPr="00CF3B7F">
          <w:rPr>
            <w:rStyle w:val="a6"/>
            <w:rFonts w:ascii="Times New Roman" w:hAnsi="Times New Roman"/>
            <w:sz w:val="28"/>
            <w:szCs w:val="28"/>
            <w:lang w:val="en-US"/>
          </w:rPr>
          <w:t>ks</w:t>
        </w:r>
        <w:r w:rsidRPr="00CF3B7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6"/>
            <w:rFonts w:ascii="Times New Roman" w:hAnsi="Times New Roman"/>
            <w:sz w:val="28"/>
            <w:szCs w:val="28"/>
            <w:lang w:val="en-US"/>
          </w:rPr>
          <w:t>ksu</w:t>
        </w:r>
        <w:r w:rsidRPr="00CF3B7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6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A52E1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sectPr w:rsidR="00953730" w:rsidRPr="00A52E12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E12"/>
    <w:rsid w:val="000D3CFC"/>
    <w:rsid w:val="00211061"/>
    <w:rsid w:val="003038C4"/>
    <w:rsid w:val="003B22E4"/>
    <w:rsid w:val="007106FD"/>
    <w:rsid w:val="009816F6"/>
    <w:rsid w:val="00A4324F"/>
    <w:rsid w:val="00A52E12"/>
    <w:rsid w:val="00AF0B74"/>
    <w:rsid w:val="00D07CA0"/>
    <w:rsid w:val="00D66565"/>
    <w:rsid w:val="00E16306"/>
    <w:rsid w:val="00F9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12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A52E1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ий текст + Курсив"/>
    <w:uiPriority w:val="99"/>
    <w:rsid w:val="00A52E1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uk-UA"/>
    </w:rPr>
  </w:style>
  <w:style w:type="character" w:styleId="a6">
    <w:name w:val="Hyperlink"/>
    <w:basedOn w:val="a0"/>
    <w:uiPriority w:val="99"/>
    <w:unhideWhenUsed/>
    <w:rsid w:val="00A52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nisimova@ks.ks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2023-09-04T08:51:00Z</dcterms:created>
  <dcterms:modified xsi:type="dcterms:W3CDTF">2023-10-18T13:01:00Z</dcterms:modified>
</cp:coreProperties>
</file>