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DAD8" w14:textId="77777777" w:rsidR="00C04481" w:rsidRPr="004D7041" w:rsidRDefault="00C04481" w:rsidP="00C04481">
      <w:pPr>
        <w:pStyle w:val="docdata"/>
        <w:spacing w:before="0" w:beforeAutospacing="0" w:after="120" w:afterAutospacing="0"/>
        <w:jc w:val="center"/>
      </w:pPr>
      <w:r w:rsidRPr="004D7041">
        <w:rPr>
          <w:b/>
          <w:bCs/>
          <w:color w:val="000000"/>
          <w:sz w:val="28"/>
          <w:szCs w:val="28"/>
        </w:rPr>
        <w:t>МІНІСТЕРСТВО ОСВІТИ І НАУКИ УКРАЇНИ</w:t>
      </w:r>
    </w:p>
    <w:p w14:paraId="76316A4E" w14:textId="77777777" w:rsidR="00C04481" w:rsidRPr="004D7041" w:rsidRDefault="00C04481" w:rsidP="00C04481">
      <w:pPr>
        <w:pStyle w:val="a7"/>
        <w:spacing w:before="0" w:beforeAutospacing="0" w:after="120" w:afterAutospacing="0"/>
        <w:jc w:val="center"/>
      </w:pPr>
      <w:r w:rsidRPr="004D7041">
        <w:rPr>
          <w:b/>
          <w:bCs/>
          <w:color w:val="000000"/>
          <w:sz w:val="28"/>
          <w:szCs w:val="28"/>
        </w:rPr>
        <w:t>ХЕРСОНСЬКИЙ ДЕРЖАВНИЙ УНІВЕРСИТЕТ</w:t>
      </w:r>
    </w:p>
    <w:p w14:paraId="60C82A5F" w14:textId="77777777" w:rsidR="00C04481" w:rsidRPr="004D7041" w:rsidRDefault="00C04481" w:rsidP="00C04481">
      <w:pPr>
        <w:spacing w:after="120" w:line="240" w:lineRule="auto"/>
        <w:jc w:val="center"/>
        <w:rPr>
          <w:rFonts w:ascii="Times New Roman" w:hAnsi="Times New Roman" w:cs="Times New Roman"/>
          <w:b/>
          <w:caps/>
          <w:sz w:val="28"/>
          <w:szCs w:val="28"/>
        </w:rPr>
      </w:pPr>
      <w:r w:rsidRPr="004D7041">
        <w:rPr>
          <w:rFonts w:ascii="Times New Roman" w:hAnsi="Times New Roman" w:cs="Times New Roman"/>
          <w:b/>
          <w:caps/>
          <w:sz w:val="28"/>
          <w:szCs w:val="28"/>
        </w:rPr>
        <w:t>Факультет психології, історії та соціології</w:t>
      </w:r>
    </w:p>
    <w:p w14:paraId="7A0E580C" w14:textId="77777777" w:rsidR="00C04481" w:rsidRPr="001244A5" w:rsidRDefault="00C04481" w:rsidP="00C04481">
      <w:pPr>
        <w:spacing w:after="600" w:line="240" w:lineRule="auto"/>
        <w:jc w:val="center"/>
        <w:rPr>
          <w:rFonts w:ascii="Times New Roman" w:hAnsi="Times New Roman" w:cs="Times New Roman"/>
          <w:b/>
          <w:sz w:val="28"/>
          <w:szCs w:val="28"/>
        </w:rPr>
      </w:pPr>
      <w:r w:rsidRPr="004D7041">
        <w:rPr>
          <w:rFonts w:ascii="Times New Roman" w:hAnsi="Times New Roman" w:cs="Times New Roman"/>
          <w:b/>
          <w:sz w:val="28"/>
          <w:szCs w:val="28"/>
        </w:rPr>
        <w:t>КАФЕДРА ФІЛОСОФІЇ, СОЦІОЛОГІЇ ТА СОЦІАЛЬНОЇ РОБОТИ</w:t>
      </w:r>
    </w:p>
    <w:p w14:paraId="1354C6E3" w14:textId="77777777" w:rsidR="00C04481" w:rsidRPr="004D7041" w:rsidRDefault="00C04481" w:rsidP="00C04481">
      <w:pPr>
        <w:pStyle w:val="a7"/>
        <w:widowControl w:val="0"/>
        <w:spacing w:before="0" w:beforeAutospacing="0" w:after="0" w:afterAutospacing="0"/>
        <w:ind w:left="12191" w:firstLine="0"/>
      </w:pPr>
      <w:r w:rsidRPr="004D7041">
        <w:t>ЗАТВЕРДЖЕНО</w:t>
      </w:r>
    </w:p>
    <w:p w14:paraId="365EB620" w14:textId="77777777" w:rsidR="00C04481" w:rsidRPr="004D7041" w:rsidRDefault="00C04481" w:rsidP="00994B09">
      <w:pPr>
        <w:pStyle w:val="a7"/>
        <w:widowControl w:val="0"/>
        <w:spacing w:before="0" w:beforeAutospacing="0" w:after="0" w:afterAutospacing="0"/>
        <w:ind w:left="10773" w:firstLine="0"/>
      </w:pPr>
      <w:r w:rsidRPr="004D7041">
        <w:t xml:space="preserve">на засіданні кафедри філософії, соціології </w:t>
      </w:r>
    </w:p>
    <w:p w14:paraId="6A7DC449" w14:textId="77777777" w:rsidR="00C04481" w:rsidRPr="004D7041" w:rsidRDefault="00C04481" w:rsidP="00994B09">
      <w:pPr>
        <w:pStyle w:val="a7"/>
        <w:widowControl w:val="0"/>
        <w:spacing w:before="0" w:beforeAutospacing="0" w:after="0" w:afterAutospacing="0"/>
        <w:ind w:left="10773" w:firstLine="0"/>
      </w:pPr>
      <w:r w:rsidRPr="004D7041">
        <w:t>та соціальної роботи</w:t>
      </w:r>
    </w:p>
    <w:p w14:paraId="75E01C7A" w14:textId="77777777" w:rsidR="00C04481" w:rsidRPr="004D7041" w:rsidRDefault="00C04481" w:rsidP="00994B09">
      <w:pPr>
        <w:pStyle w:val="a7"/>
        <w:widowControl w:val="0"/>
        <w:spacing w:before="0" w:beforeAutospacing="0" w:after="0" w:afterAutospacing="0"/>
        <w:ind w:left="10773" w:firstLine="0"/>
      </w:pPr>
      <w:r w:rsidRPr="004D7041">
        <w:t xml:space="preserve">протокол від </w:t>
      </w:r>
      <w:r w:rsidR="00D3506C">
        <w:rPr>
          <w:lang w:val="ru-RU"/>
        </w:rPr>
        <w:t>28</w:t>
      </w:r>
      <w:r w:rsidRPr="004D7041">
        <w:t>.08.202</w:t>
      </w:r>
      <w:r w:rsidR="00D3506C">
        <w:rPr>
          <w:lang w:val="ru-RU"/>
        </w:rPr>
        <w:t>3</w:t>
      </w:r>
      <w:r w:rsidRPr="004D7041">
        <w:t xml:space="preserve"> р. № 1</w:t>
      </w:r>
      <w:r w:rsidR="00D3506C">
        <w:t>1</w:t>
      </w:r>
    </w:p>
    <w:p w14:paraId="31B16D1B" w14:textId="37A44A16" w:rsidR="00C04481" w:rsidRPr="004D7041" w:rsidRDefault="00994B09" w:rsidP="00994B09">
      <w:pPr>
        <w:spacing w:after="0" w:line="240" w:lineRule="auto"/>
        <w:ind w:left="10773" w:firstLine="0"/>
        <w:rPr>
          <w:rFonts w:ascii="Times New Roman" w:hAnsi="Times New Roman" w:cs="Times New Roman"/>
          <w:sz w:val="24"/>
          <w:szCs w:val="24"/>
          <w:lang w:val="ru-RU"/>
        </w:rPr>
      </w:pPr>
      <w:r>
        <w:rPr>
          <w:noProof/>
          <w:lang w:eastAsia="uk-UA"/>
        </w:rPr>
        <w:drawing>
          <wp:anchor distT="0" distB="0" distL="114300" distR="114300" simplePos="0" relativeHeight="251659264" behindDoc="0" locked="0" layoutInCell="1" allowOverlap="1" wp14:anchorId="06740A3D" wp14:editId="074D203C">
            <wp:simplePos x="0" y="0"/>
            <wp:positionH relativeFrom="column">
              <wp:posOffset>8325396</wp:posOffset>
            </wp:positionH>
            <wp:positionV relativeFrom="paragraph">
              <wp:posOffset>156134</wp:posOffset>
            </wp:positionV>
            <wp:extent cx="1066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6800" cy="381000"/>
                    </a:xfrm>
                    <a:prstGeom prst="rect">
                      <a:avLst/>
                    </a:prstGeom>
                    <a:noFill/>
                    <a:ln w="9525">
                      <a:noFill/>
                      <a:miter lim="800000"/>
                      <a:headEnd/>
                      <a:tailEnd/>
                    </a:ln>
                  </pic:spPr>
                </pic:pic>
              </a:graphicData>
            </a:graphic>
          </wp:anchor>
        </w:drawing>
      </w:r>
      <w:r w:rsidR="00C04481" w:rsidRPr="004D7041">
        <w:rPr>
          <w:rFonts w:ascii="Times New Roman" w:hAnsi="Times New Roman" w:cs="Times New Roman"/>
          <w:sz w:val="24"/>
          <w:szCs w:val="24"/>
        </w:rPr>
        <w:t>завідувач кафедри</w:t>
      </w:r>
    </w:p>
    <w:p w14:paraId="7EB37727" w14:textId="54576401" w:rsidR="00C04481" w:rsidRPr="004D7041" w:rsidRDefault="00C04481" w:rsidP="00994B09">
      <w:pPr>
        <w:pStyle w:val="a7"/>
        <w:widowControl w:val="0"/>
        <w:spacing w:before="120" w:beforeAutospacing="0" w:after="0" w:afterAutospacing="0"/>
        <w:ind w:left="10773" w:firstLine="0"/>
        <w:rPr>
          <w:lang w:val="ru-RU"/>
        </w:rPr>
      </w:pPr>
      <w:r w:rsidRPr="000446FA">
        <w:t>проф. С. </w:t>
      </w:r>
      <w:proofErr w:type="spellStart"/>
      <w:r w:rsidRPr="000446FA">
        <w:t>Костючков</w:t>
      </w:r>
      <w:proofErr w:type="spellEnd"/>
    </w:p>
    <w:p w14:paraId="45EF04E9" w14:textId="3629C794" w:rsidR="00C04481" w:rsidRPr="00C051EF" w:rsidRDefault="00C04481" w:rsidP="00C04481">
      <w:pPr>
        <w:spacing w:before="600" w:after="12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СИЛАБУС ОСВІТНЬОЇ КОМПОНЕНТИ</w:t>
      </w:r>
    </w:p>
    <w:p w14:paraId="7D9C2E4A" w14:textId="77777777" w:rsidR="00C04481" w:rsidRPr="00C051EF" w:rsidRDefault="00C04481" w:rsidP="00C04481">
      <w:pPr>
        <w:spacing w:after="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«ФІЛОСОФІЯ»</w:t>
      </w:r>
    </w:p>
    <w:p w14:paraId="6BA8D04E" w14:textId="77777777" w:rsidR="004A5584" w:rsidRPr="00C051EF" w:rsidRDefault="004A5584" w:rsidP="0041208C">
      <w:pPr>
        <w:spacing w:line="240" w:lineRule="auto"/>
        <w:rPr>
          <w:rFonts w:ascii="Times New Roman" w:hAnsi="Times New Roman" w:cs="Times New Roman"/>
          <w:sz w:val="28"/>
          <w:szCs w:val="28"/>
        </w:rPr>
      </w:pPr>
    </w:p>
    <w:p w14:paraId="4531747C" w14:textId="0043FB6B" w:rsidR="00626A4F" w:rsidRPr="005D3728" w:rsidRDefault="004A5584" w:rsidP="0041208C">
      <w:pPr>
        <w:spacing w:line="240" w:lineRule="auto"/>
        <w:rPr>
          <w:rFonts w:ascii="Times New Roman" w:hAnsi="Times New Roman" w:cs="Times New Roman"/>
          <w:sz w:val="28"/>
          <w:szCs w:val="28"/>
        </w:rPr>
      </w:pPr>
      <w:r w:rsidRPr="00964820">
        <w:rPr>
          <w:rFonts w:ascii="Arial" w:hAnsi="Arial" w:cs="Arial"/>
          <w:b/>
          <w:bCs/>
          <w:sz w:val="28"/>
          <w:szCs w:val="28"/>
        </w:rPr>
        <w:t>Освітня програма</w:t>
      </w:r>
      <w:r w:rsidR="009B495F">
        <w:rPr>
          <w:rFonts w:ascii="Times New Roman" w:hAnsi="Times New Roman" w:cs="Times New Roman"/>
          <w:sz w:val="28"/>
          <w:szCs w:val="28"/>
        </w:rPr>
        <w:tab/>
      </w:r>
      <w:r w:rsidR="005D3728">
        <w:rPr>
          <w:rFonts w:ascii="Times New Roman" w:hAnsi="Times New Roman" w:cs="Times New Roman"/>
          <w:sz w:val="28"/>
          <w:szCs w:val="28"/>
        </w:rPr>
        <w:t>Середня освіта (Фізика)</w:t>
      </w:r>
    </w:p>
    <w:p w14:paraId="4C359966" w14:textId="4B10E25B" w:rsidR="00F940BD" w:rsidRPr="00C81254" w:rsidRDefault="00F940BD" w:rsidP="0041208C">
      <w:pPr>
        <w:spacing w:line="240" w:lineRule="auto"/>
        <w:rPr>
          <w:rFonts w:ascii="Times New Roman" w:hAnsi="Times New Roman" w:cs="Times New Roman"/>
          <w:sz w:val="28"/>
          <w:szCs w:val="28"/>
        </w:rPr>
      </w:pPr>
      <w:r w:rsidRPr="00964820">
        <w:rPr>
          <w:rFonts w:ascii="Arial" w:hAnsi="Arial" w:cs="Arial"/>
          <w:b/>
          <w:bCs/>
          <w:sz w:val="28"/>
          <w:szCs w:val="28"/>
        </w:rPr>
        <w:t>Галузь знань</w:t>
      </w:r>
      <w:r w:rsidR="009B495F">
        <w:rPr>
          <w:rFonts w:ascii="Times New Roman" w:hAnsi="Times New Roman" w:cs="Times New Roman"/>
          <w:sz w:val="28"/>
          <w:szCs w:val="28"/>
        </w:rPr>
        <w:tab/>
      </w:r>
      <w:r w:rsidR="009B495F">
        <w:rPr>
          <w:rFonts w:ascii="Times New Roman" w:hAnsi="Times New Roman" w:cs="Times New Roman"/>
          <w:sz w:val="28"/>
          <w:szCs w:val="28"/>
        </w:rPr>
        <w:tab/>
      </w:r>
      <w:r w:rsidR="005D3728">
        <w:rPr>
          <w:rFonts w:ascii="Times New Roman" w:hAnsi="Times New Roman" w:cs="Times New Roman"/>
          <w:sz w:val="28"/>
          <w:szCs w:val="28"/>
        </w:rPr>
        <w:t>0</w:t>
      </w:r>
      <w:r w:rsidR="006B471B">
        <w:rPr>
          <w:rFonts w:ascii="Times New Roman" w:hAnsi="Times New Roman" w:cs="Times New Roman"/>
          <w:sz w:val="28"/>
          <w:szCs w:val="28"/>
        </w:rPr>
        <w:t xml:space="preserve">1 </w:t>
      </w:r>
      <w:r w:rsidR="005D3728">
        <w:rPr>
          <w:rFonts w:ascii="Times New Roman" w:hAnsi="Times New Roman" w:cs="Times New Roman"/>
          <w:sz w:val="28"/>
          <w:szCs w:val="28"/>
        </w:rPr>
        <w:t>Освіта / Педагогіка</w:t>
      </w:r>
    </w:p>
    <w:p w14:paraId="3F4ACEF9" w14:textId="7B6F2948" w:rsidR="00F940BD" w:rsidRDefault="00F940BD" w:rsidP="0041208C">
      <w:pPr>
        <w:spacing w:line="240" w:lineRule="auto"/>
        <w:rPr>
          <w:rFonts w:ascii="Times New Roman" w:hAnsi="Times New Roman" w:cs="Times New Roman"/>
          <w:sz w:val="28"/>
          <w:szCs w:val="28"/>
        </w:rPr>
      </w:pPr>
      <w:r w:rsidRPr="00964820">
        <w:rPr>
          <w:rFonts w:ascii="Arial" w:hAnsi="Arial" w:cs="Arial"/>
          <w:b/>
          <w:bCs/>
          <w:sz w:val="28"/>
          <w:szCs w:val="28"/>
        </w:rPr>
        <w:t>Спеціальність</w:t>
      </w:r>
      <w:r w:rsidR="009B495F">
        <w:rPr>
          <w:rFonts w:ascii="Times New Roman" w:hAnsi="Times New Roman" w:cs="Times New Roman"/>
          <w:sz w:val="28"/>
          <w:szCs w:val="28"/>
        </w:rPr>
        <w:tab/>
      </w:r>
      <w:r w:rsidR="009B495F">
        <w:rPr>
          <w:rFonts w:ascii="Times New Roman" w:hAnsi="Times New Roman" w:cs="Times New Roman"/>
          <w:sz w:val="28"/>
          <w:szCs w:val="28"/>
        </w:rPr>
        <w:tab/>
      </w:r>
      <w:r w:rsidR="005D3728">
        <w:rPr>
          <w:rFonts w:ascii="Times New Roman" w:hAnsi="Times New Roman" w:cs="Times New Roman"/>
          <w:sz w:val="28"/>
          <w:szCs w:val="28"/>
        </w:rPr>
        <w:t>014</w:t>
      </w:r>
      <w:r w:rsidR="00162758">
        <w:rPr>
          <w:rFonts w:ascii="Times New Roman" w:hAnsi="Times New Roman" w:cs="Times New Roman"/>
          <w:sz w:val="28"/>
          <w:szCs w:val="28"/>
        </w:rPr>
        <w:t xml:space="preserve"> </w:t>
      </w:r>
      <w:r w:rsidR="005D3728">
        <w:rPr>
          <w:rFonts w:ascii="Times New Roman" w:hAnsi="Times New Roman" w:cs="Times New Roman"/>
          <w:sz w:val="28"/>
          <w:szCs w:val="28"/>
        </w:rPr>
        <w:t>Середня освіта</w:t>
      </w:r>
    </w:p>
    <w:p w14:paraId="55F23EFA" w14:textId="419BC829" w:rsidR="005D3728" w:rsidRDefault="005D3728" w:rsidP="0041208C">
      <w:pPr>
        <w:spacing w:line="240" w:lineRule="auto"/>
        <w:rPr>
          <w:rFonts w:ascii="Times New Roman" w:hAnsi="Times New Roman" w:cs="Times New Roman"/>
          <w:sz w:val="28"/>
          <w:szCs w:val="28"/>
        </w:rPr>
      </w:pPr>
      <w:r w:rsidRPr="00964820">
        <w:rPr>
          <w:rFonts w:ascii="Arial" w:hAnsi="Arial" w:cs="Arial"/>
          <w:b/>
          <w:bCs/>
          <w:sz w:val="28"/>
          <w:szCs w:val="28"/>
        </w:rPr>
        <w:t>Спеціалізація</w:t>
      </w:r>
      <w:r w:rsidR="009B495F">
        <w:rPr>
          <w:rFonts w:ascii="Times New Roman" w:hAnsi="Times New Roman" w:cs="Times New Roman"/>
          <w:sz w:val="28"/>
          <w:szCs w:val="28"/>
        </w:rPr>
        <w:tab/>
      </w:r>
      <w:r w:rsidR="009B495F">
        <w:rPr>
          <w:rFonts w:ascii="Times New Roman" w:hAnsi="Times New Roman" w:cs="Times New Roman"/>
          <w:sz w:val="28"/>
          <w:szCs w:val="28"/>
        </w:rPr>
        <w:tab/>
      </w:r>
      <w:r>
        <w:rPr>
          <w:rFonts w:ascii="Times New Roman" w:hAnsi="Times New Roman" w:cs="Times New Roman"/>
          <w:sz w:val="28"/>
          <w:szCs w:val="28"/>
        </w:rPr>
        <w:t>014.08 Фізика</w:t>
      </w:r>
    </w:p>
    <w:p w14:paraId="37DD3987" w14:textId="77777777" w:rsidR="004A5584" w:rsidRPr="00C81254" w:rsidRDefault="004A5584" w:rsidP="002C5A78">
      <w:pPr>
        <w:spacing w:after="0" w:line="240" w:lineRule="auto"/>
        <w:ind w:firstLine="0"/>
        <w:jc w:val="left"/>
        <w:rPr>
          <w:rFonts w:ascii="Times New Roman" w:hAnsi="Times New Roman" w:cs="Times New Roman"/>
          <w:sz w:val="24"/>
          <w:szCs w:val="24"/>
        </w:rPr>
      </w:pPr>
    </w:p>
    <w:p w14:paraId="3CF4B14E" w14:textId="0C7B9480" w:rsidR="002C5A78" w:rsidRDefault="002C5A78" w:rsidP="002C5A78">
      <w:pPr>
        <w:spacing w:after="0" w:line="240" w:lineRule="auto"/>
        <w:ind w:firstLine="0"/>
        <w:jc w:val="left"/>
        <w:rPr>
          <w:rFonts w:ascii="Times New Roman" w:hAnsi="Times New Roman" w:cs="Times New Roman"/>
          <w:sz w:val="24"/>
          <w:szCs w:val="24"/>
        </w:rPr>
      </w:pPr>
    </w:p>
    <w:p w14:paraId="7227D108" w14:textId="7C8B04AE" w:rsidR="00626A4F" w:rsidRDefault="00626A4F" w:rsidP="002C5A78">
      <w:pPr>
        <w:spacing w:after="0" w:line="240" w:lineRule="auto"/>
        <w:ind w:firstLine="0"/>
        <w:jc w:val="left"/>
        <w:rPr>
          <w:rFonts w:ascii="Times New Roman" w:hAnsi="Times New Roman" w:cs="Times New Roman"/>
          <w:sz w:val="24"/>
          <w:szCs w:val="24"/>
        </w:rPr>
      </w:pPr>
    </w:p>
    <w:p w14:paraId="7C3F9340" w14:textId="77777777" w:rsidR="00626A4F" w:rsidRDefault="00626A4F" w:rsidP="002C5A78">
      <w:pPr>
        <w:spacing w:after="0" w:line="240" w:lineRule="auto"/>
        <w:ind w:firstLine="0"/>
        <w:jc w:val="left"/>
        <w:rPr>
          <w:rFonts w:ascii="Times New Roman" w:hAnsi="Times New Roman" w:cs="Times New Roman"/>
          <w:sz w:val="24"/>
          <w:szCs w:val="24"/>
        </w:rPr>
      </w:pPr>
    </w:p>
    <w:p w14:paraId="35D647D3" w14:textId="788E4151" w:rsidR="00994B09" w:rsidRDefault="00994B09" w:rsidP="002C5A78">
      <w:pPr>
        <w:spacing w:after="0" w:line="240" w:lineRule="auto"/>
        <w:ind w:firstLine="0"/>
        <w:jc w:val="left"/>
        <w:rPr>
          <w:rFonts w:ascii="Times New Roman" w:hAnsi="Times New Roman" w:cs="Times New Roman"/>
          <w:sz w:val="24"/>
          <w:szCs w:val="24"/>
        </w:rPr>
      </w:pPr>
    </w:p>
    <w:p w14:paraId="7EE6C70C" w14:textId="77777777" w:rsidR="00994B09" w:rsidRPr="00C81254" w:rsidRDefault="00994B09" w:rsidP="002C5A78">
      <w:pPr>
        <w:spacing w:after="0" w:line="240" w:lineRule="auto"/>
        <w:ind w:firstLine="0"/>
        <w:jc w:val="left"/>
        <w:rPr>
          <w:rFonts w:ascii="Times New Roman" w:hAnsi="Times New Roman" w:cs="Times New Roman"/>
          <w:sz w:val="24"/>
          <w:szCs w:val="24"/>
        </w:rPr>
      </w:pPr>
    </w:p>
    <w:p w14:paraId="1242DF32" w14:textId="77777777" w:rsidR="00294F16" w:rsidRPr="00C81254" w:rsidRDefault="00294F16" w:rsidP="002C5A78">
      <w:pPr>
        <w:spacing w:after="0" w:line="240" w:lineRule="auto"/>
        <w:ind w:firstLine="0"/>
        <w:jc w:val="left"/>
        <w:rPr>
          <w:rFonts w:ascii="Times New Roman" w:hAnsi="Times New Roman" w:cs="Times New Roman"/>
          <w:sz w:val="24"/>
          <w:szCs w:val="24"/>
        </w:rPr>
      </w:pPr>
    </w:p>
    <w:p w14:paraId="2A793D2F" w14:textId="43C04152" w:rsidR="008A14CB" w:rsidRDefault="00D3506C" w:rsidP="002C5A78">
      <w:pPr>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Івано-Франківськ 2023</w:t>
      </w:r>
    </w:p>
    <w:tbl>
      <w:tblPr>
        <w:tblStyle w:val="a3"/>
        <w:tblW w:w="0" w:type="auto"/>
        <w:jc w:val="center"/>
        <w:tblCellMar>
          <w:top w:w="113" w:type="dxa"/>
          <w:left w:w="170" w:type="dxa"/>
          <w:bottom w:w="113" w:type="dxa"/>
          <w:right w:w="57" w:type="dxa"/>
        </w:tblCellMar>
        <w:tblLook w:val="04A0" w:firstRow="1" w:lastRow="0" w:firstColumn="1" w:lastColumn="0" w:noHBand="0" w:noVBand="1"/>
      </w:tblPr>
      <w:tblGrid>
        <w:gridCol w:w="4412"/>
        <w:gridCol w:w="10951"/>
      </w:tblGrid>
      <w:tr w:rsidR="00F65811" w:rsidRPr="00C051EF" w14:paraId="66D319EB" w14:textId="77777777" w:rsidTr="00162758">
        <w:trPr>
          <w:jc w:val="center"/>
        </w:trPr>
        <w:tc>
          <w:tcPr>
            <w:tcW w:w="4412" w:type="dxa"/>
            <w:vAlign w:val="center"/>
          </w:tcPr>
          <w:p w14:paraId="082CFA83" w14:textId="77777777" w:rsidR="00F65811" w:rsidRPr="00964820" w:rsidRDefault="00F65811" w:rsidP="006350E7">
            <w:pPr>
              <w:spacing w:before="60" w:after="60" w:line="252" w:lineRule="auto"/>
              <w:ind w:firstLine="0"/>
              <w:rPr>
                <w:rFonts w:ascii="Arial" w:hAnsi="Arial" w:cs="Arial"/>
                <w:sz w:val="24"/>
                <w:szCs w:val="24"/>
                <w:lang w:val="uk-UA"/>
              </w:rPr>
            </w:pPr>
            <w:r w:rsidRPr="00964820">
              <w:rPr>
                <w:rFonts w:ascii="Arial" w:hAnsi="Arial" w:cs="Arial"/>
                <w:b/>
                <w:bCs/>
                <w:sz w:val="24"/>
                <w:szCs w:val="24"/>
                <w:lang w:val="uk-UA"/>
              </w:rPr>
              <w:lastRenderedPageBreak/>
              <w:t>Назва освітньої компоненти</w:t>
            </w:r>
          </w:p>
        </w:tc>
        <w:tc>
          <w:tcPr>
            <w:tcW w:w="10951" w:type="dxa"/>
            <w:vAlign w:val="center"/>
          </w:tcPr>
          <w:p w14:paraId="40931D2D" w14:textId="77777777" w:rsidR="00F65811" w:rsidRPr="00964820" w:rsidRDefault="00F65811" w:rsidP="006350E7">
            <w:pPr>
              <w:spacing w:before="60" w:after="60" w:line="252" w:lineRule="auto"/>
              <w:ind w:firstLine="0"/>
              <w:rPr>
                <w:rFonts w:ascii="Times New Roman" w:hAnsi="Times New Roman" w:cs="Times New Roman"/>
                <w:sz w:val="24"/>
                <w:szCs w:val="24"/>
                <w:lang w:val="uk-UA"/>
              </w:rPr>
            </w:pPr>
            <w:r w:rsidRPr="00964820">
              <w:rPr>
                <w:rFonts w:ascii="Times New Roman" w:hAnsi="Times New Roman" w:cs="Times New Roman"/>
                <w:sz w:val="24"/>
                <w:szCs w:val="24"/>
                <w:lang w:val="uk-UA"/>
              </w:rPr>
              <w:t>Філософія</w:t>
            </w:r>
          </w:p>
        </w:tc>
      </w:tr>
      <w:tr w:rsidR="00F65811" w:rsidRPr="00C051EF" w14:paraId="24DFFDDF" w14:textId="77777777" w:rsidTr="00162758">
        <w:trPr>
          <w:jc w:val="center"/>
        </w:trPr>
        <w:tc>
          <w:tcPr>
            <w:tcW w:w="4412" w:type="dxa"/>
            <w:vAlign w:val="center"/>
          </w:tcPr>
          <w:p w14:paraId="4B962CA7" w14:textId="77777777" w:rsidR="00F65811" w:rsidRPr="00964820" w:rsidRDefault="00F65811" w:rsidP="006350E7">
            <w:pPr>
              <w:spacing w:before="60" w:after="60" w:line="252" w:lineRule="auto"/>
              <w:ind w:firstLine="0"/>
              <w:rPr>
                <w:rFonts w:ascii="Arial" w:hAnsi="Arial" w:cs="Arial"/>
                <w:b/>
                <w:bCs/>
                <w:sz w:val="24"/>
                <w:szCs w:val="24"/>
                <w:lang w:val="uk-UA"/>
              </w:rPr>
            </w:pPr>
            <w:r w:rsidRPr="00964820">
              <w:rPr>
                <w:rFonts w:ascii="Arial" w:hAnsi="Arial" w:cs="Arial"/>
                <w:b/>
                <w:bCs/>
                <w:sz w:val="24"/>
                <w:szCs w:val="24"/>
                <w:lang w:val="uk-UA"/>
              </w:rPr>
              <w:t xml:space="preserve">Викладач </w:t>
            </w:r>
          </w:p>
        </w:tc>
        <w:tc>
          <w:tcPr>
            <w:tcW w:w="10951" w:type="dxa"/>
            <w:vAlign w:val="center"/>
          </w:tcPr>
          <w:p w14:paraId="5B3BEC2A" w14:textId="77777777" w:rsidR="00F65811" w:rsidRPr="00964820" w:rsidRDefault="00F65811" w:rsidP="006350E7">
            <w:pPr>
              <w:spacing w:before="60" w:after="60" w:line="252" w:lineRule="auto"/>
              <w:ind w:firstLine="0"/>
              <w:rPr>
                <w:rFonts w:ascii="Times New Roman" w:hAnsi="Times New Roman" w:cs="Times New Roman"/>
                <w:sz w:val="24"/>
                <w:szCs w:val="24"/>
                <w:lang w:val="uk-UA"/>
              </w:rPr>
            </w:pPr>
            <w:r w:rsidRPr="00964820">
              <w:rPr>
                <w:rFonts w:ascii="Times New Roman" w:hAnsi="Times New Roman" w:cs="Times New Roman"/>
                <w:sz w:val="24"/>
                <w:szCs w:val="24"/>
                <w:lang w:val="uk-UA"/>
              </w:rPr>
              <w:t>Поліщук Ірина Євгенівна, кандидат філософських наук, доцент</w:t>
            </w:r>
          </w:p>
        </w:tc>
      </w:tr>
      <w:tr w:rsidR="00F65811" w:rsidRPr="00C051EF" w14:paraId="478F30CD" w14:textId="77777777" w:rsidTr="004C4412">
        <w:trPr>
          <w:jc w:val="center"/>
        </w:trPr>
        <w:tc>
          <w:tcPr>
            <w:tcW w:w="4412" w:type="dxa"/>
            <w:vAlign w:val="center"/>
          </w:tcPr>
          <w:p w14:paraId="401B1C18" w14:textId="77777777" w:rsidR="00F65811" w:rsidRPr="00964820" w:rsidRDefault="00F65811" w:rsidP="006350E7">
            <w:pPr>
              <w:spacing w:before="60" w:after="60" w:line="252" w:lineRule="auto"/>
              <w:ind w:firstLine="0"/>
              <w:rPr>
                <w:rFonts w:ascii="Arial" w:hAnsi="Arial" w:cs="Arial"/>
                <w:b/>
                <w:bCs/>
                <w:sz w:val="24"/>
                <w:szCs w:val="24"/>
                <w:lang w:val="uk-UA"/>
              </w:rPr>
            </w:pPr>
            <w:r w:rsidRPr="00964820">
              <w:rPr>
                <w:rFonts w:ascii="Arial" w:hAnsi="Arial" w:cs="Arial"/>
                <w:b/>
                <w:bCs/>
                <w:sz w:val="24"/>
                <w:szCs w:val="24"/>
                <w:lang w:val="uk-UA"/>
              </w:rPr>
              <w:t>Посилання на сайт</w:t>
            </w:r>
          </w:p>
        </w:tc>
        <w:tc>
          <w:tcPr>
            <w:tcW w:w="10951" w:type="dxa"/>
            <w:shd w:val="clear" w:color="auto" w:fill="auto"/>
            <w:vAlign w:val="center"/>
          </w:tcPr>
          <w:p w14:paraId="1C7B76F4" w14:textId="5938DD83" w:rsidR="00F65811" w:rsidRPr="00964820" w:rsidRDefault="00BA780B" w:rsidP="006350E7">
            <w:pPr>
              <w:spacing w:before="60" w:after="60" w:line="252" w:lineRule="auto"/>
              <w:ind w:firstLine="0"/>
              <w:rPr>
                <w:rFonts w:ascii="Times New Roman" w:hAnsi="Times New Roman" w:cs="Times New Roman"/>
                <w:sz w:val="24"/>
                <w:szCs w:val="24"/>
                <w:lang w:val="uk-UA" w:eastAsia="ru-RU"/>
              </w:rPr>
            </w:pPr>
            <w:hyperlink r:id="rId7" w:history="1">
              <w:r w:rsidR="00F65811" w:rsidRPr="00964820">
                <w:rPr>
                  <w:rStyle w:val="a9"/>
                  <w:rFonts w:ascii="Times New Roman" w:hAnsi="Times New Roman"/>
                  <w:sz w:val="24"/>
                  <w:szCs w:val="24"/>
                  <w:lang w:eastAsia="ru-RU"/>
                </w:rPr>
                <w:t>http</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www</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kspuonline</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kspu</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edu</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course</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view</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php</w:t>
              </w:r>
              <w:r w:rsidR="00F65811" w:rsidRPr="00964820">
                <w:rPr>
                  <w:rStyle w:val="a9"/>
                  <w:rFonts w:ascii="Times New Roman" w:hAnsi="Times New Roman"/>
                  <w:sz w:val="24"/>
                  <w:szCs w:val="24"/>
                  <w:lang w:val="uk-UA" w:eastAsia="ru-RU"/>
                </w:rPr>
                <w:t>?</w:t>
              </w:r>
              <w:r w:rsidR="00F65811" w:rsidRPr="00964820">
                <w:rPr>
                  <w:rStyle w:val="a9"/>
                  <w:rFonts w:ascii="Times New Roman" w:hAnsi="Times New Roman"/>
                  <w:sz w:val="24"/>
                  <w:szCs w:val="24"/>
                  <w:lang w:eastAsia="ru-RU"/>
                </w:rPr>
                <w:t>id</w:t>
              </w:r>
              <w:r w:rsidR="00F65811" w:rsidRPr="00964820">
                <w:rPr>
                  <w:rStyle w:val="a9"/>
                  <w:rFonts w:ascii="Times New Roman" w:hAnsi="Times New Roman"/>
                  <w:sz w:val="24"/>
                  <w:szCs w:val="24"/>
                  <w:lang w:val="uk-UA" w:eastAsia="ru-RU"/>
                </w:rPr>
                <w:t>=1480</w:t>
              </w:r>
            </w:hyperlink>
          </w:p>
        </w:tc>
      </w:tr>
      <w:tr w:rsidR="00F65811" w:rsidRPr="00C051EF" w14:paraId="1BC7BDEE" w14:textId="77777777" w:rsidTr="00162758">
        <w:trPr>
          <w:jc w:val="center"/>
        </w:trPr>
        <w:tc>
          <w:tcPr>
            <w:tcW w:w="4412" w:type="dxa"/>
            <w:vAlign w:val="center"/>
          </w:tcPr>
          <w:p w14:paraId="5B501139" w14:textId="77777777" w:rsidR="00F65811" w:rsidRPr="00964820" w:rsidRDefault="00F65811" w:rsidP="006350E7">
            <w:pPr>
              <w:spacing w:before="60" w:after="60" w:line="252" w:lineRule="auto"/>
              <w:ind w:firstLine="0"/>
              <w:rPr>
                <w:rFonts w:ascii="Arial" w:hAnsi="Arial" w:cs="Arial"/>
                <w:b/>
                <w:bCs/>
                <w:sz w:val="24"/>
                <w:szCs w:val="24"/>
                <w:lang w:val="uk-UA"/>
              </w:rPr>
            </w:pPr>
            <w:r w:rsidRPr="00964820">
              <w:rPr>
                <w:rFonts w:ascii="Arial" w:hAnsi="Arial" w:cs="Arial"/>
                <w:b/>
                <w:bCs/>
                <w:sz w:val="24"/>
                <w:szCs w:val="24"/>
                <w:lang w:val="uk-UA"/>
              </w:rPr>
              <w:t xml:space="preserve">Контактний </w:t>
            </w:r>
            <w:proofErr w:type="spellStart"/>
            <w:r w:rsidRPr="00964820">
              <w:rPr>
                <w:rFonts w:ascii="Arial" w:hAnsi="Arial" w:cs="Arial"/>
                <w:b/>
                <w:bCs/>
                <w:sz w:val="24"/>
                <w:szCs w:val="24"/>
                <w:lang w:val="uk-UA"/>
              </w:rPr>
              <w:t>тел</w:t>
            </w:r>
            <w:proofErr w:type="spellEnd"/>
            <w:r w:rsidRPr="00964820">
              <w:rPr>
                <w:rFonts w:ascii="Arial" w:hAnsi="Arial" w:cs="Arial"/>
                <w:b/>
                <w:bCs/>
                <w:sz w:val="24"/>
                <w:szCs w:val="24"/>
                <w:lang w:val="uk-UA"/>
              </w:rPr>
              <w:t>.</w:t>
            </w:r>
          </w:p>
        </w:tc>
        <w:tc>
          <w:tcPr>
            <w:tcW w:w="10951" w:type="dxa"/>
            <w:vAlign w:val="center"/>
          </w:tcPr>
          <w:p w14:paraId="29B18F00" w14:textId="77777777" w:rsidR="00F65811" w:rsidRPr="00964820" w:rsidRDefault="00F65811" w:rsidP="006350E7">
            <w:pPr>
              <w:spacing w:before="60" w:after="60" w:line="252" w:lineRule="auto"/>
              <w:ind w:firstLine="0"/>
              <w:rPr>
                <w:rFonts w:ascii="Times New Roman" w:hAnsi="Times New Roman" w:cs="Times New Roman"/>
                <w:sz w:val="24"/>
                <w:szCs w:val="24"/>
                <w:lang w:val="uk-UA"/>
              </w:rPr>
            </w:pPr>
            <w:r w:rsidRPr="00964820">
              <w:rPr>
                <w:rFonts w:ascii="Times New Roman" w:hAnsi="Times New Roman" w:cs="Times New Roman"/>
                <w:sz w:val="24"/>
                <w:szCs w:val="24"/>
                <w:lang w:val="uk-UA"/>
              </w:rPr>
              <w:t>+38099 753 58 67</w:t>
            </w:r>
          </w:p>
        </w:tc>
      </w:tr>
      <w:tr w:rsidR="00F65811" w:rsidRPr="00C051EF" w14:paraId="3935A0DF" w14:textId="77777777" w:rsidTr="00162758">
        <w:trPr>
          <w:jc w:val="center"/>
        </w:trPr>
        <w:tc>
          <w:tcPr>
            <w:tcW w:w="4412" w:type="dxa"/>
            <w:vAlign w:val="center"/>
          </w:tcPr>
          <w:p w14:paraId="58CE1F83" w14:textId="77777777" w:rsidR="00F65811" w:rsidRPr="00964820" w:rsidRDefault="00F65811" w:rsidP="006350E7">
            <w:pPr>
              <w:spacing w:before="60" w:after="60" w:line="252" w:lineRule="auto"/>
              <w:ind w:firstLine="0"/>
              <w:rPr>
                <w:rFonts w:ascii="Arial" w:hAnsi="Arial" w:cs="Arial"/>
                <w:sz w:val="24"/>
                <w:szCs w:val="24"/>
                <w:lang w:val="uk-UA"/>
              </w:rPr>
            </w:pPr>
            <w:r w:rsidRPr="00964820">
              <w:rPr>
                <w:rFonts w:ascii="Arial" w:hAnsi="Arial" w:cs="Arial"/>
                <w:b/>
                <w:bCs/>
                <w:color w:val="000000"/>
                <w:sz w:val="24"/>
                <w:szCs w:val="24"/>
                <w:lang w:val="uk-UA"/>
              </w:rPr>
              <w:t>E-</w:t>
            </w:r>
            <w:proofErr w:type="spellStart"/>
            <w:r w:rsidRPr="00964820">
              <w:rPr>
                <w:rFonts w:ascii="Arial" w:hAnsi="Arial" w:cs="Arial"/>
                <w:b/>
                <w:bCs/>
                <w:color w:val="000000"/>
                <w:sz w:val="24"/>
                <w:szCs w:val="24"/>
                <w:lang w:val="uk-UA"/>
              </w:rPr>
              <w:t>mail</w:t>
            </w:r>
            <w:proofErr w:type="spellEnd"/>
            <w:r w:rsidRPr="00964820">
              <w:rPr>
                <w:rFonts w:ascii="Arial" w:hAnsi="Arial" w:cs="Arial"/>
                <w:b/>
                <w:bCs/>
                <w:color w:val="000000"/>
                <w:sz w:val="24"/>
                <w:szCs w:val="24"/>
                <w:lang w:val="uk-UA"/>
              </w:rPr>
              <w:t xml:space="preserve"> викладача:</w:t>
            </w:r>
          </w:p>
        </w:tc>
        <w:tc>
          <w:tcPr>
            <w:tcW w:w="10951" w:type="dxa"/>
            <w:vAlign w:val="center"/>
          </w:tcPr>
          <w:p w14:paraId="769BCC70" w14:textId="77777777" w:rsidR="00F65811" w:rsidRPr="00964820" w:rsidRDefault="00BA780B" w:rsidP="006350E7">
            <w:pPr>
              <w:spacing w:before="60" w:after="60" w:line="252" w:lineRule="auto"/>
              <w:ind w:firstLine="0"/>
              <w:rPr>
                <w:rFonts w:ascii="Times New Roman" w:hAnsi="Times New Roman" w:cs="Times New Roman"/>
                <w:sz w:val="24"/>
                <w:szCs w:val="24"/>
                <w:lang w:val="uk-UA"/>
              </w:rPr>
            </w:pPr>
            <w:hyperlink r:id="rId8" w:history="1">
              <w:r w:rsidR="00F65811" w:rsidRPr="00964820">
                <w:rPr>
                  <w:rStyle w:val="a9"/>
                  <w:rFonts w:ascii="Times New Roman" w:hAnsi="Times New Roman"/>
                  <w:sz w:val="24"/>
                  <w:szCs w:val="24"/>
                </w:rPr>
                <w:t>irina</w:t>
              </w:r>
              <w:r w:rsidR="00F65811" w:rsidRPr="00964820">
                <w:rPr>
                  <w:rStyle w:val="a9"/>
                  <w:rFonts w:ascii="Times New Roman" w:hAnsi="Times New Roman"/>
                  <w:sz w:val="24"/>
                  <w:szCs w:val="24"/>
                  <w:lang w:val="uk-UA"/>
                </w:rPr>
                <w:t>.</w:t>
              </w:r>
              <w:r w:rsidR="00F65811" w:rsidRPr="00964820">
                <w:rPr>
                  <w:rStyle w:val="a9"/>
                  <w:rFonts w:ascii="Times New Roman" w:hAnsi="Times New Roman"/>
                  <w:sz w:val="24"/>
                  <w:szCs w:val="24"/>
                </w:rPr>
                <w:t>e</w:t>
              </w:r>
              <w:r w:rsidR="00F65811" w:rsidRPr="00964820">
                <w:rPr>
                  <w:rStyle w:val="a9"/>
                  <w:rFonts w:ascii="Times New Roman" w:hAnsi="Times New Roman"/>
                  <w:sz w:val="24"/>
                  <w:szCs w:val="24"/>
                  <w:lang w:val="uk-UA"/>
                </w:rPr>
                <w:t>.</w:t>
              </w:r>
              <w:r w:rsidR="00F65811" w:rsidRPr="00964820">
                <w:rPr>
                  <w:rStyle w:val="a9"/>
                  <w:rFonts w:ascii="Times New Roman" w:hAnsi="Times New Roman"/>
                  <w:sz w:val="24"/>
                  <w:szCs w:val="24"/>
                </w:rPr>
                <w:t>polishchuk</w:t>
              </w:r>
              <w:r w:rsidR="00F65811" w:rsidRPr="00964820">
                <w:rPr>
                  <w:rStyle w:val="a9"/>
                  <w:rFonts w:ascii="Times New Roman" w:hAnsi="Times New Roman"/>
                  <w:sz w:val="24"/>
                  <w:szCs w:val="24"/>
                  <w:lang w:val="uk-UA"/>
                </w:rPr>
                <w:t>@</w:t>
              </w:r>
              <w:r w:rsidR="00F65811" w:rsidRPr="00964820">
                <w:rPr>
                  <w:rStyle w:val="a9"/>
                  <w:rFonts w:ascii="Times New Roman" w:hAnsi="Times New Roman"/>
                  <w:sz w:val="24"/>
                  <w:szCs w:val="24"/>
                </w:rPr>
                <w:t>gmail</w:t>
              </w:r>
              <w:r w:rsidR="00F65811" w:rsidRPr="00964820">
                <w:rPr>
                  <w:rStyle w:val="a9"/>
                  <w:rFonts w:ascii="Times New Roman" w:hAnsi="Times New Roman"/>
                  <w:sz w:val="24"/>
                  <w:szCs w:val="24"/>
                  <w:lang w:val="uk-UA"/>
                </w:rPr>
                <w:t>.</w:t>
              </w:r>
              <w:proofErr w:type="spellStart"/>
              <w:r w:rsidR="00F65811" w:rsidRPr="00964820">
                <w:rPr>
                  <w:rStyle w:val="a9"/>
                  <w:rFonts w:ascii="Times New Roman" w:hAnsi="Times New Roman"/>
                  <w:sz w:val="24"/>
                  <w:szCs w:val="24"/>
                </w:rPr>
                <w:t>com</w:t>
              </w:r>
              <w:proofErr w:type="spellEnd"/>
            </w:hyperlink>
          </w:p>
          <w:p w14:paraId="51FEDB73" w14:textId="77777777" w:rsidR="00F65811" w:rsidRPr="00964820" w:rsidRDefault="00BA780B" w:rsidP="006350E7">
            <w:pPr>
              <w:spacing w:before="60" w:after="60" w:line="252" w:lineRule="auto"/>
              <w:ind w:firstLine="0"/>
              <w:rPr>
                <w:rFonts w:ascii="Times New Roman" w:hAnsi="Times New Roman" w:cs="Times New Roman"/>
                <w:sz w:val="24"/>
                <w:szCs w:val="24"/>
                <w:lang w:val="uk-UA"/>
              </w:rPr>
            </w:pPr>
            <w:hyperlink r:id="rId9" w:history="1">
              <w:r w:rsidR="00F65811" w:rsidRPr="00964820">
                <w:rPr>
                  <w:rStyle w:val="a9"/>
                  <w:rFonts w:ascii="Times New Roman" w:hAnsi="Times New Roman"/>
                  <w:sz w:val="24"/>
                  <w:szCs w:val="24"/>
                  <w:lang w:val="en-US"/>
                </w:rPr>
                <w:t>Polishchuk</w:t>
              </w:r>
              <w:r w:rsidR="00F65811" w:rsidRPr="00964820">
                <w:rPr>
                  <w:rStyle w:val="a9"/>
                  <w:rFonts w:ascii="Times New Roman" w:hAnsi="Times New Roman"/>
                  <w:sz w:val="24"/>
                  <w:szCs w:val="24"/>
                  <w:lang w:val="uk-UA"/>
                </w:rPr>
                <w:t>@</w:t>
              </w:r>
              <w:r w:rsidR="00F65811" w:rsidRPr="00964820">
                <w:rPr>
                  <w:rStyle w:val="a9"/>
                  <w:rFonts w:ascii="Times New Roman" w:hAnsi="Times New Roman"/>
                  <w:sz w:val="24"/>
                  <w:szCs w:val="24"/>
                  <w:lang w:val="en-US"/>
                </w:rPr>
                <w:t>ksu</w:t>
              </w:r>
              <w:r w:rsidR="00F65811" w:rsidRPr="00964820">
                <w:rPr>
                  <w:rStyle w:val="a9"/>
                  <w:rFonts w:ascii="Times New Roman" w:hAnsi="Times New Roman"/>
                  <w:sz w:val="24"/>
                  <w:szCs w:val="24"/>
                  <w:lang w:val="uk-UA"/>
                </w:rPr>
                <w:t>.</w:t>
              </w:r>
              <w:r w:rsidR="00F65811" w:rsidRPr="00964820">
                <w:rPr>
                  <w:rStyle w:val="a9"/>
                  <w:rFonts w:ascii="Times New Roman" w:hAnsi="Times New Roman"/>
                  <w:sz w:val="24"/>
                  <w:szCs w:val="24"/>
                  <w:lang w:val="en-US"/>
                </w:rPr>
                <w:t>ks</w:t>
              </w:r>
              <w:r w:rsidR="00F65811" w:rsidRPr="00964820">
                <w:rPr>
                  <w:rStyle w:val="a9"/>
                  <w:rFonts w:ascii="Times New Roman" w:hAnsi="Times New Roman"/>
                  <w:sz w:val="24"/>
                  <w:szCs w:val="24"/>
                  <w:lang w:val="uk-UA"/>
                </w:rPr>
                <w:t>.</w:t>
              </w:r>
              <w:proofErr w:type="spellStart"/>
              <w:r w:rsidR="00F65811" w:rsidRPr="00964820">
                <w:rPr>
                  <w:rStyle w:val="a9"/>
                  <w:rFonts w:ascii="Times New Roman" w:hAnsi="Times New Roman"/>
                  <w:sz w:val="24"/>
                  <w:szCs w:val="24"/>
                  <w:lang w:val="en-US"/>
                </w:rPr>
                <w:t>ua</w:t>
              </w:r>
              <w:proofErr w:type="spellEnd"/>
            </w:hyperlink>
          </w:p>
        </w:tc>
      </w:tr>
      <w:tr w:rsidR="00F65811" w:rsidRPr="00C051EF" w14:paraId="51B1353D" w14:textId="77777777" w:rsidTr="00162758">
        <w:trPr>
          <w:jc w:val="center"/>
        </w:trPr>
        <w:tc>
          <w:tcPr>
            <w:tcW w:w="4412" w:type="dxa"/>
            <w:vAlign w:val="center"/>
          </w:tcPr>
          <w:p w14:paraId="59695989" w14:textId="3CDC4B37" w:rsidR="00F65811" w:rsidRPr="00964820" w:rsidRDefault="00F65811" w:rsidP="006350E7">
            <w:pPr>
              <w:spacing w:before="60" w:after="60" w:line="252" w:lineRule="auto"/>
              <w:ind w:firstLine="0"/>
              <w:rPr>
                <w:rFonts w:ascii="Arial" w:hAnsi="Arial" w:cs="Arial"/>
                <w:sz w:val="24"/>
                <w:szCs w:val="24"/>
                <w:lang w:val="uk-UA"/>
              </w:rPr>
            </w:pPr>
            <w:r w:rsidRPr="00964820">
              <w:rPr>
                <w:rFonts w:ascii="Arial" w:hAnsi="Arial" w:cs="Arial"/>
                <w:b/>
                <w:bCs/>
                <w:color w:val="000000"/>
                <w:sz w:val="24"/>
                <w:szCs w:val="24"/>
                <w:lang w:val="uk-UA"/>
              </w:rPr>
              <w:t>Графік консультацій І</w:t>
            </w:r>
            <w:r w:rsidR="00162758" w:rsidRPr="00964820">
              <w:rPr>
                <w:rFonts w:ascii="Arial" w:hAnsi="Arial" w:cs="Arial"/>
                <w:b/>
                <w:bCs/>
                <w:color w:val="000000"/>
                <w:sz w:val="24"/>
                <w:szCs w:val="24"/>
                <w:lang w:val="uk-UA"/>
              </w:rPr>
              <w:t>І</w:t>
            </w:r>
            <w:r w:rsidRPr="00964820">
              <w:rPr>
                <w:rFonts w:ascii="Arial" w:hAnsi="Arial" w:cs="Arial"/>
                <w:b/>
                <w:bCs/>
                <w:color w:val="000000"/>
                <w:sz w:val="24"/>
                <w:szCs w:val="24"/>
                <w:lang w:val="uk-UA"/>
              </w:rPr>
              <w:t xml:space="preserve"> семестр</w:t>
            </w:r>
          </w:p>
        </w:tc>
        <w:tc>
          <w:tcPr>
            <w:tcW w:w="10951" w:type="dxa"/>
            <w:vAlign w:val="center"/>
          </w:tcPr>
          <w:p w14:paraId="399CC465" w14:textId="77777777" w:rsidR="00F65811" w:rsidRPr="00964820" w:rsidRDefault="00F65811" w:rsidP="006350E7">
            <w:pPr>
              <w:spacing w:before="60" w:after="60" w:line="252" w:lineRule="auto"/>
              <w:ind w:firstLine="0"/>
              <w:rPr>
                <w:rFonts w:ascii="Times New Roman" w:hAnsi="Times New Roman" w:cs="Times New Roman"/>
                <w:sz w:val="24"/>
                <w:szCs w:val="24"/>
                <w:lang w:val="uk-UA"/>
              </w:rPr>
            </w:pPr>
            <w:r w:rsidRPr="00964820">
              <w:rPr>
                <w:rFonts w:ascii="Times New Roman" w:hAnsi="Times New Roman" w:cs="Times New Roman"/>
                <w:sz w:val="24"/>
                <w:szCs w:val="24"/>
                <w:lang w:val="uk-UA"/>
              </w:rPr>
              <w:t>Тиждень А за розкладом на сторінці кафедри філософії, соціології та соціальної роботи</w:t>
            </w:r>
          </w:p>
          <w:p w14:paraId="4E27388C" w14:textId="77777777" w:rsidR="00F65811" w:rsidRPr="00964820" w:rsidRDefault="00F65811" w:rsidP="006350E7">
            <w:pPr>
              <w:spacing w:before="60" w:after="60" w:line="252" w:lineRule="auto"/>
              <w:ind w:firstLine="0"/>
              <w:rPr>
                <w:rFonts w:ascii="Times New Roman" w:hAnsi="Times New Roman" w:cs="Times New Roman"/>
                <w:sz w:val="24"/>
                <w:szCs w:val="24"/>
                <w:lang w:val="uk-UA"/>
              </w:rPr>
            </w:pPr>
            <w:r w:rsidRPr="00964820">
              <w:rPr>
                <w:rFonts w:ascii="Times New Roman" w:hAnsi="Times New Roman" w:cs="Times New Roman"/>
                <w:sz w:val="24"/>
                <w:szCs w:val="24"/>
                <w:lang w:val="uk-UA"/>
              </w:rPr>
              <w:t>Тиждень Б за розкладом на сторінці кафедри філософії, соціології та соціальної роботи</w:t>
            </w:r>
          </w:p>
        </w:tc>
      </w:tr>
    </w:tbl>
    <w:p w14:paraId="165451F5" w14:textId="77777777" w:rsidR="00F65811" w:rsidRPr="000E6B0D" w:rsidRDefault="00F65811" w:rsidP="00F65811">
      <w:pPr>
        <w:pStyle w:val="a6"/>
        <w:numPr>
          <w:ilvl w:val="0"/>
          <w:numId w:val="1"/>
        </w:numPr>
        <w:spacing w:before="200"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Анотація до курсу</w:t>
      </w:r>
    </w:p>
    <w:p w14:paraId="3BD8F3F4" w14:textId="77777777" w:rsidR="00F65811" w:rsidRPr="0041208C" w:rsidRDefault="00F65811" w:rsidP="00F65811">
      <w:pPr>
        <w:spacing w:after="120" w:line="240" w:lineRule="auto"/>
        <w:rPr>
          <w:rFonts w:ascii="Times New Roman" w:hAnsi="Times New Roman" w:cs="Times New Roman"/>
          <w:b/>
          <w:bCs/>
          <w:sz w:val="28"/>
          <w:szCs w:val="28"/>
        </w:rPr>
      </w:pPr>
      <w:r w:rsidRPr="0041208C">
        <w:rPr>
          <w:rFonts w:ascii="Times New Roman" w:hAnsi="Times New Roman" w:cs="Times New Roman"/>
          <w:b/>
          <w:bCs/>
          <w:sz w:val="28"/>
          <w:szCs w:val="28"/>
        </w:rPr>
        <w:t>Курс «Філософія» включає:</w:t>
      </w:r>
    </w:p>
    <w:p w14:paraId="0D13AA37" w14:textId="77777777" w:rsidR="00F65811" w:rsidRPr="0041208C"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знання об’єкту</w:t>
      </w:r>
      <w:r w:rsidRPr="0041208C">
        <w:rPr>
          <w:rFonts w:ascii="Times New Roman" w:hAnsi="Times New Roman" w:cs="Times New Roman"/>
          <w:b/>
          <w:bCs/>
          <w:sz w:val="28"/>
          <w:szCs w:val="28"/>
        </w:rPr>
        <w:t xml:space="preserve">, </w:t>
      </w:r>
      <w:r w:rsidRPr="0041208C">
        <w:rPr>
          <w:rFonts w:ascii="Times New Roman" w:hAnsi="Times New Roman" w:cs="Times New Roman"/>
          <w:bCs/>
          <w:sz w:val="28"/>
          <w:szCs w:val="28"/>
        </w:rPr>
        <w:t>предмету, методів та функцій філософії, зміст основних світових та українських філософських шкіл і концепцій;</w:t>
      </w:r>
    </w:p>
    <w:p w14:paraId="4675B9E6" w14:textId="77777777" w:rsidR="00F65811" w:rsidRPr="0041208C"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 xml:space="preserve">зміст сучасних онтологічних, феноменологічних, гносеологічних, </w:t>
      </w:r>
      <w:proofErr w:type="spellStart"/>
      <w:r w:rsidRPr="0041208C">
        <w:rPr>
          <w:rFonts w:ascii="Times New Roman" w:hAnsi="Times New Roman" w:cs="Times New Roman"/>
          <w:bCs/>
          <w:sz w:val="28"/>
          <w:szCs w:val="28"/>
        </w:rPr>
        <w:t>епістемологічних</w:t>
      </w:r>
      <w:proofErr w:type="spellEnd"/>
      <w:r w:rsidRPr="0041208C">
        <w:rPr>
          <w:rFonts w:ascii="Times New Roman" w:hAnsi="Times New Roman" w:cs="Times New Roman"/>
          <w:bCs/>
          <w:sz w:val="28"/>
          <w:szCs w:val="28"/>
        </w:rPr>
        <w:t>, філософсько-антропологічних, соціально-філософських вчень та аксіологічних вчень;</w:t>
      </w:r>
    </w:p>
    <w:p w14:paraId="2D69960E" w14:textId="77777777" w:rsidR="00F65811" w:rsidRPr="0041208C"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основи логіки (форми мислення, етапи розвитку логіки, логічні теорії та закони логіки, класична та некласична логіка);</w:t>
      </w:r>
    </w:p>
    <w:p w14:paraId="46AE6756" w14:textId="77777777" w:rsidR="00F65811" w:rsidRPr="00C051EF"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етики (сутність, структура та функції моралі, історичні етапи розвитку етичної думки, основні категорії етики);</w:t>
      </w:r>
    </w:p>
    <w:p w14:paraId="2BBF1653" w14:textId="77777777" w:rsidR="00F65811" w:rsidRPr="00C051EF"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естетики (сутність та специфіка естетичного, естетична свідомість, естетична діяльність, категорії естетики – прекрасне, піднесене, трагічне та комічне; мистецтво як специфічна форма відображення дійсності);</w:t>
      </w:r>
    </w:p>
    <w:p w14:paraId="5CC83DF3" w14:textId="77777777" w:rsidR="00F65811" w:rsidRPr="00C051EF" w:rsidRDefault="00F65811" w:rsidP="00F65811">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релігієзнавство (сутність релігії, структура та функції релігії, класифікація релігій, релігії в Україні).</w:t>
      </w:r>
    </w:p>
    <w:p w14:paraId="085AEA84" w14:textId="77777777" w:rsidR="009B495F" w:rsidRPr="009B495F" w:rsidRDefault="009B495F" w:rsidP="009B495F">
      <w:pPr>
        <w:spacing w:after="100" w:line="230" w:lineRule="auto"/>
        <w:ind w:firstLine="0"/>
        <w:rPr>
          <w:rFonts w:ascii="Times New Roman" w:hAnsi="Times New Roman" w:cs="Times New Roman"/>
          <w:b/>
          <w:bCs/>
          <w:sz w:val="32"/>
          <w:szCs w:val="32"/>
        </w:rPr>
      </w:pPr>
    </w:p>
    <w:p w14:paraId="08FD7E47" w14:textId="40B20447" w:rsidR="00F65811" w:rsidRPr="000E6B0D" w:rsidRDefault="00F65811" w:rsidP="00964820">
      <w:pPr>
        <w:pStyle w:val="a6"/>
        <w:numPr>
          <w:ilvl w:val="0"/>
          <w:numId w:val="1"/>
        </w:numPr>
        <w:spacing w:after="10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Мета та цілі курсу</w:t>
      </w:r>
    </w:p>
    <w:p w14:paraId="7FE22BF3" w14:textId="77777777" w:rsidR="00F65811" w:rsidRPr="00C051EF" w:rsidRDefault="00F65811" w:rsidP="00964820">
      <w:pPr>
        <w:pStyle w:val="a6"/>
        <w:spacing w:after="120" w:line="264"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поєднанні з орієнтацією на світоглядно-філософські проблеми сучасного суспільства, на високий рівень самосвідомості громадянина України.</w:t>
      </w:r>
    </w:p>
    <w:p w14:paraId="22BD1864" w14:textId="77777777" w:rsidR="00F65811" w:rsidRPr="0041208C" w:rsidRDefault="00F65811" w:rsidP="00964820">
      <w:pPr>
        <w:pStyle w:val="a6"/>
        <w:spacing w:after="100" w:line="264" w:lineRule="auto"/>
        <w:ind w:firstLine="0"/>
        <w:rPr>
          <w:rFonts w:ascii="Times New Roman" w:hAnsi="Times New Roman" w:cs="Times New Roman"/>
          <w:b/>
          <w:bCs/>
          <w:sz w:val="28"/>
          <w:szCs w:val="28"/>
        </w:rPr>
      </w:pPr>
      <w:r w:rsidRPr="0041208C">
        <w:rPr>
          <w:rFonts w:ascii="Times New Roman" w:hAnsi="Times New Roman" w:cs="Times New Roman"/>
          <w:b/>
          <w:bCs/>
          <w:sz w:val="28"/>
          <w:szCs w:val="28"/>
        </w:rPr>
        <w:t>Цілі курсу:</w:t>
      </w:r>
    </w:p>
    <w:p w14:paraId="4B5D8BC5" w14:textId="77777777" w:rsidR="00F65811" w:rsidRPr="00C051EF" w:rsidRDefault="00F65811" w:rsidP="00964820">
      <w:pPr>
        <w:pStyle w:val="a6"/>
        <w:numPr>
          <w:ilvl w:val="0"/>
          <w:numId w:val="2"/>
        </w:numPr>
        <w:spacing w:after="10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засвоєння вчень світової та української філософії як цілісної системи теоретичних знань про світ, суспільство та людину;</w:t>
      </w:r>
    </w:p>
    <w:p w14:paraId="5EC7DD6E" w14:textId="77777777" w:rsidR="00F65811" w:rsidRPr="00C051EF" w:rsidRDefault="00F65811" w:rsidP="00964820">
      <w:pPr>
        <w:pStyle w:val="a6"/>
        <w:numPr>
          <w:ilvl w:val="0"/>
          <w:numId w:val="2"/>
        </w:numPr>
        <w:spacing w:after="10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розвиток логічного мислення, формування теоретичного рівня світогляду;</w:t>
      </w:r>
    </w:p>
    <w:p w14:paraId="3486AF23" w14:textId="77777777" w:rsidR="00F65811" w:rsidRPr="00C051EF" w:rsidRDefault="00F65811" w:rsidP="00964820">
      <w:pPr>
        <w:pStyle w:val="a6"/>
        <w:numPr>
          <w:ilvl w:val="0"/>
          <w:numId w:val="2"/>
        </w:numPr>
        <w:spacing w:after="10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до критичного осмислення проблем, що породжені сучасною суспільною практикою;</w:t>
      </w:r>
    </w:p>
    <w:p w14:paraId="2DF993F4" w14:textId="77777777" w:rsidR="00F65811" w:rsidRPr="00C051EF" w:rsidRDefault="00F65811" w:rsidP="00964820">
      <w:pPr>
        <w:pStyle w:val="a6"/>
        <w:numPr>
          <w:ilvl w:val="0"/>
          <w:numId w:val="2"/>
        </w:numPr>
        <w:spacing w:after="10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діяти соціально відповідально та свідомо, власної світоглядної та громадянської позиції;</w:t>
      </w:r>
    </w:p>
    <w:p w14:paraId="5AADC0FE" w14:textId="77777777" w:rsidR="00F65811" w:rsidRPr="00C051EF" w:rsidRDefault="00F65811" w:rsidP="00964820">
      <w:pPr>
        <w:pStyle w:val="a6"/>
        <w:numPr>
          <w:ilvl w:val="0"/>
          <w:numId w:val="2"/>
        </w:numPr>
        <w:spacing w:after="10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цінування та повага різноманітності та мультикультурності;</w:t>
      </w:r>
    </w:p>
    <w:p w14:paraId="56D1C9CE" w14:textId="77777777" w:rsidR="00F65811" w:rsidRPr="00C051EF" w:rsidRDefault="00F65811" w:rsidP="00964820">
      <w:pPr>
        <w:pStyle w:val="a6"/>
        <w:numPr>
          <w:ilvl w:val="0"/>
          <w:numId w:val="2"/>
        </w:numPr>
        <w:spacing w:after="120" w:line="264"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дотримання основних положень кодексу академічної доброчесності.</w:t>
      </w:r>
    </w:p>
    <w:p w14:paraId="4937D580" w14:textId="40CA66D1" w:rsidR="00F65811" w:rsidRDefault="00F65811" w:rsidP="00964820">
      <w:pPr>
        <w:pStyle w:val="a6"/>
        <w:numPr>
          <w:ilvl w:val="0"/>
          <w:numId w:val="1"/>
        </w:numPr>
        <w:spacing w:after="0" w:line="264"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Компетентності та програмні результати навчання</w:t>
      </w:r>
    </w:p>
    <w:p w14:paraId="4C637C72" w14:textId="4AE1E8DA" w:rsidR="001A10E7" w:rsidRPr="001A10E7" w:rsidRDefault="001A10E7" w:rsidP="00964820">
      <w:pPr>
        <w:spacing w:after="120" w:line="264" w:lineRule="auto"/>
        <w:ind w:firstLine="0"/>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t>Загальні компетентності (ЗК)</w:t>
      </w:r>
    </w:p>
    <w:p w14:paraId="7E067E64" w14:textId="43B5C8E9" w:rsidR="00F65811" w:rsidRPr="00964820" w:rsidRDefault="00F65811" w:rsidP="00964820">
      <w:pPr>
        <w:pStyle w:val="a6"/>
        <w:spacing w:after="120" w:line="264" w:lineRule="auto"/>
        <w:ind w:left="1560" w:hanging="851"/>
        <w:rPr>
          <w:rFonts w:ascii="Times New Roman" w:hAnsi="Times New Roman" w:cs="Times New Roman"/>
          <w:bCs/>
          <w:sz w:val="28"/>
          <w:szCs w:val="28"/>
        </w:rPr>
      </w:pPr>
      <w:r w:rsidRPr="00EB78A2">
        <w:rPr>
          <w:rFonts w:ascii="Times New Roman" w:hAnsi="Times New Roman" w:cs="Times New Roman"/>
          <w:bCs/>
          <w:sz w:val="28"/>
          <w:szCs w:val="28"/>
        </w:rPr>
        <w:t xml:space="preserve">ЗК </w:t>
      </w:r>
      <w:r w:rsidR="009B495F">
        <w:rPr>
          <w:rFonts w:ascii="Times New Roman" w:hAnsi="Times New Roman" w:cs="Times New Roman"/>
          <w:bCs/>
          <w:sz w:val="28"/>
          <w:szCs w:val="28"/>
        </w:rPr>
        <w:t>2</w:t>
      </w:r>
      <w:r w:rsidRPr="00EB78A2">
        <w:rPr>
          <w:rFonts w:ascii="Times New Roman" w:hAnsi="Times New Roman" w:cs="Times New Roman"/>
          <w:bCs/>
          <w:sz w:val="28"/>
          <w:szCs w:val="28"/>
        </w:rPr>
        <w:t>.</w:t>
      </w:r>
      <w:r w:rsidRPr="00EB78A2">
        <w:rPr>
          <w:rFonts w:ascii="Times New Roman" w:hAnsi="Times New Roman" w:cs="Times New Roman"/>
          <w:bCs/>
          <w:sz w:val="28"/>
          <w:szCs w:val="28"/>
        </w:rPr>
        <w:tab/>
        <w:t xml:space="preserve">Здатність </w:t>
      </w:r>
      <w:r w:rsidR="009B495F">
        <w:rPr>
          <w:rFonts w:ascii="Times New Roman" w:hAnsi="Times New Roman" w:cs="Times New Roman"/>
          <w:bCs/>
          <w:sz w:val="28"/>
          <w:szCs w:val="28"/>
        </w:rPr>
        <w:t>діяти на основі етичних міркувань (мотивів)</w:t>
      </w:r>
      <w:r w:rsidR="00EB78A2" w:rsidRPr="00EB78A2">
        <w:rPr>
          <w:rFonts w:ascii="Times New Roman" w:hAnsi="Times New Roman" w:cs="Times New Roman"/>
          <w:bCs/>
          <w:sz w:val="28"/>
          <w:szCs w:val="28"/>
        </w:rPr>
        <w:t>.</w:t>
      </w:r>
    </w:p>
    <w:p w14:paraId="5A2BBBEF" w14:textId="459221B0" w:rsidR="00F65811" w:rsidRPr="00EB78A2" w:rsidRDefault="00F65811" w:rsidP="00964820">
      <w:pPr>
        <w:pStyle w:val="a6"/>
        <w:spacing w:after="120" w:line="264" w:lineRule="auto"/>
        <w:ind w:left="1560" w:hanging="851"/>
        <w:rPr>
          <w:rFonts w:ascii="Times New Roman" w:hAnsi="Times New Roman" w:cs="Times New Roman"/>
          <w:bCs/>
          <w:sz w:val="28"/>
          <w:szCs w:val="28"/>
        </w:rPr>
      </w:pPr>
      <w:r w:rsidRPr="00EB78A2">
        <w:rPr>
          <w:rFonts w:ascii="Times New Roman" w:hAnsi="Times New Roman" w:cs="Times New Roman"/>
          <w:bCs/>
          <w:sz w:val="28"/>
          <w:szCs w:val="28"/>
        </w:rPr>
        <w:t xml:space="preserve">ЗК </w:t>
      </w:r>
      <w:r w:rsidR="009B495F">
        <w:rPr>
          <w:rFonts w:ascii="Times New Roman" w:hAnsi="Times New Roman" w:cs="Times New Roman"/>
          <w:bCs/>
          <w:sz w:val="28"/>
          <w:szCs w:val="28"/>
        </w:rPr>
        <w:t>3</w:t>
      </w:r>
      <w:r w:rsidRPr="00EB78A2">
        <w:rPr>
          <w:rFonts w:ascii="Times New Roman" w:hAnsi="Times New Roman" w:cs="Times New Roman"/>
          <w:bCs/>
          <w:sz w:val="28"/>
          <w:szCs w:val="28"/>
        </w:rPr>
        <w:t>.</w:t>
      </w:r>
      <w:r w:rsidRPr="00EB78A2">
        <w:rPr>
          <w:rFonts w:ascii="Times New Roman" w:hAnsi="Times New Roman" w:cs="Times New Roman"/>
          <w:bCs/>
          <w:sz w:val="28"/>
          <w:szCs w:val="28"/>
        </w:rPr>
        <w:tab/>
        <w:t>Здатність</w:t>
      </w:r>
      <w:r w:rsidR="00EB78A2" w:rsidRPr="00EB78A2">
        <w:rPr>
          <w:rFonts w:ascii="Times New Roman" w:hAnsi="Times New Roman" w:cs="Times New Roman"/>
          <w:bCs/>
          <w:sz w:val="28"/>
          <w:szCs w:val="28"/>
        </w:rPr>
        <w:t xml:space="preserve"> </w:t>
      </w:r>
      <w:r w:rsidR="009B495F">
        <w:rPr>
          <w:rFonts w:ascii="Times New Roman" w:hAnsi="Times New Roman" w:cs="Times New Roman"/>
          <w:bCs/>
          <w:sz w:val="28"/>
          <w:szCs w:val="28"/>
        </w:rPr>
        <w:t>діяти соціально відповідально та свідомо</w:t>
      </w:r>
      <w:r w:rsidR="00EB78A2" w:rsidRPr="00EB78A2">
        <w:rPr>
          <w:rFonts w:ascii="Times New Roman" w:hAnsi="Times New Roman" w:cs="Times New Roman"/>
          <w:bCs/>
          <w:sz w:val="28"/>
          <w:szCs w:val="28"/>
        </w:rPr>
        <w:t>.</w:t>
      </w:r>
    </w:p>
    <w:p w14:paraId="5AD5B888" w14:textId="6D6091CC" w:rsidR="00F65811" w:rsidRPr="00EB78A2" w:rsidRDefault="00F65811" w:rsidP="00964820">
      <w:pPr>
        <w:pStyle w:val="a6"/>
        <w:spacing w:after="120" w:line="264" w:lineRule="auto"/>
        <w:ind w:left="1560" w:hanging="851"/>
        <w:rPr>
          <w:rFonts w:ascii="Times New Roman" w:hAnsi="Times New Roman" w:cs="Times New Roman"/>
          <w:bCs/>
          <w:sz w:val="28"/>
          <w:szCs w:val="28"/>
        </w:rPr>
      </w:pPr>
      <w:r w:rsidRPr="00EB78A2">
        <w:rPr>
          <w:rFonts w:ascii="Times New Roman" w:hAnsi="Times New Roman" w:cs="Times New Roman"/>
          <w:bCs/>
          <w:sz w:val="28"/>
          <w:szCs w:val="28"/>
        </w:rPr>
        <w:t xml:space="preserve">ЗК </w:t>
      </w:r>
      <w:r w:rsidR="009B495F">
        <w:rPr>
          <w:rFonts w:ascii="Times New Roman" w:hAnsi="Times New Roman" w:cs="Times New Roman"/>
          <w:bCs/>
          <w:sz w:val="28"/>
          <w:szCs w:val="28"/>
        </w:rPr>
        <w:t>7</w:t>
      </w:r>
      <w:r w:rsidRPr="00EB78A2">
        <w:rPr>
          <w:rFonts w:ascii="Times New Roman" w:hAnsi="Times New Roman" w:cs="Times New Roman"/>
          <w:bCs/>
          <w:sz w:val="28"/>
          <w:szCs w:val="28"/>
        </w:rPr>
        <w:t>.</w:t>
      </w:r>
      <w:r w:rsidRPr="00EB78A2">
        <w:rPr>
          <w:rFonts w:ascii="Times New Roman" w:hAnsi="Times New Roman" w:cs="Times New Roman"/>
          <w:bCs/>
          <w:sz w:val="28"/>
          <w:szCs w:val="28"/>
        </w:rPr>
        <w:tab/>
        <w:t>Здатність</w:t>
      </w:r>
      <w:r w:rsidR="00EB78A2" w:rsidRPr="00EB78A2">
        <w:rPr>
          <w:rFonts w:ascii="Times New Roman" w:hAnsi="Times New Roman" w:cs="Times New Roman"/>
          <w:bCs/>
          <w:sz w:val="28"/>
          <w:szCs w:val="28"/>
        </w:rPr>
        <w:t xml:space="preserve"> вчитися і оволодівати сучасними знаннями.</w:t>
      </w:r>
    </w:p>
    <w:p w14:paraId="72EF1397" w14:textId="2E44789D" w:rsidR="001A10E7" w:rsidRPr="00964820" w:rsidRDefault="001A10E7" w:rsidP="00964820">
      <w:pPr>
        <w:pStyle w:val="a6"/>
        <w:spacing w:after="120" w:line="264" w:lineRule="auto"/>
        <w:ind w:left="1588" w:hanging="1134"/>
        <w:rPr>
          <w:rFonts w:ascii="Times New Roman" w:hAnsi="Times New Roman" w:cs="Times New Roman"/>
          <w:b/>
          <w:sz w:val="28"/>
          <w:szCs w:val="28"/>
        </w:rPr>
      </w:pPr>
      <w:r w:rsidRPr="008E3991">
        <w:rPr>
          <w:rFonts w:ascii="Times New Roman" w:hAnsi="Times New Roman" w:cs="Times New Roman"/>
          <w:b/>
          <w:sz w:val="28"/>
          <w:szCs w:val="28"/>
        </w:rPr>
        <w:t>ПР</w:t>
      </w:r>
      <w:r w:rsidR="009B495F">
        <w:rPr>
          <w:rFonts w:ascii="Times New Roman" w:hAnsi="Times New Roman" w:cs="Times New Roman"/>
          <w:b/>
          <w:sz w:val="28"/>
          <w:szCs w:val="28"/>
        </w:rPr>
        <w:t>К</w:t>
      </w:r>
      <w:r w:rsidRPr="008E3991">
        <w:rPr>
          <w:rFonts w:ascii="Times New Roman" w:hAnsi="Times New Roman" w:cs="Times New Roman"/>
          <w:b/>
          <w:sz w:val="28"/>
          <w:szCs w:val="28"/>
        </w:rPr>
        <w:t xml:space="preserve"> </w:t>
      </w:r>
      <w:r w:rsidR="009B495F">
        <w:rPr>
          <w:rFonts w:ascii="Times New Roman" w:hAnsi="Times New Roman" w:cs="Times New Roman"/>
          <w:b/>
          <w:sz w:val="28"/>
          <w:szCs w:val="28"/>
        </w:rPr>
        <w:t>2</w:t>
      </w:r>
      <w:r w:rsidRPr="008E3991">
        <w:rPr>
          <w:rFonts w:ascii="Times New Roman" w:hAnsi="Times New Roman" w:cs="Times New Roman"/>
          <w:b/>
          <w:sz w:val="28"/>
          <w:szCs w:val="28"/>
        </w:rPr>
        <w:t>.</w:t>
      </w:r>
      <w:r w:rsidRPr="00964820">
        <w:rPr>
          <w:rFonts w:ascii="Times New Roman" w:hAnsi="Times New Roman" w:cs="Times New Roman"/>
          <w:b/>
          <w:sz w:val="28"/>
          <w:szCs w:val="28"/>
        </w:rPr>
        <w:tab/>
      </w:r>
      <w:r w:rsidR="009B495F" w:rsidRPr="00964820">
        <w:rPr>
          <w:rFonts w:ascii="Times New Roman" w:hAnsi="Times New Roman" w:cs="Times New Roman"/>
          <w:bCs/>
          <w:sz w:val="28"/>
          <w:szCs w:val="28"/>
        </w:rPr>
        <w:t>Пояснювати фахівцям і нефахівцям стратегію сталого розвитку людства і шляхи вирішення його глобальних проблем</w:t>
      </w:r>
      <w:r w:rsidRPr="00964820">
        <w:rPr>
          <w:rFonts w:ascii="Times New Roman" w:hAnsi="Times New Roman" w:cs="Times New Roman"/>
          <w:bCs/>
          <w:sz w:val="28"/>
          <w:szCs w:val="28"/>
        </w:rPr>
        <w:t>.</w:t>
      </w:r>
    </w:p>
    <w:p w14:paraId="5EA4C483" w14:textId="12784965" w:rsidR="00F65811" w:rsidRPr="00964820" w:rsidRDefault="00F65811" w:rsidP="00964820">
      <w:pPr>
        <w:pStyle w:val="a6"/>
        <w:spacing w:after="120" w:line="264" w:lineRule="auto"/>
        <w:ind w:left="1588" w:hanging="1134"/>
        <w:rPr>
          <w:rFonts w:ascii="Times New Roman" w:hAnsi="Times New Roman" w:cs="Times New Roman"/>
          <w:bCs/>
          <w:sz w:val="28"/>
          <w:szCs w:val="28"/>
        </w:rPr>
      </w:pPr>
      <w:r w:rsidRPr="008E3991">
        <w:rPr>
          <w:rFonts w:ascii="Times New Roman" w:hAnsi="Times New Roman" w:cs="Times New Roman"/>
          <w:b/>
          <w:sz w:val="28"/>
          <w:szCs w:val="28"/>
        </w:rPr>
        <w:t>ПР</w:t>
      </w:r>
      <w:r w:rsidR="009B495F">
        <w:rPr>
          <w:rFonts w:ascii="Times New Roman" w:hAnsi="Times New Roman" w:cs="Times New Roman"/>
          <w:b/>
          <w:sz w:val="28"/>
          <w:szCs w:val="28"/>
        </w:rPr>
        <w:t>А</w:t>
      </w:r>
      <w:r w:rsidRPr="008E3991">
        <w:rPr>
          <w:rFonts w:ascii="Times New Roman" w:hAnsi="Times New Roman" w:cs="Times New Roman"/>
          <w:b/>
          <w:sz w:val="28"/>
          <w:szCs w:val="28"/>
        </w:rPr>
        <w:t xml:space="preserve"> 1.</w:t>
      </w:r>
      <w:r w:rsidRPr="00964820">
        <w:rPr>
          <w:rFonts w:ascii="Times New Roman" w:hAnsi="Times New Roman" w:cs="Times New Roman"/>
          <w:b/>
          <w:sz w:val="28"/>
          <w:szCs w:val="28"/>
        </w:rPr>
        <w:tab/>
      </w:r>
      <w:r w:rsidR="009B495F" w:rsidRPr="00964820">
        <w:rPr>
          <w:rFonts w:ascii="Times New Roman" w:hAnsi="Times New Roman" w:cs="Times New Roman"/>
          <w:bCs/>
          <w:sz w:val="28"/>
          <w:szCs w:val="28"/>
        </w:rPr>
        <w:t>Усвідомлювати соціальну значущість майбутньої професії, сформованість мотивації до здійснення професійної діяльності</w:t>
      </w:r>
      <w:r w:rsidR="005E7317" w:rsidRPr="00964820">
        <w:rPr>
          <w:rFonts w:ascii="Times New Roman" w:hAnsi="Times New Roman" w:cs="Times New Roman"/>
          <w:bCs/>
          <w:sz w:val="28"/>
          <w:szCs w:val="28"/>
        </w:rPr>
        <w:t>.</w:t>
      </w:r>
    </w:p>
    <w:p w14:paraId="337BAA51" w14:textId="77777777" w:rsidR="00F65811" w:rsidRPr="00C051EF" w:rsidRDefault="00F65811" w:rsidP="00964820">
      <w:pPr>
        <w:pStyle w:val="a6"/>
        <w:spacing w:after="0" w:line="264"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Вивчення курсу «Філософії» передбачає сформованість науково-теоретичного та філософського рівня світогляду, високого рівня культури, впровадження в науково-теоретичну та освітню діяльності принципів академічної доброчесності.</w:t>
      </w:r>
    </w:p>
    <w:p w14:paraId="5D3A50C9" w14:textId="77777777" w:rsidR="00964820" w:rsidRPr="00964820" w:rsidRDefault="00964820" w:rsidP="00964820">
      <w:pPr>
        <w:spacing w:after="120" w:line="288" w:lineRule="auto"/>
        <w:ind w:firstLine="0"/>
        <w:rPr>
          <w:rFonts w:ascii="Times New Roman" w:hAnsi="Times New Roman" w:cs="Times New Roman"/>
          <w:b/>
          <w:bCs/>
          <w:sz w:val="32"/>
          <w:szCs w:val="32"/>
        </w:rPr>
      </w:pPr>
    </w:p>
    <w:p w14:paraId="2A41A830" w14:textId="4F7882AF" w:rsidR="004A5584" w:rsidRPr="000E6B0D" w:rsidRDefault="004A5584" w:rsidP="00964820">
      <w:pPr>
        <w:pStyle w:val="a6"/>
        <w:numPr>
          <w:ilvl w:val="0"/>
          <w:numId w:val="1"/>
        </w:numPr>
        <w:spacing w:after="120" w:line="288"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Обсяг курсу на поточний навчальний рік</w:t>
      </w:r>
    </w:p>
    <w:tbl>
      <w:tblPr>
        <w:tblStyle w:val="a3"/>
        <w:tblW w:w="0" w:type="auto"/>
        <w:jc w:val="center"/>
        <w:tblCellMar>
          <w:top w:w="57" w:type="dxa"/>
          <w:left w:w="28" w:type="dxa"/>
          <w:bottom w:w="57" w:type="dxa"/>
          <w:right w:w="28" w:type="dxa"/>
        </w:tblCellMar>
        <w:tblLook w:val="04A0" w:firstRow="1" w:lastRow="0" w:firstColumn="1" w:lastColumn="0" w:noHBand="0" w:noVBand="1"/>
      </w:tblPr>
      <w:tblGrid>
        <w:gridCol w:w="4195"/>
        <w:gridCol w:w="3336"/>
        <w:gridCol w:w="3336"/>
        <w:gridCol w:w="3336"/>
      </w:tblGrid>
      <w:tr w:rsidR="007C5E84" w:rsidRPr="00C051EF" w14:paraId="6DDF77C6" w14:textId="77777777" w:rsidTr="004C4412">
        <w:trPr>
          <w:jc w:val="center"/>
        </w:trPr>
        <w:tc>
          <w:tcPr>
            <w:tcW w:w="4195" w:type="dxa"/>
            <w:vMerge w:val="restart"/>
            <w:tcMar>
              <w:top w:w="28" w:type="dxa"/>
              <w:bottom w:w="28" w:type="dxa"/>
            </w:tcMar>
            <w:vAlign w:val="bottom"/>
          </w:tcPr>
          <w:p w14:paraId="33DE0D35" w14:textId="77777777" w:rsidR="007C5E84" w:rsidRPr="00C051EF" w:rsidRDefault="007C5E84" w:rsidP="00964820">
            <w:pPr>
              <w:pStyle w:val="a6"/>
              <w:spacing w:after="0" w:line="240" w:lineRule="auto"/>
              <w:ind w:left="0" w:firstLine="0"/>
              <w:jc w:val="center"/>
              <w:rPr>
                <w:rFonts w:ascii="Times New Roman" w:hAnsi="Times New Roman" w:cs="Times New Roman"/>
                <w:b/>
                <w:sz w:val="28"/>
                <w:szCs w:val="28"/>
                <w:lang w:val="uk-UA"/>
              </w:rPr>
            </w:pPr>
            <w:r w:rsidRPr="00C051EF">
              <w:rPr>
                <w:rFonts w:ascii="Times New Roman" w:hAnsi="Times New Roman" w:cs="Times New Roman"/>
                <w:b/>
                <w:bCs/>
                <w:sz w:val="28"/>
                <w:szCs w:val="28"/>
                <w:lang w:val="uk-UA"/>
              </w:rPr>
              <w:t>Кількість годин</w:t>
            </w:r>
          </w:p>
        </w:tc>
        <w:tc>
          <w:tcPr>
            <w:tcW w:w="3336" w:type="dxa"/>
            <w:tcMar>
              <w:top w:w="28" w:type="dxa"/>
              <w:bottom w:w="28" w:type="dxa"/>
            </w:tcMar>
            <w:vAlign w:val="center"/>
          </w:tcPr>
          <w:p w14:paraId="68AD86F0" w14:textId="77777777" w:rsidR="007C5E84" w:rsidRPr="00C051EF" w:rsidRDefault="007C5E84" w:rsidP="00964820">
            <w:pPr>
              <w:pStyle w:val="a6"/>
              <w:spacing w:after="0" w:line="240" w:lineRule="auto"/>
              <w:ind w:left="0" w:firstLine="0"/>
              <w:jc w:val="center"/>
              <w:rPr>
                <w:rFonts w:ascii="Times New Roman" w:hAnsi="Times New Roman" w:cs="Times New Roman"/>
                <w:b/>
                <w:sz w:val="28"/>
                <w:szCs w:val="28"/>
                <w:lang w:val="uk-UA"/>
              </w:rPr>
            </w:pPr>
            <w:r w:rsidRPr="00C051EF">
              <w:rPr>
                <w:rFonts w:ascii="Times New Roman" w:hAnsi="Times New Roman" w:cs="Times New Roman"/>
                <w:b/>
                <w:sz w:val="28"/>
                <w:szCs w:val="28"/>
                <w:lang w:val="uk-UA"/>
              </w:rPr>
              <w:t>Лекції</w:t>
            </w:r>
          </w:p>
        </w:tc>
        <w:tc>
          <w:tcPr>
            <w:tcW w:w="3336" w:type="dxa"/>
            <w:tcMar>
              <w:top w:w="28" w:type="dxa"/>
              <w:bottom w:w="28" w:type="dxa"/>
            </w:tcMar>
            <w:vAlign w:val="center"/>
          </w:tcPr>
          <w:p w14:paraId="641E9979" w14:textId="77777777" w:rsidR="007C5E84" w:rsidRPr="00C051EF" w:rsidRDefault="007C5E84" w:rsidP="00964820">
            <w:pPr>
              <w:pStyle w:val="a6"/>
              <w:spacing w:after="0" w:line="240" w:lineRule="auto"/>
              <w:ind w:left="0" w:firstLine="0"/>
              <w:jc w:val="center"/>
              <w:rPr>
                <w:rFonts w:ascii="Times New Roman" w:hAnsi="Times New Roman" w:cs="Times New Roman"/>
                <w:b/>
                <w:sz w:val="28"/>
                <w:szCs w:val="28"/>
                <w:lang w:val="uk-UA"/>
              </w:rPr>
            </w:pPr>
            <w:r w:rsidRPr="00C051EF">
              <w:rPr>
                <w:rFonts w:ascii="Times New Roman" w:hAnsi="Times New Roman" w:cs="Times New Roman"/>
                <w:b/>
                <w:bCs/>
                <w:sz w:val="28"/>
                <w:szCs w:val="28"/>
                <w:lang w:val="uk-UA"/>
              </w:rPr>
              <w:t>Практичні заняття</w:t>
            </w:r>
          </w:p>
        </w:tc>
        <w:tc>
          <w:tcPr>
            <w:tcW w:w="3336" w:type="dxa"/>
            <w:tcMar>
              <w:top w:w="28" w:type="dxa"/>
              <w:bottom w:w="28" w:type="dxa"/>
            </w:tcMar>
            <w:vAlign w:val="center"/>
          </w:tcPr>
          <w:p w14:paraId="04F2B391" w14:textId="77777777" w:rsidR="007C5E84" w:rsidRPr="00C051EF" w:rsidRDefault="007C5E84" w:rsidP="00964820">
            <w:pPr>
              <w:pStyle w:val="a6"/>
              <w:spacing w:after="0" w:line="240" w:lineRule="auto"/>
              <w:ind w:left="0" w:firstLine="0"/>
              <w:jc w:val="center"/>
              <w:rPr>
                <w:rFonts w:ascii="Times New Roman" w:hAnsi="Times New Roman" w:cs="Times New Roman"/>
                <w:b/>
                <w:sz w:val="28"/>
                <w:szCs w:val="28"/>
                <w:lang w:val="uk-UA"/>
              </w:rPr>
            </w:pPr>
            <w:r w:rsidRPr="00C051EF">
              <w:rPr>
                <w:rFonts w:ascii="Times New Roman" w:hAnsi="Times New Roman" w:cs="Times New Roman"/>
                <w:b/>
                <w:bCs/>
                <w:sz w:val="28"/>
                <w:szCs w:val="28"/>
                <w:lang w:val="uk-UA"/>
              </w:rPr>
              <w:t>Самостійна робота</w:t>
            </w:r>
          </w:p>
        </w:tc>
      </w:tr>
      <w:tr w:rsidR="007C5E84" w:rsidRPr="00C051EF" w14:paraId="200D840A" w14:textId="77777777" w:rsidTr="004C4412">
        <w:trPr>
          <w:jc w:val="center"/>
        </w:trPr>
        <w:tc>
          <w:tcPr>
            <w:tcW w:w="4195" w:type="dxa"/>
            <w:vMerge/>
            <w:tcMar>
              <w:top w:w="28" w:type="dxa"/>
              <w:bottom w:w="28" w:type="dxa"/>
            </w:tcMar>
            <w:vAlign w:val="center"/>
          </w:tcPr>
          <w:p w14:paraId="3102C651" w14:textId="77777777" w:rsidR="007C5E84" w:rsidRPr="00C051EF" w:rsidRDefault="007C5E84" w:rsidP="00964820">
            <w:pPr>
              <w:pStyle w:val="a6"/>
              <w:spacing w:after="0" w:line="240" w:lineRule="auto"/>
              <w:ind w:left="0" w:firstLine="0"/>
              <w:jc w:val="center"/>
              <w:rPr>
                <w:rFonts w:ascii="Times New Roman" w:hAnsi="Times New Roman" w:cs="Times New Roman"/>
                <w:sz w:val="28"/>
                <w:szCs w:val="28"/>
                <w:lang w:val="uk-UA"/>
              </w:rPr>
            </w:pPr>
          </w:p>
        </w:tc>
        <w:tc>
          <w:tcPr>
            <w:tcW w:w="3336" w:type="dxa"/>
            <w:tcMar>
              <w:top w:w="0" w:type="dxa"/>
              <w:bottom w:w="0" w:type="dxa"/>
            </w:tcMar>
            <w:vAlign w:val="center"/>
          </w:tcPr>
          <w:p w14:paraId="527ECDBE" w14:textId="77777777" w:rsidR="007C5E84" w:rsidRPr="00C051EF" w:rsidRDefault="007C5E84" w:rsidP="00964820">
            <w:pPr>
              <w:pStyle w:val="a6"/>
              <w:spacing w:after="0" w:line="240" w:lineRule="auto"/>
              <w:ind w:left="0" w:firstLine="0"/>
              <w:jc w:val="center"/>
              <w:rPr>
                <w:rFonts w:ascii="Times New Roman" w:hAnsi="Times New Roman" w:cs="Times New Roman"/>
                <w:sz w:val="28"/>
                <w:szCs w:val="28"/>
                <w:lang w:val="uk-UA"/>
              </w:rPr>
            </w:pPr>
            <w:r w:rsidRPr="00C051EF">
              <w:rPr>
                <w:rFonts w:ascii="Times New Roman" w:hAnsi="Times New Roman" w:cs="Times New Roman"/>
                <w:sz w:val="28"/>
                <w:szCs w:val="28"/>
                <w:lang w:val="uk-UA"/>
              </w:rPr>
              <w:t>32</w:t>
            </w:r>
          </w:p>
        </w:tc>
        <w:tc>
          <w:tcPr>
            <w:tcW w:w="3336" w:type="dxa"/>
            <w:tcMar>
              <w:top w:w="0" w:type="dxa"/>
              <w:bottom w:w="0" w:type="dxa"/>
            </w:tcMar>
            <w:vAlign w:val="center"/>
          </w:tcPr>
          <w:p w14:paraId="65A7D454" w14:textId="77777777" w:rsidR="007C5E84" w:rsidRPr="00C051EF" w:rsidRDefault="007C5E84" w:rsidP="00964820">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18</w:t>
            </w:r>
          </w:p>
        </w:tc>
        <w:tc>
          <w:tcPr>
            <w:tcW w:w="3336" w:type="dxa"/>
            <w:tcMar>
              <w:top w:w="0" w:type="dxa"/>
              <w:bottom w:w="0" w:type="dxa"/>
            </w:tcMar>
            <w:vAlign w:val="center"/>
          </w:tcPr>
          <w:p w14:paraId="72898057" w14:textId="77777777" w:rsidR="007C5E84" w:rsidRPr="00C051EF" w:rsidRDefault="007C5E84" w:rsidP="00964820">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100</w:t>
            </w:r>
          </w:p>
        </w:tc>
      </w:tr>
    </w:tbl>
    <w:p w14:paraId="418F45FB" w14:textId="77777777" w:rsidR="004A5584" w:rsidRPr="000E6B0D" w:rsidRDefault="004A5584" w:rsidP="004C4412">
      <w:pPr>
        <w:pStyle w:val="a6"/>
        <w:numPr>
          <w:ilvl w:val="0"/>
          <w:numId w:val="1"/>
        </w:numPr>
        <w:spacing w:before="240" w:after="120" w:line="288"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Ознаки курсу</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3096"/>
        <w:gridCol w:w="1174"/>
        <w:gridCol w:w="3835"/>
        <w:gridCol w:w="2693"/>
        <w:gridCol w:w="3481"/>
      </w:tblGrid>
      <w:tr w:rsidR="00687FAA" w:rsidRPr="00C051EF" w14:paraId="1985D9C5" w14:textId="77777777" w:rsidTr="005D3728">
        <w:trPr>
          <w:jc w:val="center"/>
        </w:trPr>
        <w:tc>
          <w:tcPr>
            <w:tcW w:w="3096" w:type="dxa"/>
            <w:vAlign w:val="center"/>
          </w:tcPr>
          <w:p w14:paraId="307C7990" w14:textId="77777777" w:rsidR="00687FAA" w:rsidRPr="00C051EF" w:rsidRDefault="00687FAA" w:rsidP="00964820">
            <w:pPr>
              <w:pStyle w:val="a6"/>
              <w:spacing w:after="0" w:line="240" w:lineRule="auto"/>
              <w:ind w:left="0" w:firstLine="0"/>
              <w:jc w:val="center"/>
              <w:rPr>
                <w:rFonts w:ascii="Times New Roman" w:hAnsi="Times New Roman" w:cs="Times New Roman"/>
                <w:b/>
                <w:bCs/>
                <w:sz w:val="28"/>
                <w:szCs w:val="28"/>
                <w:lang w:val="uk-UA"/>
              </w:rPr>
            </w:pPr>
            <w:r w:rsidRPr="00C051EF">
              <w:rPr>
                <w:rFonts w:ascii="Times New Roman" w:hAnsi="Times New Roman" w:cs="Times New Roman"/>
                <w:b/>
                <w:bCs/>
                <w:sz w:val="28"/>
                <w:szCs w:val="28"/>
                <w:lang w:val="uk-UA"/>
              </w:rPr>
              <w:t>Рік викладання</w:t>
            </w:r>
          </w:p>
        </w:tc>
        <w:tc>
          <w:tcPr>
            <w:tcW w:w="1134" w:type="dxa"/>
            <w:vAlign w:val="center"/>
          </w:tcPr>
          <w:p w14:paraId="325058D0" w14:textId="77777777" w:rsidR="00687FAA" w:rsidRPr="00C051EF" w:rsidRDefault="00687FAA" w:rsidP="00964820">
            <w:pPr>
              <w:pStyle w:val="a6"/>
              <w:spacing w:after="0" w:line="240" w:lineRule="auto"/>
              <w:ind w:left="0" w:firstLine="0"/>
              <w:jc w:val="center"/>
              <w:rPr>
                <w:rFonts w:ascii="Times New Roman" w:hAnsi="Times New Roman" w:cs="Times New Roman"/>
                <w:b/>
                <w:bCs/>
                <w:sz w:val="28"/>
                <w:szCs w:val="28"/>
                <w:lang w:val="uk-UA"/>
              </w:rPr>
            </w:pPr>
            <w:r w:rsidRPr="00C051EF">
              <w:rPr>
                <w:rFonts w:ascii="Times New Roman" w:hAnsi="Times New Roman" w:cs="Times New Roman"/>
                <w:b/>
                <w:bCs/>
                <w:sz w:val="28"/>
                <w:szCs w:val="28"/>
                <w:lang w:val="uk-UA"/>
              </w:rPr>
              <w:t>Семестр</w:t>
            </w:r>
          </w:p>
        </w:tc>
        <w:tc>
          <w:tcPr>
            <w:tcW w:w="3835" w:type="dxa"/>
            <w:vAlign w:val="center"/>
          </w:tcPr>
          <w:p w14:paraId="4F6BF2B0" w14:textId="77777777" w:rsidR="00687FAA" w:rsidRPr="00C051EF" w:rsidRDefault="00687FAA" w:rsidP="00964820">
            <w:pPr>
              <w:pStyle w:val="a6"/>
              <w:spacing w:after="0" w:line="240" w:lineRule="auto"/>
              <w:ind w:left="0" w:firstLine="0"/>
              <w:jc w:val="center"/>
              <w:rPr>
                <w:rFonts w:ascii="Times New Roman" w:hAnsi="Times New Roman" w:cs="Times New Roman"/>
                <w:b/>
                <w:bCs/>
                <w:sz w:val="28"/>
                <w:szCs w:val="28"/>
                <w:lang w:val="uk-UA"/>
              </w:rPr>
            </w:pPr>
            <w:r w:rsidRPr="00C051EF">
              <w:rPr>
                <w:rFonts w:ascii="Times New Roman" w:hAnsi="Times New Roman" w:cs="Times New Roman"/>
                <w:b/>
                <w:bCs/>
                <w:sz w:val="28"/>
                <w:szCs w:val="28"/>
                <w:lang w:val="uk-UA"/>
              </w:rPr>
              <w:t>Спеціальність</w:t>
            </w:r>
          </w:p>
        </w:tc>
        <w:tc>
          <w:tcPr>
            <w:tcW w:w="2693" w:type="dxa"/>
            <w:vAlign w:val="center"/>
          </w:tcPr>
          <w:p w14:paraId="7B4A1C95" w14:textId="77777777" w:rsidR="00687FAA" w:rsidRPr="00C051EF" w:rsidRDefault="00687FAA" w:rsidP="00964820">
            <w:pPr>
              <w:pStyle w:val="a6"/>
              <w:spacing w:after="0" w:line="240" w:lineRule="auto"/>
              <w:ind w:left="0" w:firstLine="0"/>
              <w:jc w:val="center"/>
              <w:rPr>
                <w:rFonts w:ascii="Times New Roman" w:hAnsi="Times New Roman" w:cs="Times New Roman"/>
                <w:b/>
                <w:bCs/>
                <w:sz w:val="28"/>
                <w:szCs w:val="28"/>
                <w:lang w:val="uk-UA"/>
              </w:rPr>
            </w:pPr>
            <w:r w:rsidRPr="00C051EF">
              <w:rPr>
                <w:rFonts w:ascii="Times New Roman" w:hAnsi="Times New Roman" w:cs="Times New Roman"/>
                <w:b/>
                <w:bCs/>
                <w:sz w:val="28"/>
                <w:szCs w:val="28"/>
                <w:lang w:val="uk-UA"/>
              </w:rPr>
              <w:t>Курс (рік навчання)</w:t>
            </w:r>
          </w:p>
        </w:tc>
        <w:tc>
          <w:tcPr>
            <w:tcW w:w="3481" w:type="dxa"/>
            <w:vAlign w:val="center"/>
          </w:tcPr>
          <w:p w14:paraId="65376761" w14:textId="77777777" w:rsidR="00687FAA" w:rsidRPr="00C051EF" w:rsidRDefault="00687FAA" w:rsidP="00964820">
            <w:pPr>
              <w:pStyle w:val="a6"/>
              <w:spacing w:after="0" w:line="240" w:lineRule="auto"/>
              <w:ind w:left="0" w:firstLine="0"/>
              <w:jc w:val="center"/>
              <w:rPr>
                <w:rFonts w:ascii="Times New Roman" w:hAnsi="Times New Roman" w:cs="Times New Roman"/>
                <w:b/>
                <w:bCs/>
                <w:sz w:val="28"/>
                <w:szCs w:val="28"/>
                <w:lang w:val="uk-UA"/>
              </w:rPr>
            </w:pPr>
            <w:r w:rsidRPr="00C051EF">
              <w:rPr>
                <w:rFonts w:ascii="Times New Roman" w:hAnsi="Times New Roman" w:cs="Times New Roman"/>
                <w:b/>
                <w:bCs/>
                <w:sz w:val="28"/>
                <w:szCs w:val="28"/>
                <w:lang w:val="uk-UA"/>
              </w:rPr>
              <w:t>Нормативний/вибірковий</w:t>
            </w:r>
          </w:p>
        </w:tc>
      </w:tr>
      <w:tr w:rsidR="00687FAA" w:rsidRPr="00C051EF" w14:paraId="6416BC71" w14:textId="77777777" w:rsidTr="00964820">
        <w:trPr>
          <w:jc w:val="center"/>
        </w:trPr>
        <w:tc>
          <w:tcPr>
            <w:tcW w:w="3096" w:type="dxa"/>
            <w:tcMar>
              <w:top w:w="28" w:type="dxa"/>
              <w:bottom w:w="28" w:type="dxa"/>
            </w:tcMar>
            <w:vAlign w:val="center"/>
          </w:tcPr>
          <w:p w14:paraId="3F0012C3" w14:textId="77777777" w:rsidR="00687FAA" w:rsidRPr="00C051EF" w:rsidRDefault="00AE15B2" w:rsidP="00964820">
            <w:pPr>
              <w:pStyle w:val="a6"/>
              <w:spacing w:after="0" w:line="240" w:lineRule="auto"/>
              <w:ind w:left="0" w:firstLine="0"/>
              <w:jc w:val="center"/>
              <w:rPr>
                <w:rFonts w:ascii="Times New Roman" w:hAnsi="Times New Roman" w:cs="Times New Roman"/>
                <w:bCs/>
                <w:sz w:val="28"/>
                <w:szCs w:val="28"/>
                <w:lang w:val="uk-UA"/>
              </w:rPr>
            </w:pPr>
            <w:r>
              <w:rPr>
                <w:rFonts w:ascii="Times New Roman" w:hAnsi="Times New Roman" w:cs="Times New Roman"/>
                <w:bCs/>
                <w:sz w:val="28"/>
                <w:szCs w:val="28"/>
                <w:lang w:val="uk-UA"/>
              </w:rPr>
              <w:t>202</w:t>
            </w:r>
            <w:r w:rsidR="00A86C78">
              <w:rPr>
                <w:rFonts w:ascii="Times New Roman" w:hAnsi="Times New Roman" w:cs="Times New Roman"/>
                <w:bCs/>
                <w:sz w:val="28"/>
                <w:szCs w:val="28"/>
              </w:rPr>
              <w:t>3</w:t>
            </w:r>
            <w:r w:rsidR="00687FAA" w:rsidRPr="00C051EF">
              <w:rPr>
                <w:rFonts w:ascii="Times New Roman" w:hAnsi="Times New Roman" w:cs="Times New Roman"/>
                <w:bCs/>
                <w:sz w:val="28"/>
                <w:szCs w:val="28"/>
                <w:lang w:val="uk-UA"/>
              </w:rPr>
              <w:t>-202</w:t>
            </w:r>
            <w:r w:rsidR="00A86C78">
              <w:rPr>
                <w:rFonts w:ascii="Times New Roman" w:hAnsi="Times New Roman" w:cs="Times New Roman"/>
                <w:bCs/>
                <w:sz w:val="28"/>
                <w:szCs w:val="28"/>
              </w:rPr>
              <w:t>4</w:t>
            </w:r>
            <w:r w:rsidR="00687FAA" w:rsidRPr="00C051EF">
              <w:rPr>
                <w:rFonts w:ascii="Times New Roman" w:hAnsi="Times New Roman" w:cs="Times New Roman"/>
                <w:bCs/>
                <w:sz w:val="28"/>
                <w:szCs w:val="28"/>
                <w:lang w:val="uk-UA"/>
              </w:rPr>
              <w:t xml:space="preserve"> н.</w:t>
            </w:r>
            <w:r w:rsidR="006271E6">
              <w:rPr>
                <w:rFonts w:ascii="Times New Roman" w:hAnsi="Times New Roman" w:cs="Times New Roman"/>
                <w:bCs/>
                <w:sz w:val="28"/>
                <w:szCs w:val="28"/>
              </w:rPr>
              <w:t xml:space="preserve"> </w:t>
            </w:r>
            <w:r w:rsidR="00687FAA" w:rsidRPr="00C051EF">
              <w:rPr>
                <w:rFonts w:ascii="Times New Roman" w:hAnsi="Times New Roman" w:cs="Times New Roman"/>
                <w:bCs/>
                <w:sz w:val="28"/>
                <w:szCs w:val="28"/>
                <w:lang w:val="uk-UA"/>
              </w:rPr>
              <w:t>р.</w:t>
            </w:r>
          </w:p>
        </w:tc>
        <w:tc>
          <w:tcPr>
            <w:tcW w:w="1134" w:type="dxa"/>
            <w:tcMar>
              <w:top w:w="28" w:type="dxa"/>
              <w:bottom w:w="28" w:type="dxa"/>
            </w:tcMar>
            <w:vAlign w:val="center"/>
          </w:tcPr>
          <w:p w14:paraId="00DCA586" w14:textId="491FB773" w:rsidR="00687FAA" w:rsidRPr="00C051EF" w:rsidRDefault="00687FAA" w:rsidP="00964820">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w:t>
            </w:r>
            <w:r w:rsidR="00162758">
              <w:rPr>
                <w:rFonts w:ascii="Times New Roman" w:hAnsi="Times New Roman" w:cs="Times New Roman"/>
                <w:bCs/>
                <w:sz w:val="28"/>
                <w:szCs w:val="28"/>
                <w:lang w:val="uk-UA"/>
              </w:rPr>
              <w:t>І</w:t>
            </w:r>
          </w:p>
        </w:tc>
        <w:tc>
          <w:tcPr>
            <w:tcW w:w="3835" w:type="dxa"/>
            <w:tcMar>
              <w:top w:w="28" w:type="dxa"/>
              <w:bottom w:w="28" w:type="dxa"/>
            </w:tcMar>
            <w:vAlign w:val="center"/>
          </w:tcPr>
          <w:p w14:paraId="2BC6C1A0" w14:textId="44C96B62" w:rsidR="00AE15B2" w:rsidRPr="005D3728" w:rsidRDefault="005D3728" w:rsidP="00964820">
            <w:pPr>
              <w:pStyle w:val="a6"/>
              <w:spacing w:after="0" w:line="240" w:lineRule="auto"/>
              <w:ind w:left="0" w:firstLine="0"/>
              <w:jc w:val="center"/>
              <w:rPr>
                <w:rFonts w:ascii="Times New Roman" w:hAnsi="Times New Roman" w:cs="Times New Roman"/>
                <w:b/>
                <w:bCs/>
                <w:sz w:val="28"/>
                <w:szCs w:val="28"/>
                <w:lang w:val="uk-UA"/>
              </w:rPr>
            </w:pPr>
            <w:r w:rsidRPr="005D3728">
              <w:rPr>
                <w:rFonts w:ascii="Times New Roman" w:hAnsi="Times New Roman" w:cs="Times New Roman"/>
                <w:sz w:val="28"/>
                <w:szCs w:val="28"/>
                <w:lang w:val="uk-UA"/>
              </w:rPr>
              <w:t>014 Середня освіта</w:t>
            </w:r>
          </w:p>
        </w:tc>
        <w:tc>
          <w:tcPr>
            <w:tcW w:w="2693" w:type="dxa"/>
            <w:tcMar>
              <w:top w:w="28" w:type="dxa"/>
              <w:bottom w:w="28" w:type="dxa"/>
            </w:tcMar>
            <w:vAlign w:val="center"/>
          </w:tcPr>
          <w:p w14:paraId="02FED698" w14:textId="77777777" w:rsidR="00687FAA" w:rsidRPr="00C051EF" w:rsidRDefault="00687FAA" w:rsidP="00964820">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II</w:t>
            </w:r>
          </w:p>
        </w:tc>
        <w:tc>
          <w:tcPr>
            <w:tcW w:w="3481" w:type="dxa"/>
            <w:tcMar>
              <w:top w:w="28" w:type="dxa"/>
              <w:bottom w:w="28" w:type="dxa"/>
            </w:tcMar>
            <w:vAlign w:val="center"/>
          </w:tcPr>
          <w:p w14:paraId="057B3E6E" w14:textId="77777777" w:rsidR="00687FAA" w:rsidRPr="00C051EF" w:rsidRDefault="00D667A9" w:rsidP="00964820">
            <w:pPr>
              <w:pStyle w:val="a6"/>
              <w:spacing w:after="0" w:line="240"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О</w:t>
            </w:r>
            <w:r w:rsidR="00687FAA" w:rsidRPr="00C051EF">
              <w:rPr>
                <w:rFonts w:ascii="Times New Roman" w:hAnsi="Times New Roman" w:cs="Times New Roman"/>
                <w:bCs/>
                <w:sz w:val="28"/>
                <w:szCs w:val="28"/>
                <w:lang w:val="uk-UA"/>
              </w:rPr>
              <w:t xml:space="preserve">бов’язковий </w:t>
            </w:r>
          </w:p>
        </w:tc>
      </w:tr>
    </w:tbl>
    <w:p w14:paraId="57483643" w14:textId="77777777" w:rsidR="004A5584" w:rsidRPr="000E6B0D" w:rsidRDefault="004A5584" w:rsidP="004C4412">
      <w:pPr>
        <w:pStyle w:val="a6"/>
        <w:numPr>
          <w:ilvl w:val="0"/>
          <w:numId w:val="1"/>
        </w:numPr>
        <w:spacing w:before="360" w:after="120" w:line="288"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Технічне й програмне забезпечення/обладнання</w:t>
      </w:r>
    </w:p>
    <w:p w14:paraId="08567AEA" w14:textId="3F93BFBD" w:rsidR="00982149" w:rsidRPr="009B495F" w:rsidRDefault="00982149" w:rsidP="004C4412">
      <w:pPr>
        <w:pStyle w:val="a6"/>
        <w:spacing w:after="120" w:line="288" w:lineRule="auto"/>
        <w:ind w:left="0" w:firstLine="709"/>
        <w:jc w:val="left"/>
        <w:rPr>
          <w:rFonts w:ascii="Times New Roman" w:hAnsi="Times New Roman" w:cs="Times New Roman"/>
          <w:sz w:val="28"/>
          <w:szCs w:val="28"/>
          <w:lang w:val="ru-RU"/>
        </w:rPr>
      </w:pPr>
      <w:r w:rsidRPr="00C051EF">
        <w:rPr>
          <w:rFonts w:ascii="Times New Roman" w:hAnsi="Times New Roman" w:cs="Times New Roman"/>
          <w:bCs/>
          <w:sz w:val="28"/>
          <w:szCs w:val="28"/>
        </w:rPr>
        <w:t xml:space="preserve">Студенти повинні бути зареєстровані на платформі </w:t>
      </w:r>
      <w:r w:rsidR="008E1967" w:rsidRPr="00C051EF">
        <w:rPr>
          <w:rFonts w:ascii="Times New Roman" w:hAnsi="Times New Roman" w:cs="Times New Roman"/>
          <w:sz w:val="28"/>
          <w:szCs w:val="28"/>
        </w:rPr>
        <w:t xml:space="preserve">KSU </w:t>
      </w:r>
      <w:r w:rsidR="008E1967" w:rsidRPr="00AB30AE">
        <w:rPr>
          <w:rFonts w:ascii="Times New Roman" w:hAnsi="Times New Roman" w:cs="Times New Roman"/>
          <w:sz w:val="28"/>
          <w:szCs w:val="28"/>
          <w:lang w:val="en-US"/>
        </w:rPr>
        <w:t>O</w:t>
      </w:r>
      <w:r w:rsidRPr="00AB30AE">
        <w:rPr>
          <w:rFonts w:ascii="Times New Roman" w:hAnsi="Times New Roman" w:cs="Times New Roman"/>
          <w:sz w:val="28"/>
          <w:szCs w:val="28"/>
          <w:lang w:val="en-US"/>
        </w:rPr>
        <w:t>nline</w:t>
      </w:r>
    </w:p>
    <w:p w14:paraId="78B61CED" w14:textId="77777777" w:rsidR="00F65811" w:rsidRPr="000E6B0D" w:rsidRDefault="00F65811" w:rsidP="004C4412">
      <w:pPr>
        <w:pStyle w:val="a6"/>
        <w:numPr>
          <w:ilvl w:val="0"/>
          <w:numId w:val="1"/>
        </w:numPr>
        <w:spacing w:after="120" w:line="312"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Політика курсу</w:t>
      </w:r>
    </w:p>
    <w:p w14:paraId="7D809998" w14:textId="77777777" w:rsidR="00F65811" w:rsidRDefault="00F65811" w:rsidP="004C4412">
      <w:pPr>
        <w:pStyle w:val="a6"/>
        <w:spacing w:after="120" w:line="312" w:lineRule="auto"/>
        <w:ind w:left="0" w:firstLine="709"/>
        <w:rPr>
          <w:rFonts w:ascii="Times New Roman" w:hAnsi="Times New Roman" w:cs="Times New Roman"/>
          <w:bCs/>
          <w:sz w:val="28"/>
          <w:szCs w:val="28"/>
        </w:rPr>
      </w:pPr>
      <w:r w:rsidRPr="00EF54C6">
        <w:rPr>
          <w:rFonts w:ascii="Times New Roman" w:hAnsi="Times New Roman" w:cs="Times New Roman"/>
          <w:bCs/>
          <w:sz w:val="28"/>
          <w:szCs w:val="28"/>
        </w:rPr>
        <w:t>Курс філософії спрямований на формування у студентів здатності вчитися та сумлінно оволодівати способами критичного самостійного мислення та сучасними теоретичними знаннями.</w:t>
      </w:r>
    </w:p>
    <w:p w14:paraId="499152D4" w14:textId="77777777" w:rsidR="00F65811" w:rsidRPr="007F6504" w:rsidRDefault="00F65811" w:rsidP="004C4412">
      <w:pPr>
        <w:pStyle w:val="a6"/>
        <w:spacing w:after="120" w:line="312" w:lineRule="auto"/>
        <w:ind w:left="0" w:firstLine="709"/>
        <w:rPr>
          <w:rFonts w:ascii="Times New Roman" w:hAnsi="Times New Roman" w:cs="Times New Roman"/>
          <w:bCs/>
          <w:spacing w:val="-2"/>
          <w:sz w:val="28"/>
          <w:szCs w:val="28"/>
        </w:rPr>
      </w:pPr>
      <w:r w:rsidRPr="007F6504">
        <w:rPr>
          <w:rFonts w:ascii="Times New Roman" w:hAnsi="Times New Roman" w:cs="Times New Roman"/>
          <w:bCs/>
          <w:spacing w:val="-2"/>
          <w:sz w:val="28"/>
          <w:szCs w:val="28"/>
        </w:rPr>
        <w:t>Оскільки даний курс включає достатньо великий обсяг змістовного матеріалу, студенти повинні виконати наступні завдання:</w:t>
      </w:r>
    </w:p>
    <w:p w14:paraId="67237D88" w14:textId="77777777" w:rsidR="00F65811" w:rsidRPr="009C519E" w:rsidRDefault="00F65811" w:rsidP="004C4412">
      <w:pPr>
        <w:pStyle w:val="a6"/>
        <w:numPr>
          <w:ilvl w:val="0"/>
          <w:numId w:val="2"/>
        </w:numPr>
        <w:spacing w:after="120" w:line="312" w:lineRule="auto"/>
        <w:ind w:left="357" w:hanging="357"/>
        <w:rPr>
          <w:rFonts w:ascii="Times New Roman" w:hAnsi="Times New Roman" w:cs="Times New Roman"/>
          <w:bCs/>
          <w:spacing w:val="-8"/>
          <w:sz w:val="28"/>
          <w:szCs w:val="28"/>
        </w:rPr>
      </w:pPr>
      <w:r w:rsidRPr="009C519E">
        <w:rPr>
          <w:rFonts w:ascii="Times New Roman" w:hAnsi="Times New Roman" w:cs="Times New Roman"/>
          <w:bCs/>
          <w:spacing w:val="-8"/>
          <w:sz w:val="28"/>
          <w:szCs w:val="28"/>
        </w:rPr>
        <w:t>підготовка коротких змістовних конспектів (тез) лекцій, які виконуються письмово та надсилаються викладачеві на електронну пошту;</w:t>
      </w:r>
    </w:p>
    <w:p w14:paraId="5793C789" w14:textId="77777777" w:rsidR="00F65811" w:rsidRPr="00947F26" w:rsidRDefault="00F65811" w:rsidP="004C4412">
      <w:pPr>
        <w:pStyle w:val="a6"/>
        <w:numPr>
          <w:ilvl w:val="0"/>
          <w:numId w:val="2"/>
        </w:numPr>
        <w:spacing w:after="0" w:line="312" w:lineRule="auto"/>
        <w:ind w:left="357" w:hanging="357"/>
        <w:rPr>
          <w:rFonts w:ascii="Times New Roman" w:hAnsi="Times New Roman" w:cs="Times New Roman"/>
          <w:bCs/>
          <w:color w:val="0000FF"/>
          <w:sz w:val="28"/>
          <w:szCs w:val="28"/>
        </w:rPr>
      </w:pPr>
      <w:r w:rsidRPr="00687FAA">
        <w:rPr>
          <w:rFonts w:ascii="Times New Roman" w:hAnsi="Times New Roman" w:cs="Times New Roman"/>
          <w:bCs/>
          <w:sz w:val="28"/>
          <w:szCs w:val="28"/>
        </w:rPr>
        <w:t xml:space="preserve">опрацювання проблемних питань та їх усне обговорення в дискусійній формі на семінарських заняттях, </w:t>
      </w:r>
      <w:r>
        <w:rPr>
          <w:rFonts w:ascii="Times New Roman" w:hAnsi="Times New Roman" w:cs="Times New Roman"/>
          <w:bCs/>
          <w:sz w:val="28"/>
          <w:szCs w:val="28"/>
        </w:rPr>
        <w:t xml:space="preserve">що проводяться дистанційно. Навчальні матеріали </w:t>
      </w:r>
      <w:r w:rsidRPr="00687FAA">
        <w:rPr>
          <w:rFonts w:ascii="Times New Roman" w:hAnsi="Times New Roman" w:cs="Times New Roman"/>
          <w:bCs/>
          <w:sz w:val="28"/>
          <w:szCs w:val="28"/>
        </w:rPr>
        <w:t>викладені у «Практикумі з філософії» (автор – Поліщук І. Є.</w:t>
      </w:r>
      <w:r>
        <w:rPr>
          <w:rFonts w:ascii="Times New Roman" w:hAnsi="Times New Roman" w:cs="Times New Roman"/>
          <w:bCs/>
          <w:sz w:val="28"/>
          <w:szCs w:val="28"/>
          <w:lang w:val="ru-RU"/>
        </w:rPr>
        <w:t>)</w:t>
      </w:r>
      <w:r w:rsidRPr="00687FAA">
        <w:rPr>
          <w:rFonts w:ascii="Times New Roman" w:hAnsi="Times New Roman" w:cs="Times New Roman"/>
          <w:bCs/>
          <w:sz w:val="28"/>
          <w:szCs w:val="28"/>
        </w:rPr>
        <w:t>, Херсон, 2019</w:t>
      </w:r>
      <w:r>
        <w:rPr>
          <w:rFonts w:ascii="Times New Roman" w:hAnsi="Times New Roman" w:cs="Times New Roman"/>
          <w:bCs/>
          <w:sz w:val="28"/>
          <w:szCs w:val="28"/>
          <w:lang w:val="ru-RU"/>
        </w:rPr>
        <w:t>.</w:t>
      </w:r>
    </w:p>
    <w:p w14:paraId="5B5AB9A5" w14:textId="77777777" w:rsidR="00F65811" w:rsidRPr="009729A2" w:rsidRDefault="00BA780B" w:rsidP="004C4412">
      <w:pPr>
        <w:pStyle w:val="a6"/>
        <w:spacing w:after="120" w:line="312" w:lineRule="auto"/>
        <w:ind w:left="357" w:firstLine="0"/>
        <w:rPr>
          <w:rFonts w:ascii="Times New Roman" w:hAnsi="Times New Roman" w:cs="Times New Roman"/>
          <w:bCs/>
          <w:color w:val="0000FF"/>
          <w:sz w:val="28"/>
          <w:szCs w:val="28"/>
        </w:rPr>
      </w:pPr>
      <w:hyperlink r:id="rId10" w:history="1">
        <w:r w:rsidR="00F65811" w:rsidRPr="009729A2">
          <w:rPr>
            <w:rFonts w:ascii="Times New Roman" w:hAnsi="Times New Roman" w:cs="Times New Roman"/>
            <w:bCs/>
            <w:color w:val="0000FF"/>
            <w:sz w:val="28"/>
            <w:szCs w:val="28"/>
            <w:u w:val="single"/>
          </w:rPr>
          <w:t>http://ekhsuir.Kspu.edu/handle/123456789/9337</w:t>
        </w:r>
      </w:hyperlink>
      <w:r w:rsidR="00F65811" w:rsidRPr="006B761C">
        <w:rPr>
          <w:rFonts w:ascii="Times New Roman" w:hAnsi="Times New Roman" w:cs="Times New Roman"/>
          <w:sz w:val="28"/>
          <w:szCs w:val="28"/>
        </w:rPr>
        <w:t>;</w:t>
      </w:r>
    </w:p>
    <w:p w14:paraId="4290D7D7" w14:textId="77777777" w:rsidR="00F65811" w:rsidRDefault="00F65811" w:rsidP="004C4412">
      <w:pPr>
        <w:pStyle w:val="a6"/>
        <w:numPr>
          <w:ilvl w:val="0"/>
          <w:numId w:val="2"/>
        </w:numPr>
        <w:spacing w:after="120" w:line="312" w:lineRule="auto"/>
        <w:ind w:left="357" w:hanging="357"/>
        <w:rPr>
          <w:rFonts w:ascii="Times New Roman" w:hAnsi="Times New Roman" w:cs="Times New Roman"/>
          <w:bCs/>
          <w:sz w:val="28"/>
          <w:szCs w:val="28"/>
        </w:rPr>
      </w:pPr>
      <w:r>
        <w:rPr>
          <w:rFonts w:ascii="Times New Roman" w:hAnsi="Times New Roman" w:cs="Times New Roman"/>
          <w:bCs/>
          <w:sz w:val="28"/>
          <w:szCs w:val="28"/>
        </w:rPr>
        <w:t>підготовка конспектів (тез, рефератів) з тем,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49B53855" w14:textId="77777777" w:rsidR="00F65811" w:rsidRDefault="00F65811" w:rsidP="00964820">
      <w:pPr>
        <w:pStyle w:val="a6"/>
        <w:spacing w:after="120" w:line="288" w:lineRule="auto"/>
        <w:ind w:left="0" w:firstLine="709"/>
        <w:rPr>
          <w:rFonts w:ascii="Times New Roman" w:hAnsi="Times New Roman" w:cs="Times New Roman"/>
          <w:bCs/>
          <w:sz w:val="28"/>
          <w:szCs w:val="28"/>
        </w:rPr>
      </w:pPr>
      <w:r>
        <w:rPr>
          <w:rFonts w:ascii="Times New Roman" w:hAnsi="Times New Roman" w:cs="Times New Roman"/>
          <w:bCs/>
          <w:sz w:val="28"/>
          <w:szCs w:val="28"/>
        </w:rPr>
        <w:lastRenderedPageBreak/>
        <w:t>Завдання з усіх видів робот мають вчасно виконуватися, письмові роботи з окремих тем повинні бути надані викладачеві впродовж тижня після запланованої дати. Допускається подовження строку відпрацювання тем в окремих випадках (хвороба, сімейні обставини) при вчасному узгодженні цього питання із викладачем.</w:t>
      </w:r>
    </w:p>
    <w:p w14:paraId="483EFDEE" w14:textId="77777777" w:rsidR="00F65811" w:rsidRDefault="00F65811" w:rsidP="00964820">
      <w:pPr>
        <w:pStyle w:val="a6"/>
        <w:spacing w:after="120" w:line="288" w:lineRule="auto"/>
        <w:ind w:left="0" w:firstLine="709"/>
        <w:rPr>
          <w:rFonts w:ascii="Times New Roman" w:hAnsi="Times New Roman" w:cs="Times New Roman"/>
          <w:bCs/>
          <w:sz w:val="28"/>
          <w:szCs w:val="28"/>
        </w:rPr>
      </w:pPr>
      <w:r>
        <w:rPr>
          <w:rFonts w:ascii="Times New Roman" w:hAnsi="Times New Roman" w:cs="Times New Roman"/>
          <w:bCs/>
          <w:sz w:val="28"/>
          <w:szCs w:val="28"/>
        </w:rPr>
        <w:t>Щотижнево викладач проводить консультації (</w:t>
      </w:r>
      <w:r>
        <w:rPr>
          <w:rFonts w:ascii="Times New Roman" w:hAnsi="Times New Roman" w:cs="Times New Roman"/>
          <w:bCs/>
          <w:sz w:val="28"/>
          <w:szCs w:val="28"/>
          <w:lang w:val="en-US"/>
        </w:rPr>
        <w:t>online</w:t>
      </w:r>
      <w:r>
        <w:rPr>
          <w:rFonts w:ascii="Times New Roman" w:hAnsi="Times New Roman" w:cs="Times New Roman"/>
          <w:bCs/>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33A06043" w14:textId="77777777" w:rsidR="00F65811" w:rsidRDefault="00F65811" w:rsidP="00964820">
      <w:pPr>
        <w:pStyle w:val="a6"/>
        <w:spacing w:after="120" w:line="288" w:lineRule="auto"/>
        <w:ind w:left="0" w:firstLine="709"/>
        <w:rPr>
          <w:rFonts w:ascii="Times New Roman" w:hAnsi="Times New Roman" w:cs="Times New Roman"/>
          <w:bCs/>
          <w:sz w:val="28"/>
          <w:szCs w:val="28"/>
        </w:rPr>
      </w:pPr>
      <w:r>
        <w:rPr>
          <w:rFonts w:ascii="Times New Roman" w:hAnsi="Times New Roman" w:cs="Times New Roman"/>
          <w:bCs/>
          <w:sz w:val="28"/>
          <w:szCs w:val="28"/>
        </w:rPr>
        <w:t>Для отримання позитивних оцінок (балів) студенти повинні дотримуватися принципів академічної доброчесності, а також положень, що викладені в документі «Загальні політики використання штучного інтелекту в навчанні, викладанні й дослідженнях у Херсонському державному університеті (наказ ХДУ від 29 червня 2023 р. № 281-Д). Студент повинен критично оцінювати інформацію, що отримана за допомогою ШІ, і нести відповідальність за спроби видати її в якості власних інтелектуальних здобутків.</w:t>
      </w:r>
    </w:p>
    <w:p w14:paraId="65E3C146" w14:textId="77777777" w:rsidR="00F65811" w:rsidRPr="000E6B0D" w:rsidRDefault="00F65811" w:rsidP="00F65811">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Схема курсу</w:t>
      </w:r>
    </w:p>
    <w:tbl>
      <w:tblPr>
        <w:tblStyle w:val="a3"/>
        <w:tblW w:w="15777" w:type="dxa"/>
        <w:jc w:val="center"/>
        <w:tblLayout w:type="fixed"/>
        <w:tblCellMar>
          <w:left w:w="57" w:type="dxa"/>
          <w:right w:w="57" w:type="dxa"/>
        </w:tblCellMar>
        <w:tblLook w:val="04A0" w:firstRow="1" w:lastRow="0" w:firstColumn="1" w:lastColumn="0" w:noHBand="0" w:noVBand="1"/>
      </w:tblPr>
      <w:tblGrid>
        <w:gridCol w:w="29"/>
        <w:gridCol w:w="1426"/>
        <w:gridCol w:w="3402"/>
        <w:gridCol w:w="2268"/>
        <w:gridCol w:w="3828"/>
        <w:gridCol w:w="3016"/>
        <w:gridCol w:w="14"/>
        <w:gridCol w:w="1765"/>
        <w:gridCol w:w="29"/>
      </w:tblGrid>
      <w:tr w:rsidR="00F65811" w:rsidRPr="00C051EF" w14:paraId="3003117F" w14:textId="77777777" w:rsidTr="00BA780B">
        <w:trPr>
          <w:gridBefore w:val="1"/>
          <w:wBefore w:w="29" w:type="dxa"/>
          <w:trHeight w:val="60"/>
          <w:jc w:val="center"/>
        </w:trPr>
        <w:tc>
          <w:tcPr>
            <w:tcW w:w="1426" w:type="dxa"/>
            <w:tcMar>
              <w:left w:w="28" w:type="dxa"/>
              <w:right w:w="28" w:type="dxa"/>
            </w:tcMar>
            <w:vAlign w:val="center"/>
          </w:tcPr>
          <w:p w14:paraId="6D7A8281"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Тиждень,</w:t>
            </w:r>
          </w:p>
          <w:p w14:paraId="0FED742B" w14:textId="77777777" w:rsidR="00F65811" w:rsidRPr="00964820" w:rsidRDefault="00F65811" w:rsidP="006350E7">
            <w:pPr>
              <w:spacing w:after="0" w:line="240" w:lineRule="auto"/>
              <w:ind w:firstLine="0"/>
              <w:jc w:val="center"/>
              <w:rPr>
                <w:rFonts w:ascii="Arial" w:hAnsi="Arial" w:cs="Arial"/>
                <w:b/>
                <w:bCs/>
                <w:spacing w:val="-12"/>
                <w:sz w:val="28"/>
                <w:szCs w:val="28"/>
                <w:lang w:val="uk-UA"/>
              </w:rPr>
            </w:pPr>
            <w:r w:rsidRPr="00964820">
              <w:rPr>
                <w:rFonts w:ascii="Arial" w:hAnsi="Arial" w:cs="Arial"/>
                <w:b/>
                <w:bCs/>
                <w:sz w:val="28"/>
                <w:szCs w:val="28"/>
                <w:lang w:val="uk-UA"/>
              </w:rPr>
              <w:t>дата</w:t>
            </w:r>
          </w:p>
        </w:tc>
        <w:tc>
          <w:tcPr>
            <w:tcW w:w="3402" w:type="dxa"/>
            <w:tcMar>
              <w:left w:w="28" w:type="dxa"/>
              <w:right w:w="28" w:type="dxa"/>
            </w:tcMar>
            <w:vAlign w:val="center"/>
          </w:tcPr>
          <w:p w14:paraId="238E5F47"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Тема, план, кількість годин</w:t>
            </w:r>
          </w:p>
          <w:p w14:paraId="27E9EF7A" w14:textId="77777777" w:rsidR="00F65811" w:rsidRPr="00964820" w:rsidRDefault="00F65811" w:rsidP="006350E7">
            <w:pPr>
              <w:spacing w:after="0" w:line="240" w:lineRule="auto"/>
              <w:ind w:firstLine="0"/>
              <w:jc w:val="center"/>
              <w:rPr>
                <w:rFonts w:ascii="Arial" w:hAnsi="Arial" w:cs="Arial"/>
                <w:b/>
                <w:sz w:val="28"/>
                <w:szCs w:val="28"/>
                <w:lang w:val="uk-UA"/>
              </w:rPr>
            </w:pPr>
            <w:r w:rsidRPr="00964820">
              <w:rPr>
                <w:rFonts w:ascii="Arial" w:hAnsi="Arial" w:cs="Arial"/>
                <w:b/>
                <w:bCs/>
                <w:sz w:val="28"/>
                <w:szCs w:val="28"/>
                <w:lang w:val="uk-UA"/>
              </w:rPr>
              <w:t>(аудиторної та самостійної)</w:t>
            </w:r>
          </w:p>
        </w:tc>
        <w:tc>
          <w:tcPr>
            <w:tcW w:w="2268" w:type="dxa"/>
            <w:tcMar>
              <w:left w:w="28" w:type="dxa"/>
              <w:right w:w="28" w:type="dxa"/>
            </w:tcMar>
            <w:vAlign w:val="center"/>
          </w:tcPr>
          <w:p w14:paraId="5494D623"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Форма</w:t>
            </w:r>
          </w:p>
          <w:p w14:paraId="6CE7ED1B"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навчального</w:t>
            </w:r>
          </w:p>
          <w:p w14:paraId="18801055" w14:textId="77777777" w:rsidR="00F65811" w:rsidRPr="00964820" w:rsidRDefault="00F65811" w:rsidP="006350E7">
            <w:pPr>
              <w:spacing w:after="0" w:line="240" w:lineRule="auto"/>
              <w:ind w:firstLine="0"/>
              <w:jc w:val="center"/>
              <w:rPr>
                <w:rFonts w:ascii="Arial" w:hAnsi="Arial" w:cs="Arial"/>
                <w:b/>
                <w:sz w:val="28"/>
                <w:szCs w:val="28"/>
                <w:lang w:val="uk-UA"/>
              </w:rPr>
            </w:pPr>
            <w:r w:rsidRPr="00964820">
              <w:rPr>
                <w:rFonts w:ascii="Arial" w:hAnsi="Arial" w:cs="Arial"/>
                <w:b/>
                <w:bCs/>
                <w:sz w:val="28"/>
                <w:szCs w:val="28"/>
                <w:lang w:val="uk-UA"/>
              </w:rPr>
              <w:t>заняття</w:t>
            </w:r>
          </w:p>
        </w:tc>
        <w:tc>
          <w:tcPr>
            <w:tcW w:w="3828" w:type="dxa"/>
            <w:tcMar>
              <w:left w:w="28" w:type="dxa"/>
              <w:right w:w="28" w:type="dxa"/>
            </w:tcMar>
            <w:vAlign w:val="center"/>
          </w:tcPr>
          <w:p w14:paraId="03FF5989"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Список рекомендованих</w:t>
            </w:r>
          </w:p>
          <w:p w14:paraId="761A8946" w14:textId="77777777" w:rsidR="00F65811" w:rsidRPr="00964820" w:rsidRDefault="00F65811" w:rsidP="006350E7">
            <w:pPr>
              <w:spacing w:after="0" w:line="240" w:lineRule="auto"/>
              <w:ind w:firstLine="0"/>
              <w:jc w:val="center"/>
              <w:rPr>
                <w:rFonts w:ascii="Arial" w:hAnsi="Arial" w:cs="Arial"/>
                <w:b/>
                <w:bCs/>
                <w:sz w:val="28"/>
                <w:szCs w:val="28"/>
                <w:lang w:val="uk-UA"/>
              </w:rPr>
            </w:pPr>
            <w:r w:rsidRPr="00964820">
              <w:rPr>
                <w:rFonts w:ascii="Arial" w:hAnsi="Arial" w:cs="Arial"/>
                <w:b/>
                <w:bCs/>
                <w:sz w:val="28"/>
                <w:szCs w:val="28"/>
                <w:lang w:val="uk-UA"/>
              </w:rPr>
              <w:t>джерел</w:t>
            </w:r>
          </w:p>
          <w:p w14:paraId="73113E95" w14:textId="77777777" w:rsidR="00F65811" w:rsidRPr="00964820" w:rsidRDefault="00F65811" w:rsidP="006350E7">
            <w:pPr>
              <w:spacing w:after="0" w:line="240" w:lineRule="auto"/>
              <w:ind w:firstLine="0"/>
              <w:jc w:val="center"/>
              <w:rPr>
                <w:rFonts w:ascii="Arial" w:hAnsi="Arial" w:cs="Arial"/>
                <w:b/>
                <w:sz w:val="28"/>
                <w:szCs w:val="28"/>
                <w:lang w:val="uk-UA"/>
              </w:rPr>
            </w:pPr>
            <w:r w:rsidRPr="00964820">
              <w:rPr>
                <w:rFonts w:ascii="Arial" w:hAnsi="Arial" w:cs="Arial"/>
                <w:b/>
                <w:bCs/>
                <w:sz w:val="28"/>
                <w:szCs w:val="28"/>
                <w:lang w:val="uk-UA"/>
              </w:rPr>
              <w:t>(за нумерацією розділу 11)</w:t>
            </w:r>
          </w:p>
        </w:tc>
        <w:tc>
          <w:tcPr>
            <w:tcW w:w="3030" w:type="dxa"/>
            <w:gridSpan w:val="2"/>
            <w:tcMar>
              <w:left w:w="28" w:type="dxa"/>
              <w:right w:w="28" w:type="dxa"/>
            </w:tcMar>
            <w:vAlign w:val="center"/>
          </w:tcPr>
          <w:p w14:paraId="779AD994" w14:textId="77777777" w:rsidR="00F65811" w:rsidRPr="00964820" w:rsidRDefault="00F65811" w:rsidP="006350E7">
            <w:pPr>
              <w:spacing w:after="0" w:line="240" w:lineRule="auto"/>
              <w:ind w:firstLine="0"/>
              <w:jc w:val="center"/>
              <w:rPr>
                <w:rFonts w:ascii="Arial" w:hAnsi="Arial" w:cs="Arial"/>
                <w:b/>
                <w:sz w:val="28"/>
                <w:szCs w:val="28"/>
                <w:lang w:val="uk-UA"/>
              </w:rPr>
            </w:pPr>
            <w:r w:rsidRPr="00964820">
              <w:rPr>
                <w:rFonts w:ascii="Arial" w:hAnsi="Arial" w:cs="Arial"/>
                <w:b/>
                <w:bCs/>
                <w:sz w:val="28"/>
                <w:szCs w:val="28"/>
                <w:lang w:val="uk-UA"/>
              </w:rPr>
              <w:t>Завдання</w:t>
            </w:r>
          </w:p>
        </w:tc>
        <w:tc>
          <w:tcPr>
            <w:tcW w:w="1794" w:type="dxa"/>
            <w:gridSpan w:val="2"/>
            <w:tcMar>
              <w:left w:w="28" w:type="dxa"/>
              <w:right w:w="28" w:type="dxa"/>
            </w:tcMar>
            <w:vAlign w:val="center"/>
          </w:tcPr>
          <w:p w14:paraId="0A9A01EC" w14:textId="77777777" w:rsidR="00F65811" w:rsidRPr="00964820" w:rsidRDefault="00F65811" w:rsidP="006350E7">
            <w:pPr>
              <w:spacing w:after="0" w:line="240" w:lineRule="auto"/>
              <w:ind w:firstLine="0"/>
              <w:jc w:val="center"/>
              <w:rPr>
                <w:rFonts w:ascii="Arial" w:hAnsi="Arial" w:cs="Arial"/>
                <w:b/>
                <w:bCs/>
                <w:spacing w:val="-4"/>
                <w:w w:val="90"/>
                <w:sz w:val="28"/>
                <w:szCs w:val="28"/>
                <w:lang w:val="uk-UA"/>
              </w:rPr>
            </w:pPr>
            <w:r w:rsidRPr="00964820">
              <w:rPr>
                <w:rFonts w:ascii="Arial" w:hAnsi="Arial" w:cs="Arial"/>
                <w:b/>
                <w:bCs/>
                <w:spacing w:val="-4"/>
                <w:w w:val="90"/>
                <w:sz w:val="28"/>
                <w:szCs w:val="28"/>
                <w:lang w:val="uk-UA"/>
              </w:rPr>
              <w:t>Максимальна</w:t>
            </w:r>
          </w:p>
          <w:p w14:paraId="514877A6" w14:textId="77777777" w:rsidR="00F65811" w:rsidRPr="00964820" w:rsidRDefault="00F65811" w:rsidP="006350E7">
            <w:pPr>
              <w:spacing w:after="0" w:line="240" w:lineRule="auto"/>
              <w:ind w:firstLine="0"/>
              <w:jc w:val="center"/>
              <w:rPr>
                <w:rFonts w:ascii="Arial" w:hAnsi="Arial" w:cs="Arial"/>
                <w:b/>
                <w:bCs/>
                <w:spacing w:val="-4"/>
                <w:w w:val="90"/>
                <w:sz w:val="28"/>
                <w:szCs w:val="28"/>
                <w:lang w:val="uk-UA"/>
              </w:rPr>
            </w:pPr>
            <w:r w:rsidRPr="00964820">
              <w:rPr>
                <w:rFonts w:ascii="Arial" w:hAnsi="Arial" w:cs="Arial"/>
                <w:b/>
                <w:bCs/>
                <w:spacing w:val="-4"/>
                <w:w w:val="90"/>
                <w:sz w:val="28"/>
                <w:szCs w:val="28"/>
                <w:lang w:val="uk-UA"/>
              </w:rPr>
              <w:t>кількість</w:t>
            </w:r>
          </w:p>
          <w:p w14:paraId="64230EFE" w14:textId="77777777" w:rsidR="00F65811" w:rsidRPr="00964820" w:rsidRDefault="00F65811" w:rsidP="006350E7">
            <w:pPr>
              <w:spacing w:after="0" w:line="240" w:lineRule="auto"/>
              <w:ind w:firstLine="0"/>
              <w:jc w:val="center"/>
              <w:rPr>
                <w:rFonts w:ascii="Arial" w:hAnsi="Arial" w:cs="Arial"/>
                <w:b/>
                <w:sz w:val="28"/>
                <w:szCs w:val="28"/>
                <w:lang w:val="uk-UA"/>
              </w:rPr>
            </w:pPr>
            <w:r w:rsidRPr="00964820">
              <w:rPr>
                <w:rFonts w:ascii="Arial" w:hAnsi="Arial" w:cs="Arial"/>
                <w:b/>
                <w:bCs/>
                <w:spacing w:val="-4"/>
                <w:w w:val="90"/>
                <w:sz w:val="28"/>
                <w:szCs w:val="28"/>
                <w:lang w:val="uk-UA"/>
              </w:rPr>
              <w:t>балів</w:t>
            </w:r>
          </w:p>
        </w:tc>
      </w:tr>
      <w:tr w:rsidR="00F65811" w:rsidRPr="00C051EF" w14:paraId="55B80347" w14:textId="77777777" w:rsidTr="00BA780B">
        <w:trPr>
          <w:gridBefore w:val="1"/>
          <w:wBefore w:w="29" w:type="dxa"/>
          <w:jc w:val="center"/>
        </w:trPr>
        <w:tc>
          <w:tcPr>
            <w:tcW w:w="15748" w:type="dxa"/>
            <w:gridSpan w:val="8"/>
            <w:tcMar>
              <w:left w:w="28" w:type="dxa"/>
              <w:right w:w="28" w:type="dxa"/>
            </w:tcMar>
            <w:vAlign w:val="center"/>
          </w:tcPr>
          <w:p w14:paraId="00C30C35" w14:textId="77777777" w:rsidR="00F65811" w:rsidRPr="00964820" w:rsidRDefault="00F65811" w:rsidP="006350E7">
            <w:pPr>
              <w:spacing w:before="120" w:after="120" w:line="240" w:lineRule="auto"/>
              <w:ind w:firstLine="0"/>
              <w:jc w:val="center"/>
              <w:rPr>
                <w:rFonts w:ascii="Arial" w:hAnsi="Arial" w:cs="Arial"/>
                <w:b/>
                <w:bCs/>
                <w:sz w:val="28"/>
                <w:szCs w:val="28"/>
                <w:lang w:val="uk-UA"/>
              </w:rPr>
            </w:pPr>
            <w:r w:rsidRPr="00964820">
              <w:rPr>
                <w:rFonts w:ascii="Arial" w:hAnsi="Arial" w:cs="Arial"/>
                <w:b/>
                <w:sz w:val="28"/>
                <w:szCs w:val="28"/>
                <w:lang w:val="uk-UA"/>
              </w:rPr>
              <w:t>Модуль 1. Предмет філософії. Історія світової філософії</w:t>
            </w:r>
          </w:p>
        </w:tc>
      </w:tr>
      <w:tr w:rsidR="00F65811" w:rsidRPr="00C051EF" w14:paraId="5FE126E4" w14:textId="77777777" w:rsidTr="00BA780B">
        <w:trPr>
          <w:gridBefore w:val="1"/>
          <w:wBefore w:w="29" w:type="dxa"/>
          <w:jc w:val="center"/>
        </w:trPr>
        <w:tc>
          <w:tcPr>
            <w:tcW w:w="1426" w:type="dxa"/>
            <w:tcMar>
              <w:top w:w="57" w:type="dxa"/>
              <w:bottom w:w="57" w:type="dxa"/>
            </w:tcMar>
            <w:vAlign w:val="center"/>
          </w:tcPr>
          <w:p w14:paraId="0F629336" w14:textId="1E9B9A01" w:rsidR="00F65811" w:rsidRPr="000F0819" w:rsidRDefault="00435F1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І</w:t>
            </w:r>
            <w:r w:rsidR="00F65811">
              <w:rPr>
                <w:rFonts w:ascii="Times New Roman" w:hAnsi="Times New Roman" w:cs="Times New Roman"/>
                <w:spacing w:val="-12"/>
                <w:sz w:val="24"/>
                <w:szCs w:val="24"/>
                <w:lang w:val="uk-UA"/>
              </w:rPr>
              <w:t xml:space="preserve">І тиждень </w:t>
            </w:r>
            <w:r w:rsidR="00162758">
              <w:rPr>
                <w:rFonts w:ascii="Times New Roman" w:hAnsi="Times New Roman" w:cs="Times New Roman"/>
                <w:spacing w:val="-12"/>
                <w:sz w:val="24"/>
                <w:szCs w:val="24"/>
                <w:lang w:val="uk-UA"/>
              </w:rPr>
              <w:t>А</w:t>
            </w:r>
          </w:p>
          <w:p w14:paraId="53B64A72" w14:textId="3C736826" w:rsidR="00F65811" w:rsidRPr="000F0819" w:rsidRDefault="00162758" w:rsidP="006350E7">
            <w:pPr>
              <w:spacing w:after="0" w:line="240" w:lineRule="auto"/>
              <w:ind w:firstLine="0"/>
              <w:jc w:val="center"/>
              <w:rPr>
                <w:rFonts w:ascii="Times New Roman" w:hAnsi="Times New Roman" w:cs="Times New Roman"/>
                <w:spacing w:val="-12"/>
                <w:sz w:val="28"/>
                <w:szCs w:val="28"/>
                <w:lang w:val="uk-UA"/>
              </w:rPr>
            </w:pPr>
            <w:r>
              <w:rPr>
                <w:rFonts w:ascii="Times New Roman" w:hAnsi="Times New Roman" w:cs="Times New Roman"/>
                <w:spacing w:val="-12"/>
                <w:sz w:val="24"/>
                <w:szCs w:val="24"/>
                <w:lang w:val="uk-UA"/>
              </w:rPr>
              <w:t>12</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16</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лютого</w:t>
            </w:r>
          </w:p>
        </w:tc>
        <w:tc>
          <w:tcPr>
            <w:tcW w:w="3402" w:type="dxa"/>
            <w:tcMar>
              <w:top w:w="57" w:type="dxa"/>
              <w:bottom w:w="57" w:type="dxa"/>
            </w:tcMar>
            <w:vAlign w:val="center"/>
          </w:tcPr>
          <w:p w14:paraId="1352CA5D" w14:textId="77777777" w:rsidR="00F65811" w:rsidRPr="00391B92" w:rsidRDefault="00F65811" w:rsidP="006350E7">
            <w:pPr>
              <w:spacing w:before="120" w:after="120" w:line="240" w:lineRule="auto"/>
              <w:ind w:firstLine="0"/>
              <w:jc w:val="left"/>
              <w:rPr>
                <w:rFonts w:ascii="Times New Roman" w:hAnsi="Times New Roman" w:cs="Times New Roman"/>
                <w:sz w:val="24"/>
                <w:szCs w:val="24"/>
                <w:u w:val="single"/>
                <w:lang w:val="uk-UA"/>
              </w:rPr>
            </w:pPr>
            <w:r w:rsidRPr="00391B92">
              <w:rPr>
                <w:rFonts w:ascii="Times New Roman" w:hAnsi="Times New Roman" w:cs="Times New Roman"/>
                <w:b/>
                <w:sz w:val="24"/>
                <w:szCs w:val="24"/>
                <w:u w:val="single"/>
                <w:lang w:val="uk-UA"/>
              </w:rPr>
              <w:t xml:space="preserve">Тема </w:t>
            </w:r>
            <w:r>
              <w:rPr>
                <w:rFonts w:ascii="Times New Roman" w:hAnsi="Times New Roman" w:cs="Times New Roman"/>
                <w:b/>
                <w:sz w:val="24"/>
                <w:szCs w:val="24"/>
                <w:u w:val="single"/>
              </w:rPr>
              <w:t>1</w:t>
            </w:r>
          </w:p>
          <w:p w14:paraId="6A2A082E" w14:textId="77777777" w:rsidR="00F65811" w:rsidRPr="00391B92" w:rsidRDefault="00F65811" w:rsidP="006350E7">
            <w:pPr>
              <w:spacing w:after="0" w:line="240" w:lineRule="auto"/>
              <w:ind w:firstLine="0"/>
              <w:jc w:val="left"/>
              <w:rPr>
                <w:rFonts w:ascii="Times New Roman" w:hAnsi="Times New Roman" w:cs="Times New Roman"/>
                <w:sz w:val="24"/>
                <w:szCs w:val="24"/>
                <w:lang w:val="uk-UA"/>
              </w:rPr>
            </w:pPr>
            <w:r w:rsidRPr="00391B92">
              <w:rPr>
                <w:rFonts w:ascii="Times New Roman" w:hAnsi="Times New Roman" w:cs="Times New Roman"/>
                <w:b/>
                <w:sz w:val="24"/>
                <w:szCs w:val="24"/>
                <w:lang w:val="uk-UA"/>
              </w:rPr>
              <w:t>Предмет філософії.</w:t>
            </w:r>
            <w:r w:rsidRPr="00391B92">
              <w:rPr>
                <w:rFonts w:ascii="Times New Roman" w:hAnsi="Times New Roman" w:cs="Times New Roman"/>
                <w:sz w:val="24"/>
                <w:szCs w:val="24"/>
                <w:lang w:val="uk-UA"/>
              </w:rPr>
              <w:t xml:space="preserve"> (2 год.)</w:t>
            </w:r>
          </w:p>
          <w:p w14:paraId="6988C7F7" w14:textId="77777777" w:rsidR="00F65811" w:rsidRPr="00391B92" w:rsidRDefault="00F65811" w:rsidP="006350E7">
            <w:pPr>
              <w:spacing w:before="60" w:after="6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План</w:t>
            </w:r>
            <w:r w:rsidRPr="00391B92">
              <w:rPr>
                <w:rFonts w:ascii="Times New Roman" w:hAnsi="Times New Roman" w:cs="Times New Roman"/>
                <w:sz w:val="24"/>
                <w:szCs w:val="24"/>
                <w:lang w:val="uk-UA"/>
              </w:rPr>
              <w:t>:</w:t>
            </w:r>
          </w:p>
          <w:p w14:paraId="3F6C4737" w14:textId="77777777" w:rsidR="00F65811" w:rsidRPr="00391B92" w:rsidRDefault="00F65811" w:rsidP="006350E7">
            <w:pPr>
              <w:numPr>
                <w:ilvl w:val="0"/>
                <w:numId w:val="4"/>
              </w:numPr>
              <w:spacing w:after="120" w:line="240"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Історичні типи світогляду.</w:t>
            </w:r>
          </w:p>
          <w:p w14:paraId="37F4E5D1" w14:textId="77777777" w:rsidR="00F65811" w:rsidRPr="00391B92" w:rsidRDefault="00F65811" w:rsidP="006350E7">
            <w:pPr>
              <w:numPr>
                <w:ilvl w:val="0"/>
                <w:numId w:val="4"/>
              </w:numPr>
              <w:spacing w:after="120" w:line="240"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як світогляд. Філософія та наука.</w:t>
            </w:r>
          </w:p>
          <w:p w14:paraId="49215ECA" w14:textId="77777777" w:rsidR="00F65811" w:rsidRPr="00391B92" w:rsidRDefault="00F65811" w:rsidP="006350E7">
            <w:pPr>
              <w:numPr>
                <w:ilvl w:val="0"/>
                <w:numId w:val="4"/>
              </w:numPr>
              <w:spacing w:after="120" w:line="240"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Основні розділи та напрями філософії.</w:t>
            </w:r>
          </w:p>
          <w:p w14:paraId="203E3963" w14:textId="77777777" w:rsidR="00F65811" w:rsidRPr="00391B92" w:rsidRDefault="00F65811" w:rsidP="006350E7">
            <w:pPr>
              <w:numPr>
                <w:ilvl w:val="0"/>
                <w:numId w:val="4"/>
              </w:numPr>
              <w:spacing w:after="0" w:line="240" w:lineRule="auto"/>
              <w:ind w:left="284" w:hanging="284"/>
              <w:jc w:val="left"/>
              <w:rPr>
                <w:rFonts w:ascii="Times New Roman" w:hAnsi="Times New Roman" w:cs="Times New Roman"/>
                <w:sz w:val="28"/>
                <w:szCs w:val="28"/>
                <w:lang w:val="uk-UA"/>
              </w:rPr>
            </w:pPr>
            <w:r w:rsidRPr="00391B92">
              <w:rPr>
                <w:rFonts w:ascii="Times New Roman" w:hAnsi="Times New Roman" w:cs="Times New Roman"/>
                <w:sz w:val="24"/>
                <w:szCs w:val="24"/>
                <w:lang w:val="uk-UA"/>
              </w:rPr>
              <w:t>Функції філософії.</w:t>
            </w:r>
          </w:p>
        </w:tc>
        <w:tc>
          <w:tcPr>
            <w:tcW w:w="2268" w:type="dxa"/>
            <w:tcMar>
              <w:top w:w="57" w:type="dxa"/>
              <w:bottom w:w="57" w:type="dxa"/>
            </w:tcMar>
            <w:vAlign w:val="center"/>
          </w:tcPr>
          <w:p w14:paraId="0E2C41D1" w14:textId="77777777" w:rsidR="00F65811" w:rsidRPr="009C519E" w:rsidRDefault="00F65811" w:rsidP="006350E7">
            <w:pPr>
              <w:spacing w:after="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52E5A0E7" w14:textId="77777777" w:rsidR="00F65811" w:rsidRPr="00C051EF" w:rsidRDefault="00F65811" w:rsidP="006350E7">
            <w:pPr>
              <w:spacing w:after="0" w:line="240" w:lineRule="auto"/>
              <w:ind w:firstLine="0"/>
              <w:jc w:val="center"/>
              <w:rPr>
                <w:rFonts w:ascii="Times New Roman" w:hAnsi="Times New Roman" w:cs="Times New Roman"/>
                <w:sz w:val="28"/>
                <w:szCs w:val="28"/>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8" w:type="dxa"/>
            <w:tcMar>
              <w:top w:w="57" w:type="dxa"/>
              <w:bottom w:w="57" w:type="dxa"/>
            </w:tcMar>
            <w:vAlign w:val="center"/>
          </w:tcPr>
          <w:p w14:paraId="055FD4F0" w14:textId="767006DC"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25, 29, 35, 39, 46, 47, 48, 49</w:t>
            </w:r>
          </w:p>
          <w:p w14:paraId="55F48268" w14:textId="76D28F94"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75</w:t>
            </w:r>
          </w:p>
          <w:p w14:paraId="2E179137" w14:textId="20F9AB7E" w:rsidR="00F65811" w:rsidRPr="00C051EF" w:rsidRDefault="00F65811" w:rsidP="00964820">
            <w:pPr>
              <w:spacing w:after="120" w:line="240" w:lineRule="auto"/>
              <w:ind w:firstLine="0"/>
              <w:jc w:val="left"/>
              <w:rPr>
                <w:rFonts w:ascii="Times New Roman" w:hAnsi="Times New Roman" w:cs="Times New Roman"/>
                <w:sz w:val="28"/>
                <w:szCs w:val="28"/>
                <w:lang w:val="uk-UA"/>
              </w:rPr>
            </w:pPr>
            <w:r w:rsidRPr="00391B92">
              <w:rPr>
                <w:rFonts w:ascii="Times New Roman" w:hAnsi="Times New Roman" w:cs="Times New Roman"/>
                <w:sz w:val="24"/>
                <w:szCs w:val="24"/>
                <w:u w:val="single"/>
                <w:lang w:val="uk-UA"/>
              </w:rPr>
              <w:t>Електронні ресурси</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111, 113</w:t>
            </w:r>
          </w:p>
        </w:tc>
        <w:tc>
          <w:tcPr>
            <w:tcW w:w="3030" w:type="dxa"/>
            <w:gridSpan w:val="2"/>
            <w:tcMar>
              <w:top w:w="57" w:type="dxa"/>
              <w:bottom w:w="57" w:type="dxa"/>
            </w:tcMar>
            <w:vAlign w:val="center"/>
          </w:tcPr>
          <w:p w14:paraId="592AC664"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909DB3E"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A2CCF75"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94" w:type="dxa"/>
            <w:gridSpan w:val="2"/>
            <w:tcMar>
              <w:top w:w="57" w:type="dxa"/>
              <w:bottom w:w="57" w:type="dxa"/>
            </w:tcMar>
            <w:vAlign w:val="center"/>
          </w:tcPr>
          <w:p w14:paraId="541FB7F5"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73F84EDE" w14:textId="77777777" w:rsidTr="00BA780B">
        <w:trPr>
          <w:gridBefore w:val="1"/>
          <w:wBefore w:w="29" w:type="dxa"/>
          <w:jc w:val="center"/>
        </w:trPr>
        <w:tc>
          <w:tcPr>
            <w:tcW w:w="1426" w:type="dxa"/>
            <w:tcMar>
              <w:top w:w="57" w:type="dxa"/>
              <w:bottom w:w="57" w:type="dxa"/>
            </w:tcMar>
            <w:vAlign w:val="center"/>
          </w:tcPr>
          <w:p w14:paraId="5B9DE074" w14:textId="59A88936" w:rsidR="00F65811" w:rsidRPr="000F0819" w:rsidRDefault="00435F1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lastRenderedPageBreak/>
              <w:t>І</w:t>
            </w:r>
            <w:r w:rsidR="00F65811" w:rsidRPr="000F0819">
              <w:rPr>
                <w:rFonts w:ascii="Times New Roman" w:hAnsi="Times New Roman" w:cs="Times New Roman"/>
                <w:spacing w:val="-12"/>
                <w:sz w:val="24"/>
                <w:szCs w:val="24"/>
                <w:lang w:val="uk-UA"/>
              </w:rPr>
              <w:t xml:space="preserve">І тиждень </w:t>
            </w:r>
            <w:r>
              <w:rPr>
                <w:rFonts w:ascii="Times New Roman" w:hAnsi="Times New Roman" w:cs="Times New Roman"/>
                <w:spacing w:val="-12"/>
                <w:sz w:val="24"/>
                <w:szCs w:val="24"/>
                <w:lang w:val="uk-UA"/>
              </w:rPr>
              <w:t>А</w:t>
            </w:r>
          </w:p>
          <w:p w14:paraId="52B8A3FF" w14:textId="670DBC83" w:rsidR="00F65811" w:rsidRPr="000F0819" w:rsidRDefault="00435F1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12</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16</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лютого</w:t>
            </w:r>
          </w:p>
        </w:tc>
        <w:tc>
          <w:tcPr>
            <w:tcW w:w="3402" w:type="dxa"/>
            <w:tcMar>
              <w:top w:w="57" w:type="dxa"/>
              <w:bottom w:w="57" w:type="dxa"/>
            </w:tcMar>
            <w:vAlign w:val="center"/>
          </w:tcPr>
          <w:p w14:paraId="10785005" w14:textId="77777777" w:rsidR="00F65811" w:rsidRPr="00391B92" w:rsidRDefault="00F65811" w:rsidP="00964820">
            <w:pPr>
              <w:spacing w:before="120" w:after="120" w:line="252" w:lineRule="auto"/>
              <w:ind w:firstLine="0"/>
              <w:jc w:val="left"/>
              <w:rPr>
                <w:rFonts w:ascii="Times New Roman" w:hAnsi="Times New Roman" w:cs="Times New Roman"/>
                <w:sz w:val="24"/>
                <w:szCs w:val="24"/>
                <w:u w:val="single"/>
                <w:lang w:val="uk-UA"/>
              </w:rPr>
            </w:pPr>
            <w:r w:rsidRPr="00391B92">
              <w:rPr>
                <w:rFonts w:ascii="Times New Roman" w:hAnsi="Times New Roman" w:cs="Times New Roman"/>
                <w:b/>
                <w:sz w:val="24"/>
                <w:szCs w:val="24"/>
                <w:u w:val="single"/>
                <w:lang w:val="uk-UA"/>
              </w:rPr>
              <w:t>Тема 2</w:t>
            </w:r>
          </w:p>
          <w:p w14:paraId="72A2963F" w14:textId="77777777" w:rsidR="00F65811" w:rsidRPr="00391B92" w:rsidRDefault="00F65811" w:rsidP="00964820">
            <w:pPr>
              <w:spacing w:after="0" w:line="252" w:lineRule="auto"/>
              <w:ind w:firstLine="0"/>
              <w:jc w:val="left"/>
              <w:rPr>
                <w:rFonts w:ascii="Times New Roman" w:hAnsi="Times New Roman" w:cs="Times New Roman"/>
                <w:sz w:val="24"/>
                <w:szCs w:val="24"/>
                <w:lang w:val="uk-UA"/>
              </w:rPr>
            </w:pPr>
            <w:r w:rsidRPr="00391B92">
              <w:rPr>
                <w:rFonts w:ascii="Times New Roman" w:hAnsi="Times New Roman" w:cs="Times New Roman"/>
                <w:b/>
                <w:sz w:val="24"/>
                <w:szCs w:val="24"/>
                <w:lang w:val="uk-UA"/>
              </w:rPr>
              <w:t xml:space="preserve">Філософія Стародавньої Греції. </w:t>
            </w:r>
            <w:r w:rsidRPr="00391B92">
              <w:rPr>
                <w:rFonts w:ascii="Times New Roman" w:hAnsi="Times New Roman" w:cs="Times New Roman"/>
                <w:sz w:val="24"/>
                <w:szCs w:val="24"/>
                <w:lang w:val="uk-UA"/>
              </w:rPr>
              <w:t>(2 год.)</w:t>
            </w:r>
          </w:p>
          <w:p w14:paraId="626AE532" w14:textId="77777777" w:rsidR="00F65811" w:rsidRPr="00391B92" w:rsidRDefault="00F65811" w:rsidP="00964820">
            <w:pPr>
              <w:spacing w:before="60" w:after="60" w:line="252"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План</w:t>
            </w:r>
            <w:r w:rsidRPr="00391B92">
              <w:rPr>
                <w:rFonts w:ascii="Times New Roman" w:hAnsi="Times New Roman" w:cs="Times New Roman"/>
                <w:sz w:val="24"/>
                <w:szCs w:val="24"/>
                <w:lang w:val="uk-UA"/>
              </w:rPr>
              <w:t>:</w:t>
            </w:r>
          </w:p>
          <w:p w14:paraId="39E7A82D" w14:textId="77777777" w:rsidR="00F65811" w:rsidRPr="00391B92" w:rsidRDefault="00F65811" w:rsidP="00964820">
            <w:pPr>
              <w:numPr>
                <w:ilvl w:val="0"/>
                <w:numId w:val="6"/>
              </w:numPr>
              <w:spacing w:after="12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Історичні передумови формування давньогрецького філософського мислення.</w:t>
            </w:r>
          </w:p>
          <w:p w14:paraId="072B873D" w14:textId="77777777" w:rsidR="00F65811" w:rsidRPr="00391B92" w:rsidRDefault="00F65811" w:rsidP="00964820">
            <w:pPr>
              <w:numPr>
                <w:ilvl w:val="0"/>
                <w:numId w:val="6"/>
              </w:numPr>
              <w:spacing w:after="12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Рання давньогрецька філософія.</w:t>
            </w:r>
          </w:p>
          <w:p w14:paraId="2BEFEE2D" w14:textId="77777777" w:rsidR="00F65811" w:rsidRPr="00391B92" w:rsidRDefault="00F65811" w:rsidP="00964820">
            <w:pPr>
              <w:numPr>
                <w:ilvl w:val="0"/>
                <w:numId w:val="6"/>
              </w:numPr>
              <w:spacing w:after="12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Давньогрецька філософія класичного періоду.</w:t>
            </w:r>
          </w:p>
          <w:p w14:paraId="2E9104F9" w14:textId="77777777" w:rsidR="00F65811" w:rsidRPr="00391B92" w:rsidRDefault="00F65811" w:rsidP="00964820">
            <w:pPr>
              <w:numPr>
                <w:ilvl w:val="0"/>
                <w:numId w:val="6"/>
              </w:numPr>
              <w:spacing w:after="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Давньогрецька філософія елліністичного періоду.</w:t>
            </w:r>
          </w:p>
        </w:tc>
        <w:tc>
          <w:tcPr>
            <w:tcW w:w="2268" w:type="dxa"/>
            <w:tcMar>
              <w:top w:w="57" w:type="dxa"/>
              <w:bottom w:w="57" w:type="dxa"/>
            </w:tcMar>
            <w:vAlign w:val="center"/>
          </w:tcPr>
          <w:p w14:paraId="0C788905" w14:textId="77777777" w:rsidR="00F65811" w:rsidRPr="009C519E" w:rsidRDefault="00F65811" w:rsidP="006350E7">
            <w:pPr>
              <w:spacing w:after="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072D4003"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8" w:type="dxa"/>
            <w:tcMar>
              <w:top w:w="57" w:type="dxa"/>
              <w:bottom w:w="57" w:type="dxa"/>
            </w:tcMar>
            <w:vAlign w:val="center"/>
          </w:tcPr>
          <w:p w14:paraId="302EB980" w14:textId="6E5236BD" w:rsidR="00F65811" w:rsidRPr="00964820" w:rsidRDefault="00F65811" w:rsidP="00964820">
            <w:pPr>
              <w:spacing w:after="120" w:line="240" w:lineRule="auto"/>
              <w:ind w:firstLine="0"/>
              <w:jc w:val="left"/>
              <w:rPr>
                <w:rFonts w:ascii="Times New Roman" w:hAnsi="Times New Roman" w:cs="Times New Roman"/>
                <w:spacing w:val="-6"/>
                <w:sz w:val="24"/>
                <w:szCs w:val="24"/>
                <w:lang w:val="uk-UA"/>
              </w:rPr>
            </w:pPr>
            <w:r w:rsidRPr="00964820">
              <w:rPr>
                <w:rFonts w:ascii="Times New Roman" w:hAnsi="Times New Roman" w:cs="Times New Roman"/>
                <w:spacing w:val="-6"/>
                <w:sz w:val="24"/>
                <w:szCs w:val="24"/>
                <w:u w:val="single"/>
                <w:lang w:val="uk-UA"/>
              </w:rPr>
              <w:t>Основна література</w:t>
            </w:r>
            <w:r w:rsidRPr="00964820">
              <w:rPr>
                <w:rFonts w:ascii="Times New Roman" w:hAnsi="Times New Roman" w:cs="Times New Roman"/>
                <w:spacing w:val="-6"/>
                <w:sz w:val="24"/>
                <w:szCs w:val="24"/>
                <w:lang w:val="uk-UA"/>
              </w:rPr>
              <w:t>:</w:t>
            </w:r>
            <w:r w:rsidR="00964820" w:rsidRPr="00964820">
              <w:rPr>
                <w:rFonts w:ascii="Times New Roman" w:hAnsi="Times New Roman" w:cs="Times New Roman"/>
                <w:spacing w:val="-6"/>
                <w:sz w:val="24"/>
                <w:szCs w:val="24"/>
                <w:lang w:val="uk-UA"/>
              </w:rPr>
              <w:t xml:space="preserve"> </w:t>
            </w:r>
            <w:r w:rsidRPr="00964820">
              <w:rPr>
                <w:rFonts w:ascii="Times New Roman" w:hAnsi="Times New Roman" w:cs="Times New Roman"/>
                <w:spacing w:val="-6"/>
                <w:sz w:val="24"/>
                <w:szCs w:val="24"/>
                <w:lang w:val="uk-UA"/>
              </w:rPr>
              <w:t>18, 24, 35, 36, 46</w:t>
            </w:r>
          </w:p>
          <w:p w14:paraId="0F7C17F0" w14:textId="3514E80D" w:rsidR="00F65811" w:rsidRPr="008C7F88" w:rsidRDefault="00F65811" w:rsidP="00964820">
            <w:pPr>
              <w:spacing w:after="120" w:line="240" w:lineRule="auto"/>
              <w:ind w:firstLine="0"/>
              <w:jc w:val="left"/>
              <w:rPr>
                <w:rFonts w:ascii="Times New Roman" w:hAnsi="Times New Roman" w:cs="Times New Roman"/>
                <w:spacing w:val="-2"/>
                <w:sz w:val="24"/>
                <w:szCs w:val="24"/>
                <w:lang w:val="uk-UA"/>
              </w:rPr>
            </w:pPr>
            <w:r w:rsidRPr="00391B92">
              <w:rPr>
                <w:rFonts w:ascii="Times New Roman" w:hAnsi="Times New Roman" w:cs="Times New Roman"/>
                <w:spacing w:val="-2"/>
                <w:sz w:val="24"/>
                <w:szCs w:val="24"/>
                <w:u w:val="single"/>
                <w:lang w:val="uk-UA"/>
              </w:rPr>
              <w:t>Додаткова література</w:t>
            </w:r>
            <w:r w:rsidRPr="008C7F88">
              <w:rPr>
                <w:rFonts w:ascii="Times New Roman" w:hAnsi="Times New Roman" w:cs="Times New Roman"/>
                <w:spacing w:val="-2"/>
                <w:sz w:val="24"/>
                <w:szCs w:val="24"/>
                <w:lang w:val="uk-UA"/>
              </w:rPr>
              <w:t>:</w:t>
            </w:r>
            <w:r w:rsidR="00964820">
              <w:rPr>
                <w:rFonts w:ascii="Times New Roman" w:hAnsi="Times New Roman" w:cs="Times New Roman"/>
                <w:spacing w:val="-2"/>
                <w:sz w:val="24"/>
                <w:szCs w:val="24"/>
                <w:lang w:val="uk-UA"/>
              </w:rPr>
              <w:t xml:space="preserve"> </w:t>
            </w:r>
            <w:r w:rsidRPr="008C7F88">
              <w:rPr>
                <w:rFonts w:ascii="Times New Roman" w:hAnsi="Times New Roman" w:cs="Times New Roman"/>
                <w:spacing w:val="-2"/>
                <w:sz w:val="24"/>
                <w:szCs w:val="24"/>
                <w:lang w:val="uk-UA"/>
              </w:rPr>
              <w:t>56, 58, 73</w:t>
            </w:r>
          </w:p>
          <w:p w14:paraId="254AC77B" w14:textId="5582953C"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129, 139.</w:t>
            </w:r>
          </w:p>
        </w:tc>
        <w:tc>
          <w:tcPr>
            <w:tcW w:w="3030" w:type="dxa"/>
            <w:gridSpan w:val="2"/>
            <w:tcMar>
              <w:top w:w="57" w:type="dxa"/>
              <w:bottom w:w="57" w:type="dxa"/>
            </w:tcMar>
            <w:vAlign w:val="center"/>
          </w:tcPr>
          <w:p w14:paraId="40D383A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0D6DE8C6"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C879E44"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94" w:type="dxa"/>
            <w:gridSpan w:val="2"/>
            <w:tcMar>
              <w:top w:w="57" w:type="dxa"/>
              <w:bottom w:w="57" w:type="dxa"/>
            </w:tcMar>
            <w:vAlign w:val="center"/>
          </w:tcPr>
          <w:p w14:paraId="09CF623C"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18DA2DE8" w14:textId="77777777" w:rsidTr="00BA780B">
        <w:tblPrEx>
          <w:tblCellMar>
            <w:top w:w="57" w:type="dxa"/>
            <w:bottom w:w="57" w:type="dxa"/>
          </w:tblCellMar>
        </w:tblPrEx>
        <w:trPr>
          <w:gridAfter w:val="1"/>
          <w:wAfter w:w="29" w:type="dxa"/>
          <w:jc w:val="center"/>
        </w:trPr>
        <w:tc>
          <w:tcPr>
            <w:tcW w:w="1455" w:type="dxa"/>
            <w:gridSpan w:val="2"/>
            <w:vAlign w:val="center"/>
          </w:tcPr>
          <w:p w14:paraId="6AC82256" w14:textId="1A0E3525"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t xml:space="preserve">II тиждень </w:t>
            </w:r>
            <w:r w:rsidR="00435F19">
              <w:rPr>
                <w:rFonts w:ascii="Times New Roman" w:hAnsi="Times New Roman" w:cs="Times New Roman"/>
                <w:spacing w:val="-12"/>
                <w:sz w:val="24"/>
                <w:szCs w:val="24"/>
                <w:lang w:val="uk-UA"/>
              </w:rPr>
              <w:t>Б</w:t>
            </w:r>
          </w:p>
          <w:p w14:paraId="1ADA38BA" w14:textId="2DB33EC2"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t>1</w:t>
            </w:r>
            <w:r w:rsidR="00435F19">
              <w:rPr>
                <w:rFonts w:ascii="Times New Roman" w:hAnsi="Times New Roman" w:cs="Times New Roman"/>
                <w:spacing w:val="-12"/>
                <w:sz w:val="24"/>
                <w:szCs w:val="24"/>
                <w:lang w:val="uk-UA"/>
              </w:rPr>
              <w:t>9</w:t>
            </w:r>
            <w:r w:rsidRPr="000F0819">
              <w:rPr>
                <w:rFonts w:ascii="Times New Roman" w:hAnsi="Times New Roman" w:cs="Times New Roman"/>
                <w:spacing w:val="-12"/>
                <w:sz w:val="24"/>
                <w:szCs w:val="24"/>
                <w:lang w:val="uk-UA"/>
              </w:rPr>
              <w:t>-</w:t>
            </w:r>
            <w:r w:rsidR="00435F19">
              <w:rPr>
                <w:rFonts w:ascii="Times New Roman" w:hAnsi="Times New Roman" w:cs="Times New Roman"/>
                <w:spacing w:val="-12"/>
                <w:sz w:val="24"/>
                <w:szCs w:val="24"/>
                <w:lang w:val="uk-UA"/>
              </w:rPr>
              <w:t>23</w:t>
            </w:r>
            <w:r w:rsidRPr="000F0819">
              <w:rPr>
                <w:rFonts w:ascii="Times New Roman" w:hAnsi="Times New Roman" w:cs="Times New Roman"/>
                <w:spacing w:val="-12"/>
                <w:sz w:val="24"/>
                <w:szCs w:val="24"/>
                <w:lang w:val="uk-UA"/>
              </w:rPr>
              <w:t xml:space="preserve"> </w:t>
            </w:r>
            <w:r w:rsidR="00435F19">
              <w:rPr>
                <w:rFonts w:ascii="Times New Roman" w:hAnsi="Times New Roman" w:cs="Times New Roman"/>
                <w:spacing w:val="-12"/>
                <w:sz w:val="24"/>
                <w:szCs w:val="24"/>
                <w:lang w:val="uk-UA"/>
              </w:rPr>
              <w:t>лютого</w:t>
            </w:r>
          </w:p>
        </w:tc>
        <w:tc>
          <w:tcPr>
            <w:tcW w:w="3402" w:type="dxa"/>
            <w:vAlign w:val="center"/>
          </w:tcPr>
          <w:p w14:paraId="40BEF83C" w14:textId="77777777" w:rsidR="00F65811" w:rsidRPr="00391B92" w:rsidRDefault="00F65811" w:rsidP="00964820">
            <w:pPr>
              <w:spacing w:before="120" w:after="120" w:line="252"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3</w:t>
            </w:r>
          </w:p>
          <w:p w14:paraId="7945E644" w14:textId="77777777" w:rsidR="00F65811" w:rsidRPr="00391B92" w:rsidRDefault="00F65811" w:rsidP="00964820">
            <w:pPr>
              <w:spacing w:after="0" w:line="252" w:lineRule="auto"/>
              <w:ind w:firstLine="0"/>
              <w:jc w:val="left"/>
              <w:rPr>
                <w:rFonts w:ascii="Times New Roman" w:hAnsi="Times New Roman" w:cs="Times New Roman"/>
                <w:sz w:val="24"/>
                <w:szCs w:val="24"/>
                <w:lang w:val="uk-UA"/>
              </w:rPr>
            </w:pPr>
            <w:r w:rsidRPr="00391B92">
              <w:rPr>
                <w:rFonts w:ascii="Times New Roman" w:hAnsi="Times New Roman" w:cs="Times New Roman"/>
                <w:b/>
                <w:sz w:val="24"/>
                <w:szCs w:val="24"/>
                <w:lang w:val="uk-UA"/>
              </w:rPr>
              <w:t>Філософія Середньовіччя та Відродження.</w:t>
            </w:r>
            <w:r w:rsidRPr="00391B92">
              <w:rPr>
                <w:rFonts w:ascii="Times New Roman" w:hAnsi="Times New Roman" w:cs="Times New Roman"/>
                <w:sz w:val="24"/>
                <w:szCs w:val="24"/>
                <w:lang w:val="uk-UA"/>
              </w:rPr>
              <w:t xml:space="preserve"> (2 год.)</w:t>
            </w:r>
          </w:p>
          <w:p w14:paraId="099FC20E" w14:textId="77777777" w:rsidR="00F65811" w:rsidRPr="00391B92" w:rsidRDefault="00F65811" w:rsidP="00964820">
            <w:pPr>
              <w:spacing w:before="120" w:after="120" w:line="252"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50E45698" w14:textId="77777777" w:rsidR="00F65811" w:rsidRPr="00391B92" w:rsidRDefault="00F65811" w:rsidP="00964820">
            <w:pPr>
              <w:numPr>
                <w:ilvl w:val="0"/>
                <w:numId w:val="7"/>
              </w:numPr>
              <w:spacing w:after="12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Основні принципи та поняття </w:t>
            </w:r>
            <w:r w:rsidRPr="00F3780D">
              <w:rPr>
                <w:rFonts w:ascii="Times New Roman" w:hAnsi="Times New Roman" w:cs="Times New Roman"/>
                <w:spacing w:val="-4"/>
                <w:sz w:val="24"/>
                <w:szCs w:val="24"/>
                <w:lang w:val="uk-UA"/>
              </w:rPr>
              <w:t>середньовічних філософських</w:t>
            </w:r>
            <w:r w:rsidRPr="00391B92">
              <w:rPr>
                <w:rFonts w:ascii="Times New Roman" w:hAnsi="Times New Roman" w:cs="Times New Roman"/>
                <w:sz w:val="24"/>
                <w:szCs w:val="24"/>
                <w:lang w:val="uk-UA"/>
              </w:rPr>
              <w:t xml:space="preserve"> вчень.</w:t>
            </w:r>
          </w:p>
          <w:p w14:paraId="62DAF84F" w14:textId="77777777" w:rsidR="00F65811" w:rsidRPr="00F3780D" w:rsidRDefault="00F65811" w:rsidP="00964820">
            <w:pPr>
              <w:numPr>
                <w:ilvl w:val="0"/>
                <w:numId w:val="7"/>
              </w:numPr>
              <w:spacing w:after="120" w:line="252" w:lineRule="auto"/>
              <w:ind w:left="284" w:hanging="284"/>
              <w:jc w:val="left"/>
              <w:rPr>
                <w:rFonts w:ascii="Times New Roman" w:hAnsi="Times New Roman" w:cs="Times New Roman"/>
                <w:spacing w:val="-8"/>
                <w:sz w:val="24"/>
                <w:szCs w:val="24"/>
                <w:lang w:val="uk-UA"/>
              </w:rPr>
            </w:pPr>
            <w:r w:rsidRPr="00F3780D">
              <w:rPr>
                <w:rFonts w:ascii="Times New Roman" w:hAnsi="Times New Roman" w:cs="Times New Roman"/>
                <w:spacing w:val="-8"/>
                <w:sz w:val="24"/>
                <w:szCs w:val="24"/>
                <w:lang w:val="uk-UA"/>
              </w:rPr>
              <w:t>Патристика. Вчення Августина.</w:t>
            </w:r>
          </w:p>
          <w:p w14:paraId="0574C88B" w14:textId="77777777" w:rsidR="00F65811" w:rsidRPr="00391B92" w:rsidRDefault="00F65811" w:rsidP="00964820">
            <w:pPr>
              <w:numPr>
                <w:ilvl w:val="0"/>
                <w:numId w:val="7"/>
              </w:numPr>
              <w:spacing w:after="12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Схоластика. Вчення Томи Аквінського.</w:t>
            </w:r>
          </w:p>
          <w:p w14:paraId="6C3E27CD" w14:textId="77777777" w:rsidR="00F65811" w:rsidRPr="00391B92" w:rsidRDefault="00F65811" w:rsidP="00964820">
            <w:pPr>
              <w:numPr>
                <w:ilvl w:val="0"/>
                <w:numId w:val="7"/>
              </w:numPr>
              <w:spacing w:after="0" w:line="25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Основні особливості філософії доби Відродження.</w:t>
            </w:r>
          </w:p>
        </w:tc>
        <w:tc>
          <w:tcPr>
            <w:tcW w:w="2268" w:type="dxa"/>
            <w:vAlign w:val="center"/>
          </w:tcPr>
          <w:p w14:paraId="2789E33A" w14:textId="77777777" w:rsidR="00F65811" w:rsidRPr="009C519E" w:rsidRDefault="00F65811" w:rsidP="006350E7">
            <w:pPr>
              <w:spacing w:after="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6FDEF65E"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8" w:type="dxa"/>
            <w:vAlign w:val="center"/>
          </w:tcPr>
          <w:p w14:paraId="73D15EA6" w14:textId="4194E478"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2, 14, 18, 24, 29, 34, 36, 47, 48</w:t>
            </w:r>
          </w:p>
          <w:p w14:paraId="3C080E3F" w14:textId="0DAE6A12" w:rsidR="00F65811" w:rsidRPr="00011DE5" w:rsidRDefault="00F65811" w:rsidP="00964820">
            <w:pPr>
              <w:spacing w:after="120" w:line="240" w:lineRule="auto"/>
              <w:ind w:firstLine="0"/>
              <w:jc w:val="left"/>
              <w:rPr>
                <w:rFonts w:ascii="Times New Roman" w:hAnsi="Times New Roman" w:cs="Times New Roman"/>
                <w:spacing w:val="-2"/>
                <w:sz w:val="24"/>
                <w:szCs w:val="24"/>
                <w:lang w:val="uk-UA"/>
              </w:rPr>
            </w:pPr>
            <w:r w:rsidRPr="00391B92">
              <w:rPr>
                <w:rFonts w:ascii="Times New Roman" w:hAnsi="Times New Roman" w:cs="Times New Roman"/>
                <w:spacing w:val="-2"/>
                <w:sz w:val="24"/>
                <w:szCs w:val="24"/>
                <w:u w:val="single"/>
                <w:lang w:val="uk-UA"/>
              </w:rPr>
              <w:t>Додаткова література</w:t>
            </w:r>
            <w:r w:rsidRPr="00011DE5">
              <w:rPr>
                <w:rFonts w:ascii="Times New Roman" w:hAnsi="Times New Roman" w:cs="Times New Roman"/>
                <w:spacing w:val="-2"/>
                <w:sz w:val="24"/>
                <w:szCs w:val="24"/>
                <w:lang w:val="uk-UA"/>
              </w:rPr>
              <w:t>:</w:t>
            </w:r>
            <w:r w:rsidR="00964820">
              <w:rPr>
                <w:rFonts w:ascii="Times New Roman" w:hAnsi="Times New Roman" w:cs="Times New Roman"/>
                <w:spacing w:val="-2"/>
                <w:sz w:val="24"/>
                <w:szCs w:val="24"/>
                <w:lang w:val="uk-UA"/>
              </w:rPr>
              <w:t xml:space="preserve"> </w:t>
            </w:r>
            <w:r w:rsidRPr="00011DE5">
              <w:rPr>
                <w:rFonts w:ascii="Times New Roman" w:hAnsi="Times New Roman" w:cs="Times New Roman"/>
                <w:spacing w:val="-2"/>
                <w:sz w:val="24"/>
                <w:szCs w:val="24"/>
                <w:lang w:val="uk-UA"/>
              </w:rPr>
              <w:t>71, 90, 93</w:t>
            </w:r>
          </w:p>
          <w:p w14:paraId="4645C3FF" w14:textId="51F3E801"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391B92">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137</w:t>
            </w:r>
          </w:p>
        </w:tc>
        <w:tc>
          <w:tcPr>
            <w:tcW w:w="3030" w:type="dxa"/>
            <w:gridSpan w:val="2"/>
            <w:vAlign w:val="center"/>
          </w:tcPr>
          <w:p w14:paraId="7D7CD6C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94801D5"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A7B201F"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65" w:type="dxa"/>
            <w:vAlign w:val="center"/>
          </w:tcPr>
          <w:p w14:paraId="008C13A4"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3BEEEC69" w14:textId="77777777" w:rsidTr="00BA780B">
        <w:tblPrEx>
          <w:tblCellMar>
            <w:top w:w="57" w:type="dxa"/>
            <w:bottom w:w="57" w:type="dxa"/>
          </w:tblCellMar>
        </w:tblPrEx>
        <w:trPr>
          <w:gridAfter w:val="1"/>
          <w:wAfter w:w="29" w:type="dxa"/>
          <w:jc w:val="center"/>
        </w:trPr>
        <w:tc>
          <w:tcPr>
            <w:tcW w:w="1455" w:type="dxa"/>
            <w:gridSpan w:val="2"/>
            <w:vAlign w:val="center"/>
          </w:tcPr>
          <w:p w14:paraId="051FE106" w14:textId="28BE178B"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lastRenderedPageBreak/>
              <w:t>I</w:t>
            </w:r>
            <w:r>
              <w:rPr>
                <w:rFonts w:ascii="Times New Roman" w:hAnsi="Times New Roman" w:cs="Times New Roman"/>
                <w:spacing w:val="-12"/>
                <w:sz w:val="24"/>
                <w:szCs w:val="24"/>
                <w:lang w:val="uk-UA"/>
              </w:rPr>
              <w:t>І</w:t>
            </w:r>
            <w:r w:rsidRPr="000F0819">
              <w:rPr>
                <w:rFonts w:ascii="Times New Roman" w:hAnsi="Times New Roman" w:cs="Times New Roman"/>
                <w:spacing w:val="-12"/>
                <w:sz w:val="24"/>
                <w:szCs w:val="24"/>
                <w:lang w:val="uk-UA"/>
              </w:rPr>
              <w:t xml:space="preserve"> тиждень </w:t>
            </w:r>
            <w:r w:rsidR="00435F19">
              <w:rPr>
                <w:rFonts w:ascii="Times New Roman" w:hAnsi="Times New Roman" w:cs="Times New Roman"/>
                <w:spacing w:val="-12"/>
                <w:sz w:val="24"/>
                <w:szCs w:val="24"/>
                <w:lang w:val="uk-UA"/>
              </w:rPr>
              <w:t>Б</w:t>
            </w:r>
          </w:p>
          <w:p w14:paraId="33084396" w14:textId="1AC8EAF9"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1</w:t>
            </w:r>
            <w:r w:rsidR="00435F19">
              <w:rPr>
                <w:rFonts w:ascii="Times New Roman" w:hAnsi="Times New Roman" w:cs="Times New Roman"/>
                <w:spacing w:val="-12"/>
                <w:sz w:val="24"/>
                <w:szCs w:val="24"/>
                <w:lang w:val="uk-UA"/>
              </w:rPr>
              <w:t>9</w:t>
            </w:r>
            <w:r w:rsidRPr="000F0819">
              <w:rPr>
                <w:rFonts w:ascii="Times New Roman" w:hAnsi="Times New Roman" w:cs="Times New Roman"/>
                <w:spacing w:val="-12"/>
                <w:sz w:val="24"/>
                <w:szCs w:val="24"/>
                <w:lang w:val="uk-UA"/>
              </w:rPr>
              <w:t>-</w:t>
            </w:r>
            <w:r w:rsidR="00435F19">
              <w:rPr>
                <w:rFonts w:ascii="Times New Roman" w:hAnsi="Times New Roman" w:cs="Times New Roman"/>
                <w:spacing w:val="-12"/>
                <w:sz w:val="24"/>
                <w:szCs w:val="24"/>
                <w:lang w:val="uk-UA"/>
              </w:rPr>
              <w:t>23</w:t>
            </w:r>
            <w:r w:rsidRPr="000F0819">
              <w:rPr>
                <w:rFonts w:ascii="Times New Roman" w:hAnsi="Times New Roman" w:cs="Times New Roman"/>
                <w:spacing w:val="-12"/>
                <w:sz w:val="24"/>
                <w:szCs w:val="24"/>
                <w:lang w:val="uk-UA"/>
              </w:rPr>
              <w:t xml:space="preserve"> </w:t>
            </w:r>
            <w:r w:rsidR="00435F19">
              <w:rPr>
                <w:rFonts w:ascii="Times New Roman" w:hAnsi="Times New Roman" w:cs="Times New Roman"/>
                <w:spacing w:val="-12"/>
                <w:sz w:val="24"/>
                <w:szCs w:val="24"/>
                <w:lang w:val="uk-UA"/>
              </w:rPr>
              <w:t>лютого</w:t>
            </w:r>
          </w:p>
        </w:tc>
        <w:tc>
          <w:tcPr>
            <w:tcW w:w="3402" w:type="dxa"/>
            <w:vAlign w:val="center"/>
          </w:tcPr>
          <w:p w14:paraId="5F15AD9D" w14:textId="77777777" w:rsidR="00F65811" w:rsidRPr="00391B92" w:rsidRDefault="00F65811" w:rsidP="00964820">
            <w:pPr>
              <w:spacing w:before="120" w:after="120" w:line="233"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2</w:t>
            </w:r>
          </w:p>
          <w:p w14:paraId="5DB2599B" w14:textId="77777777" w:rsidR="00F65811" w:rsidRPr="00391B92" w:rsidRDefault="00F65811" w:rsidP="00964820">
            <w:pPr>
              <w:spacing w:after="0" w:line="233" w:lineRule="auto"/>
              <w:ind w:firstLine="0"/>
              <w:rPr>
                <w:rFonts w:ascii="Times New Roman" w:hAnsi="Times New Roman" w:cs="Times New Roman"/>
                <w:b/>
                <w:spacing w:val="-4"/>
                <w:sz w:val="24"/>
                <w:szCs w:val="24"/>
              </w:rPr>
            </w:pPr>
            <w:r w:rsidRPr="00391B92">
              <w:rPr>
                <w:rFonts w:ascii="Times New Roman" w:hAnsi="Times New Roman" w:cs="Times New Roman"/>
                <w:b/>
                <w:spacing w:val="-4"/>
                <w:sz w:val="24"/>
                <w:szCs w:val="24"/>
                <w:lang w:val="uk-UA"/>
              </w:rPr>
              <w:t>Філософія стародавньої Греції.</w:t>
            </w:r>
          </w:p>
          <w:p w14:paraId="1E247151" w14:textId="77777777" w:rsidR="00F65811" w:rsidRPr="00391B92" w:rsidRDefault="00F65811" w:rsidP="00964820">
            <w:pPr>
              <w:spacing w:after="0" w:line="233" w:lineRule="auto"/>
              <w:ind w:firstLine="0"/>
              <w:rPr>
                <w:rFonts w:ascii="Times New Roman" w:hAnsi="Times New Roman" w:cs="Times New Roman"/>
                <w:sz w:val="24"/>
                <w:szCs w:val="24"/>
              </w:rPr>
            </w:pPr>
            <w:r w:rsidRPr="00391B92">
              <w:rPr>
                <w:rFonts w:ascii="Times New Roman" w:hAnsi="Times New Roman" w:cs="Times New Roman"/>
                <w:sz w:val="24"/>
                <w:szCs w:val="24"/>
              </w:rPr>
              <w:t>(</w:t>
            </w:r>
            <w:r w:rsidRPr="00391B92">
              <w:rPr>
                <w:rFonts w:ascii="Times New Roman" w:hAnsi="Times New Roman" w:cs="Times New Roman"/>
                <w:sz w:val="24"/>
                <w:szCs w:val="24"/>
                <w:lang w:val="uk-UA"/>
              </w:rPr>
              <w:t>2 год.</w:t>
            </w:r>
            <w:r w:rsidRPr="00391B92">
              <w:rPr>
                <w:rFonts w:ascii="Times New Roman" w:hAnsi="Times New Roman" w:cs="Times New Roman"/>
                <w:sz w:val="24"/>
                <w:szCs w:val="24"/>
              </w:rPr>
              <w:t>)</w:t>
            </w:r>
          </w:p>
          <w:p w14:paraId="771BFA61" w14:textId="77777777" w:rsidR="00F65811" w:rsidRPr="00391B92" w:rsidRDefault="00F65811" w:rsidP="00964820">
            <w:pPr>
              <w:spacing w:before="120" w:after="120" w:line="233"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07613FCC" w14:textId="77777777" w:rsidR="00F65811" w:rsidRPr="00391B92" w:rsidRDefault="00F65811" w:rsidP="00964820">
            <w:pPr>
              <w:numPr>
                <w:ilvl w:val="0"/>
                <w:numId w:val="8"/>
              </w:numPr>
              <w:spacing w:after="120" w:line="233"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Рання давньогрецька філософія (</w:t>
            </w:r>
            <w:proofErr w:type="spellStart"/>
            <w:r w:rsidRPr="00391B92">
              <w:rPr>
                <w:rFonts w:ascii="Times New Roman" w:hAnsi="Times New Roman" w:cs="Times New Roman"/>
                <w:sz w:val="24"/>
                <w:szCs w:val="24"/>
                <w:lang w:val="uk-UA"/>
              </w:rPr>
              <w:t>Мілетська</w:t>
            </w:r>
            <w:proofErr w:type="spellEnd"/>
            <w:r w:rsidRPr="00391B92">
              <w:rPr>
                <w:rFonts w:ascii="Times New Roman" w:hAnsi="Times New Roman" w:cs="Times New Roman"/>
                <w:sz w:val="24"/>
                <w:szCs w:val="24"/>
                <w:lang w:val="uk-UA"/>
              </w:rPr>
              <w:t xml:space="preserve"> школа, Геракліт, </w:t>
            </w:r>
            <w:proofErr w:type="spellStart"/>
            <w:r w:rsidRPr="00391B92">
              <w:rPr>
                <w:rFonts w:ascii="Times New Roman" w:hAnsi="Times New Roman" w:cs="Times New Roman"/>
                <w:sz w:val="24"/>
                <w:szCs w:val="24"/>
                <w:lang w:val="uk-UA"/>
              </w:rPr>
              <w:t>елеати</w:t>
            </w:r>
            <w:proofErr w:type="spellEnd"/>
            <w:r w:rsidRPr="00391B92">
              <w:rPr>
                <w:rFonts w:ascii="Times New Roman" w:hAnsi="Times New Roman" w:cs="Times New Roman"/>
                <w:sz w:val="24"/>
                <w:szCs w:val="24"/>
                <w:lang w:val="uk-UA"/>
              </w:rPr>
              <w:t xml:space="preserve">, піфагорійці, давньогрецькі </w:t>
            </w:r>
            <w:proofErr w:type="spellStart"/>
            <w:r w:rsidRPr="00391B92">
              <w:rPr>
                <w:rFonts w:ascii="Times New Roman" w:hAnsi="Times New Roman" w:cs="Times New Roman"/>
                <w:sz w:val="24"/>
                <w:szCs w:val="24"/>
                <w:lang w:val="uk-UA"/>
              </w:rPr>
              <w:t>атомісти</w:t>
            </w:r>
            <w:proofErr w:type="spellEnd"/>
            <w:r w:rsidRPr="00391B92">
              <w:rPr>
                <w:rFonts w:ascii="Times New Roman" w:hAnsi="Times New Roman" w:cs="Times New Roman"/>
                <w:sz w:val="24"/>
                <w:szCs w:val="24"/>
                <w:lang w:val="uk-UA"/>
              </w:rPr>
              <w:t>).</w:t>
            </w:r>
          </w:p>
          <w:p w14:paraId="38D91F98" w14:textId="77777777" w:rsidR="00F65811" w:rsidRPr="00391B92" w:rsidRDefault="00F65811" w:rsidP="00964820">
            <w:pPr>
              <w:numPr>
                <w:ilvl w:val="0"/>
                <w:numId w:val="8"/>
              </w:numPr>
              <w:spacing w:after="120" w:line="233" w:lineRule="auto"/>
              <w:ind w:left="284" w:hanging="284"/>
              <w:jc w:val="left"/>
              <w:rPr>
                <w:rFonts w:ascii="Times New Roman" w:hAnsi="Times New Roman" w:cs="Times New Roman"/>
                <w:sz w:val="24"/>
                <w:szCs w:val="24"/>
                <w:lang w:val="uk-UA"/>
              </w:rPr>
            </w:pPr>
            <w:r w:rsidRPr="00F3780D">
              <w:rPr>
                <w:rFonts w:ascii="Times New Roman" w:hAnsi="Times New Roman" w:cs="Times New Roman"/>
                <w:spacing w:val="-6"/>
                <w:sz w:val="24"/>
                <w:szCs w:val="24"/>
                <w:lang w:val="uk-UA"/>
              </w:rPr>
              <w:t>Філософія класичного періоду</w:t>
            </w:r>
            <w:r w:rsidRPr="00391B92">
              <w:rPr>
                <w:rFonts w:ascii="Times New Roman" w:hAnsi="Times New Roman" w:cs="Times New Roman"/>
                <w:sz w:val="24"/>
                <w:szCs w:val="24"/>
                <w:lang w:val="uk-UA"/>
              </w:rPr>
              <w:t>. Філософські вчення Сократа, Платона, Аристотеля.</w:t>
            </w:r>
          </w:p>
          <w:p w14:paraId="7C9DE3AE" w14:textId="77777777" w:rsidR="00F65811" w:rsidRPr="00391B92" w:rsidRDefault="00F65811" w:rsidP="00964820">
            <w:pPr>
              <w:numPr>
                <w:ilvl w:val="0"/>
                <w:numId w:val="8"/>
              </w:numPr>
              <w:spacing w:after="0" w:line="233"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Давньогрецька філософія елліністичного періоду (скептицизм, стоїцизм, епікуреїзм).</w:t>
            </w:r>
          </w:p>
        </w:tc>
        <w:tc>
          <w:tcPr>
            <w:tcW w:w="2268" w:type="dxa"/>
            <w:vAlign w:val="center"/>
          </w:tcPr>
          <w:p w14:paraId="503485C4" w14:textId="77777777" w:rsidR="00F65811" w:rsidRPr="0080070A" w:rsidRDefault="00F65811" w:rsidP="006350E7">
            <w:pPr>
              <w:spacing w:after="0" w:line="240"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09FC9E47"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828" w:type="dxa"/>
            <w:vAlign w:val="center"/>
          </w:tcPr>
          <w:p w14:paraId="227FBCFE" w14:textId="5E26D51D"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3, 18, 24, 35, 36, 46</w:t>
            </w:r>
          </w:p>
          <w:p w14:paraId="2F8E944F" w14:textId="04C32AAA"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56, 58, 73, 90, 105</w:t>
            </w:r>
          </w:p>
          <w:p w14:paraId="213F1D07" w14:textId="4E13891F"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129, 139</w:t>
            </w:r>
          </w:p>
        </w:tc>
        <w:tc>
          <w:tcPr>
            <w:tcW w:w="3030" w:type="dxa"/>
            <w:gridSpan w:val="2"/>
            <w:vAlign w:val="center"/>
          </w:tcPr>
          <w:p w14:paraId="0D49468D"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1" w:history="1">
              <w:r w:rsidRPr="006B761C">
                <w:rPr>
                  <w:rStyle w:val="a9"/>
                  <w:spacing w:val="-2"/>
                  <w:sz w:val="24"/>
                  <w:szCs w:val="24"/>
                  <w:lang w:val="uk-UA"/>
                </w:rPr>
                <w:t>http://ekhsuir.Kspu.edu/handle/</w:t>
              </w:r>
              <w:r w:rsidRPr="00DF3C0F">
                <w:rPr>
                  <w:rStyle w:val="a9"/>
                  <w:sz w:val="24"/>
                  <w:szCs w:val="24"/>
                  <w:lang w:val="uk-UA"/>
                </w:rPr>
                <w:t>123456789/9337</w:t>
              </w:r>
            </w:hyperlink>
            <w:r>
              <w:rPr>
                <w:rFonts w:ascii="Times New Roman" w:hAnsi="Times New Roman" w:cs="Times New Roman"/>
                <w:sz w:val="24"/>
                <w:szCs w:val="24"/>
              </w:rPr>
              <w:t>)</w:t>
            </w:r>
          </w:p>
        </w:tc>
        <w:tc>
          <w:tcPr>
            <w:tcW w:w="1765" w:type="dxa"/>
            <w:vAlign w:val="center"/>
          </w:tcPr>
          <w:p w14:paraId="4F243AC1"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F65811" w:rsidRPr="00C051EF" w14:paraId="6F1F9DA0" w14:textId="77777777" w:rsidTr="00BA780B">
        <w:tblPrEx>
          <w:tblCellMar>
            <w:top w:w="57" w:type="dxa"/>
            <w:bottom w:w="57" w:type="dxa"/>
          </w:tblCellMar>
        </w:tblPrEx>
        <w:trPr>
          <w:gridAfter w:val="1"/>
          <w:wAfter w:w="29" w:type="dxa"/>
          <w:jc w:val="center"/>
        </w:trPr>
        <w:tc>
          <w:tcPr>
            <w:tcW w:w="1455" w:type="dxa"/>
            <w:gridSpan w:val="2"/>
            <w:vAlign w:val="center"/>
          </w:tcPr>
          <w:p w14:paraId="113B74A4" w14:textId="680D045E"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t>II</w:t>
            </w:r>
            <w:r w:rsidR="00435F19">
              <w:rPr>
                <w:rFonts w:ascii="Times New Roman" w:hAnsi="Times New Roman" w:cs="Times New Roman"/>
                <w:spacing w:val="-12"/>
                <w:sz w:val="24"/>
                <w:szCs w:val="24"/>
                <w:lang w:val="uk-UA"/>
              </w:rPr>
              <w:t>І</w:t>
            </w:r>
            <w:r w:rsidRPr="000F0819">
              <w:rPr>
                <w:rFonts w:ascii="Times New Roman" w:hAnsi="Times New Roman" w:cs="Times New Roman"/>
                <w:spacing w:val="-12"/>
                <w:sz w:val="24"/>
                <w:szCs w:val="24"/>
                <w:lang w:val="uk-UA"/>
              </w:rPr>
              <w:t xml:space="preserve"> тиждень </w:t>
            </w:r>
            <w:r w:rsidR="00435F19">
              <w:rPr>
                <w:rFonts w:ascii="Times New Roman" w:hAnsi="Times New Roman" w:cs="Times New Roman"/>
                <w:spacing w:val="-12"/>
                <w:sz w:val="24"/>
                <w:szCs w:val="24"/>
                <w:lang w:val="uk-UA"/>
              </w:rPr>
              <w:t>А</w:t>
            </w:r>
          </w:p>
          <w:p w14:paraId="685033BD" w14:textId="77777777" w:rsidR="00435F19" w:rsidRDefault="00435F1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26 лютого –</w:t>
            </w:r>
          </w:p>
          <w:p w14:paraId="30F66B5B" w14:textId="643F37E5" w:rsidR="00F65811" w:rsidRPr="000F0819" w:rsidRDefault="00435F1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 xml:space="preserve">01 березня </w:t>
            </w:r>
          </w:p>
        </w:tc>
        <w:tc>
          <w:tcPr>
            <w:tcW w:w="3402" w:type="dxa"/>
            <w:vAlign w:val="center"/>
          </w:tcPr>
          <w:p w14:paraId="7881493D" w14:textId="77777777" w:rsidR="00F65811" w:rsidRPr="00391B92" w:rsidRDefault="00F65811" w:rsidP="00964820">
            <w:pPr>
              <w:spacing w:before="120" w:after="120" w:line="233"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4</w:t>
            </w:r>
          </w:p>
          <w:p w14:paraId="12E3986F" w14:textId="77777777" w:rsidR="00F65811" w:rsidRPr="00F3780D" w:rsidRDefault="00F65811" w:rsidP="00964820">
            <w:pPr>
              <w:spacing w:after="0" w:line="233" w:lineRule="auto"/>
              <w:ind w:firstLine="0"/>
              <w:rPr>
                <w:rFonts w:ascii="Times New Roman" w:hAnsi="Times New Roman" w:cs="Times New Roman"/>
                <w:spacing w:val="-4"/>
                <w:sz w:val="24"/>
                <w:szCs w:val="24"/>
              </w:rPr>
            </w:pPr>
            <w:r w:rsidRPr="00F3780D">
              <w:rPr>
                <w:rFonts w:ascii="Times New Roman" w:hAnsi="Times New Roman" w:cs="Times New Roman"/>
                <w:b/>
                <w:spacing w:val="-4"/>
                <w:sz w:val="24"/>
                <w:szCs w:val="24"/>
                <w:lang w:val="uk-UA"/>
              </w:rPr>
              <w:t>Філософія Нового часу.</w:t>
            </w:r>
            <w:r w:rsidRPr="00F3780D">
              <w:rPr>
                <w:rFonts w:ascii="Times New Roman" w:hAnsi="Times New Roman" w:cs="Times New Roman"/>
                <w:spacing w:val="-4"/>
                <w:sz w:val="24"/>
                <w:szCs w:val="24"/>
              </w:rPr>
              <w:t xml:space="preserve"> (</w:t>
            </w:r>
            <w:r w:rsidRPr="00F3780D">
              <w:rPr>
                <w:rFonts w:ascii="Times New Roman" w:hAnsi="Times New Roman" w:cs="Times New Roman"/>
                <w:spacing w:val="-4"/>
                <w:sz w:val="24"/>
                <w:szCs w:val="24"/>
                <w:lang w:val="uk-UA"/>
              </w:rPr>
              <w:t>2 год.</w:t>
            </w:r>
            <w:r w:rsidRPr="00F3780D">
              <w:rPr>
                <w:rFonts w:ascii="Times New Roman" w:hAnsi="Times New Roman" w:cs="Times New Roman"/>
                <w:spacing w:val="-4"/>
                <w:sz w:val="24"/>
                <w:szCs w:val="24"/>
              </w:rPr>
              <w:t>)</w:t>
            </w:r>
          </w:p>
          <w:p w14:paraId="405B83C3" w14:textId="77777777" w:rsidR="00F65811" w:rsidRPr="00391B92" w:rsidRDefault="00F65811" w:rsidP="00964820">
            <w:pPr>
              <w:spacing w:before="120" w:after="120" w:line="233"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11DA947A" w14:textId="77777777" w:rsidR="00F65811" w:rsidRPr="00391B92" w:rsidRDefault="00F65811" w:rsidP="00964820">
            <w:pPr>
              <w:numPr>
                <w:ilvl w:val="0"/>
                <w:numId w:val="9"/>
              </w:numPr>
              <w:spacing w:after="120" w:line="233"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Передумови та основні особливості філософії Нового часу.</w:t>
            </w:r>
          </w:p>
          <w:p w14:paraId="097ECE7C" w14:textId="77777777" w:rsidR="00F65811" w:rsidRPr="00391B92" w:rsidRDefault="00F65811" w:rsidP="00964820">
            <w:pPr>
              <w:numPr>
                <w:ilvl w:val="0"/>
                <w:numId w:val="9"/>
              </w:numPr>
              <w:spacing w:after="120" w:line="233"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Формування методології емпіризму. Філософія Ф. Бекона, </w:t>
            </w:r>
            <w:proofErr w:type="spellStart"/>
            <w:r w:rsidRPr="00391B92">
              <w:rPr>
                <w:rFonts w:ascii="Times New Roman" w:hAnsi="Times New Roman" w:cs="Times New Roman"/>
                <w:sz w:val="24"/>
                <w:szCs w:val="24"/>
                <w:lang w:val="uk-UA"/>
              </w:rPr>
              <w:t>Дж</w:t>
            </w:r>
            <w:proofErr w:type="spellEnd"/>
            <w:r w:rsidRPr="00391B92">
              <w:rPr>
                <w:rFonts w:ascii="Times New Roman" w:hAnsi="Times New Roman" w:cs="Times New Roman"/>
                <w:sz w:val="24"/>
                <w:szCs w:val="24"/>
                <w:lang w:val="uk-UA"/>
              </w:rPr>
              <w:t>. Локка, Т. Гоббса, Д. Юма.</w:t>
            </w:r>
          </w:p>
          <w:p w14:paraId="60C42D6F" w14:textId="77777777" w:rsidR="00F65811" w:rsidRPr="00391B92" w:rsidRDefault="00F65811" w:rsidP="00964820">
            <w:pPr>
              <w:numPr>
                <w:ilvl w:val="0"/>
                <w:numId w:val="9"/>
              </w:numPr>
              <w:spacing w:after="0" w:line="233"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Формування методології раціоналізму. Філософія Р. Декарта, Б. Спінози, Г. В. Лейбніца.</w:t>
            </w:r>
          </w:p>
        </w:tc>
        <w:tc>
          <w:tcPr>
            <w:tcW w:w="2268" w:type="dxa"/>
            <w:vAlign w:val="center"/>
          </w:tcPr>
          <w:p w14:paraId="610FD29D"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Лекція</w:t>
            </w:r>
          </w:p>
          <w:p w14:paraId="370FC254"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vAlign w:val="center"/>
          </w:tcPr>
          <w:p w14:paraId="53808E87" w14:textId="0D27CABD" w:rsidR="00F65811" w:rsidRPr="00C051EF" w:rsidRDefault="00F65811" w:rsidP="00964820">
            <w:pPr>
              <w:spacing w:after="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10, 14, 15, 24, 46, 47, 48</w:t>
            </w:r>
          </w:p>
          <w:p w14:paraId="488C01CF" w14:textId="7A738CEB" w:rsidR="00F65811" w:rsidRPr="000F0819" w:rsidRDefault="00F65811" w:rsidP="00964820">
            <w:pPr>
              <w:spacing w:after="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Додаткова література</w:t>
            </w:r>
            <w:r w:rsidRPr="000F0819">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0F0819">
              <w:rPr>
                <w:rFonts w:ascii="Times New Roman" w:hAnsi="Times New Roman" w:cs="Times New Roman"/>
                <w:sz w:val="24"/>
                <w:szCs w:val="24"/>
                <w:lang w:val="uk-UA"/>
              </w:rPr>
              <w:t>58, 71, 73, 93</w:t>
            </w:r>
          </w:p>
          <w:p w14:paraId="108848E0" w14:textId="0CB1AB76" w:rsidR="00F65811" w:rsidRPr="00C051EF" w:rsidRDefault="00F65811" w:rsidP="00964820">
            <w:pPr>
              <w:spacing w:after="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132, 140, 141</w:t>
            </w:r>
          </w:p>
        </w:tc>
        <w:tc>
          <w:tcPr>
            <w:tcW w:w="3030" w:type="dxa"/>
            <w:gridSpan w:val="2"/>
            <w:vAlign w:val="center"/>
          </w:tcPr>
          <w:p w14:paraId="57606D7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953B7D6"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BC0452B"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65" w:type="dxa"/>
            <w:vAlign w:val="center"/>
          </w:tcPr>
          <w:p w14:paraId="6A2A2D7A"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2138BC99" w14:textId="77777777" w:rsidTr="00BA780B">
        <w:tblPrEx>
          <w:tblCellMar>
            <w:top w:w="57" w:type="dxa"/>
            <w:bottom w:w="57" w:type="dxa"/>
          </w:tblCellMar>
        </w:tblPrEx>
        <w:trPr>
          <w:gridAfter w:val="1"/>
          <w:wAfter w:w="29" w:type="dxa"/>
          <w:jc w:val="center"/>
        </w:trPr>
        <w:tc>
          <w:tcPr>
            <w:tcW w:w="1455" w:type="dxa"/>
            <w:gridSpan w:val="2"/>
            <w:tcMar>
              <w:top w:w="57" w:type="dxa"/>
              <w:bottom w:w="57" w:type="dxa"/>
            </w:tcMar>
            <w:vAlign w:val="center"/>
          </w:tcPr>
          <w:p w14:paraId="2AEEEA14" w14:textId="6E06DE49"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lastRenderedPageBreak/>
              <w:t>II</w:t>
            </w:r>
            <w:r w:rsidR="00994B09">
              <w:rPr>
                <w:rFonts w:ascii="Times New Roman" w:hAnsi="Times New Roman" w:cs="Times New Roman"/>
                <w:spacing w:val="-12"/>
                <w:sz w:val="24"/>
                <w:szCs w:val="24"/>
                <w:lang w:val="uk-UA"/>
              </w:rPr>
              <w:t>І</w:t>
            </w:r>
            <w:r w:rsidRPr="000F0819">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Б</w:t>
            </w:r>
          </w:p>
          <w:p w14:paraId="2A96CAEC" w14:textId="30B9CC4D" w:rsidR="00F65811" w:rsidRPr="000F0819" w:rsidRDefault="00994B0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04</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08</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березня</w:t>
            </w:r>
          </w:p>
        </w:tc>
        <w:tc>
          <w:tcPr>
            <w:tcW w:w="3402" w:type="dxa"/>
            <w:tcMar>
              <w:top w:w="57" w:type="dxa"/>
              <w:bottom w:w="57" w:type="dxa"/>
            </w:tcMar>
            <w:vAlign w:val="center"/>
          </w:tcPr>
          <w:p w14:paraId="75F38869" w14:textId="77777777" w:rsidR="00F65811" w:rsidRPr="00391B92" w:rsidRDefault="00F65811" w:rsidP="00964820">
            <w:pPr>
              <w:spacing w:after="60" w:line="264"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5</w:t>
            </w:r>
          </w:p>
          <w:p w14:paraId="1AC52BB1" w14:textId="77777777" w:rsidR="00F65811" w:rsidRPr="00964820" w:rsidRDefault="00F65811" w:rsidP="00964820">
            <w:pPr>
              <w:spacing w:after="60" w:line="264" w:lineRule="auto"/>
              <w:ind w:firstLine="0"/>
              <w:rPr>
                <w:rFonts w:ascii="Times New Roman" w:hAnsi="Times New Roman" w:cs="Times New Roman"/>
                <w:spacing w:val="-4"/>
                <w:sz w:val="24"/>
                <w:szCs w:val="24"/>
              </w:rPr>
            </w:pPr>
            <w:r w:rsidRPr="00964820">
              <w:rPr>
                <w:rFonts w:ascii="Times New Roman" w:hAnsi="Times New Roman" w:cs="Times New Roman"/>
                <w:b/>
                <w:spacing w:val="-4"/>
                <w:sz w:val="24"/>
                <w:szCs w:val="24"/>
                <w:lang w:val="uk-UA"/>
              </w:rPr>
              <w:t>Німецька класична філософія.</w:t>
            </w:r>
          </w:p>
          <w:p w14:paraId="1929EF68" w14:textId="77777777" w:rsidR="00F65811" w:rsidRPr="00391B92" w:rsidRDefault="00F65811" w:rsidP="00964820">
            <w:pPr>
              <w:spacing w:after="60" w:line="264" w:lineRule="auto"/>
              <w:ind w:firstLine="0"/>
              <w:rPr>
                <w:rFonts w:ascii="Times New Roman" w:hAnsi="Times New Roman" w:cs="Times New Roman"/>
                <w:sz w:val="24"/>
                <w:szCs w:val="24"/>
              </w:rPr>
            </w:pPr>
            <w:r w:rsidRPr="00391B92">
              <w:rPr>
                <w:rFonts w:ascii="Times New Roman" w:hAnsi="Times New Roman" w:cs="Times New Roman"/>
                <w:sz w:val="24"/>
                <w:szCs w:val="24"/>
              </w:rPr>
              <w:t>(</w:t>
            </w:r>
            <w:r w:rsidRPr="00391B92">
              <w:rPr>
                <w:rFonts w:ascii="Times New Roman" w:hAnsi="Times New Roman" w:cs="Times New Roman"/>
                <w:sz w:val="24"/>
                <w:szCs w:val="24"/>
                <w:lang w:val="uk-UA"/>
              </w:rPr>
              <w:t>2 год.</w:t>
            </w:r>
            <w:r w:rsidRPr="00391B92">
              <w:rPr>
                <w:rFonts w:ascii="Times New Roman" w:hAnsi="Times New Roman" w:cs="Times New Roman"/>
                <w:sz w:val="24"/>
                <w:szCs w:val="24"/>
              </w:rPr>
              <w:t>)</w:t>
            </w:r>
          </w:p>
          <w:p w14:paraId="78D234E8" w14:textId="77777777" w:rsidR="00F65811" w:rsidRPr="00391B92" w:rsidRDefault="00F65811" w:rsidP="00964820">
            <w:pPr>
              <w:spacing w:after="60" w:line="264"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3344971A" w14:textId="77777777" w:rsidR="00F65811" w:rsidRPr="00391B92" w:rsidRDefault="00F65811" w:rsidP="00964820">
            <w:pPr>
              <w:numPr>
                <w:ilvl w:val="0"/>
                <w:numId w:val="10"/>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Критична філософія І. Канта.</w:t>
            </w:r>
          </w:p>
          <w:p w14:paraId="69658CCC" w14:textId="77777777" w:rsidR="00F65811" w:rsidRPr="00391B92" w:rsidRDefault="00F65811" w:rsidP="00964820">
            <w:pPr>
              <w:numPr>
                <w:ilvl w:val="0"/>
                <w:numId w:val="10"/>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Суб’єктивний ідеалізм І. Фіхте.</w:t>
            </w:r>
          </w:p>
          <w:p w14:paraId="77D74B78" w14:textId="77777777" w:rsidR="00F65811" w:rsidRPr="00391B92" w:rsidRDefault="00F65811" w:rsidP="00964820">
            <w:pPr>
              <w:numPr>
                <w:ilvl w:val="0"/>
                <w:numId w:val="10"/>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тотожності Ф. В. </w:t>
            </w:r>
            <w:proofErr w:type="spellStart"/>
            <w:r w:rsidRPr="00391B92">
              <w:rPr>
                <w:rFonts w:ascii="Times New Roman" w:hAnsi="Times New Roman" w:cs="Times New Roman"/>
                <w:sz w:val="24"/>
                <w:szCs w:val="24"/>
                <w:lang w:val="uk-UA"/>
              </w:rPr>
              <w:t>Шеллінга</w:t>
            </w:r>
            <w:proofErr w:type="spellEnd"/>
            <w:r w:rsidRPr="00391B92">
              <w:rPr>
                <w:rFonts w:ascii="Times New Roman" w:hAnsi="Times New Roman" w:cs="Times New Roman"/>
                <w:sz w:val="24"/>
                <w:szCs w:val="24"/>
                <w:lang w:val="uk-UA"/>
              </w:rPr>
              <w:t>.</w:t>
            </w:r>
          </w:p>
          <w:p w14:paraId="197720E0" w14:textId="77777777" w:rsidR="00F65811" w:rsidRPr="00391B92" w:rsidRDefault="00F65811" w:rsidP="00964820">
            <w:pPr>
              <w:numPr>
                <w:ilvl w:val="0"/>
                <w:numId w:val="10"/>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Абсолютний ідеалізм та діалектика Г. В. Ф. Гегеля.</w:t>
            </w:r>
          </w:p>
          <w:p w14:paraId="0A34E29B" w14:textId="77777777" w:rsidR="00F65811" w:rsidRPr="00391B92" w:rsidRDefault="00F65811" w:rsidP="00964820">
            <w:pPr>
              <w:numPr>
                <w:ilvl w:val="0"/>
                <w:numId w:val="10"/>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Л. Фейєрбаха.</w:t>
            </w:r>
          </w:p>
        </w:tc>
        <w:tc>
          <w:tcPr>
            <w:tcW w:w="2268" w:type="dxa"/>
            <w:tcMar>
              <w:top w:w="57" w:type="dxa"/>
              <w:bottom w:w="57" w:type="dxa"/>
            </w:tcMar>
            <w:vAlign w:val="center"/>
          </w:tcPr>
          <w:p w14:paraId="29E614C0"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Лекція</w:t>
            </w:r>
          </w:p>
          <w:p w14:paraId="7AB6C551"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tcMar>
              <w:top w:w="57" w:type="dxa"/>
              <w:bottom w:w="57" w:type="dxa"/>
            </w:tcMar>
            <w:vAlign w:val="center"/>
          </w:tcPr>
          <w:p w14:paraId="6EFD9DC0" w14:textId="56FF4A1A"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14, 15, 18, 24¸</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35, 46, 47, 48</w:t>
            </w:r>
          </w:p>
          <w:p w14:paraId="324ED0D5" w14:textId="69528DEF"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73, 90, 93, 94, 102</w:t>
            </w:r>
          </w:p>
          <w:p w14:paraId="7F1C361B" w14:textId="0D52B2EA"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Електронні ресурси</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124</w:t>
            </w:r>
          </w:p>
          <w:p w14:paraId="6466D71D" w14:textId="64791640"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133, 134</w:t>
            </w:r>
          </w:p>
        </w:tc>
        <w:tc>
          <w:tcPr>
            <w:tcW w:w="3030" w:type="dxa"/>
            <w:gridSpan w:val="2"/>
            <w:tcMar>
              <w:top w:w="57" w:type="dxa"/>
              <w:bottom w:w="57" w:type="dxa"/>
            </w:tcMar>
            <w:vAlign w:val="center"/>
          </w:tcPr>
          <w:p w14:paraId="58574D1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834AE11"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80685B1"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65" w:type="dxa"/>
            <w:tcMar>
              <w:top w:w="57" w:type="dxa"/>
              <w:bottom w:w="57" w:type="dxa"/>
            </w:tcMar>
            <w:vAlign w:val="center"/>
          </w:tcPr>
          <w:p w14:paraId="7D437DA9"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0D55AC5C" w14:textId="77777777" w:rsidTr="00BA780B">
        <w:tblPrEx>
          <w:tblCellMar>
            <w:top w:w="57" w:type="dxa"/>
            <w:bottom w:w="57" w:type="dxa"/>
          </w:tblCellMar>
        </w:tblPrEx>
        <w:trPr>
          <w:gridAfter w:val="1"/>
          <w:wAfter w:w="29" w:type="dxa"/>
          <w:trHeight w:val="28"/>
          <w:jc w:val="center"/>
        </w:trPr>
        <w:tc>
          <w:tcPr>
            <w:tcW w:w="1455" w:type="dxa"/>
            <w:gridSpan w:val="2"/>
            <w:vAlign w:val="center"/>
          </w:tcPr>
          <w:p w14:paraId="01C775E1" w14:textId="308DDEE3"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t>II</w:t>
            </w:r>
            <w:r>
              <w:rPr>
                <w:rFonts w:ascii="Times New Roman" w:hAnsi="Times New Roman" w:cs="Times New Roman"/>
                <w:spacing w:val="-12"/>
                <w:sz w:val="24"/>
                <w:szCs w:val="24"/>
                <w:lang w:val="uk-UA"/>
              </w:rPr>
              <w:t xml:space="preserve">І тиждень </w:t>
            </w:r>
            <w:r w:rsidR="00994B09">
              <w:rPr>
                <w:rFonts w:ascii="Times New Roman" w:hAnsi="Times New Roman" w:cs="Times New Roman"/>
                <w:spacing w:val="-12"/>
                <w:sz w:val="24"/>
                <w:szCs w:val="24"/>
                <w:lang w:val="uk-UA"/>
              </w:rPr>
              <w:t>Б</w:t>
            </w:r>
          </w:p>
          <w:p w14:paraId="5C01DC7A" w14:textId="41C88AFB" w:rsidR="00F65811" w:rsidRPr="000F0819" w:rsidRDefault="00994B0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04</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08</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березня</w:t>
            </w:r>
          </w:p>
        </w:tc>
        <w:tc>
          <w:tcPr>
            <w:tcW w:w="3402" w:type="dxa"/>
            <w:vAlign w:val="center"/>
          </w:tcPr>
          <w:p w14:paraId="4E7426D0" w14:textId="77777777" w:rsidR="00F65811" w:rsidRPr="00391B92" w:rsidRDefault="00F65811" w:rsidP="00964820">
            <w:pPr>
              <w:spacing w:after="60" w:line="264"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3</w:t>
            </w:r>
          </w:p>
          <w:p w14:paraId="5901D905" w14:textId="77777777" w:rsidR="00F65811" w:rsidRPr="00391B92" w:rsidRDefault="00F65811" w:rsidP="00964820">
            <w:pPr>
              <w:spacing w:after="60" w:line="264" w:lineRule="auto"/>
              <w:ind w:firstLine="0"/>
              <w:jc w:val="left"/>
              <w:rPr>
                <w:rFonts w:ascii="Times New Roman" w:hAnsi="Times New Roman" w:cs="Times New Roman"/>
                <w:sz w:val="24"/>
                <w:szCs w:val="24"/>
              </w:rPr>
            </w:pPr>
            <w:r w:rsidRPr="00391B92">
              <w:rPr>
                <w:rFonts w:ascii="Times New Roman" w:hAnsi="Times New Roman" w:cs="Times New Roman"/>
                <w:b/>
                <w:sz w:val="24"/>
                <w:szCs w:val="24"/>
                <w:lang w:val="uk-UA"/>
              </w:rPr>
              <w:t>Філософія середньовіччя та Відродження.</w:t>
            </w:r>
            <w:r w:rsidRPr="00391B92">
              <w:rPr>
                <w:rFonts w:ascii="Times New Roman" w:hAnsi="Times New Roman" w:cs="Times New Roman"/>
                <w:sz w:val="24"/>
                <w:szCs w:val="24"/>
                <w:lang w:val="uk-UA"/>
              </w:rPr>
              <w:t xml:space="preserve"> </w:t>
            </w:r>
            <w:r w:rsidRPr="00391B92">
              <w:rPr>
                <w:rFonts w:ascii="Times New Roman" w:hAnsi="Times New Roman" w:cs="Times New Roman"/>
                <w:sz w:val="24"/>
                <w:szCs w:val="24"/>
              </w:rPr>
              <w:t>(</w:t>
            </w:r>
            <w:r w:rsidRPr="00391B92">
              <w:rPr>
                <w:rFonts w:ascii="Times New Roman" w:hAnsi="Times New Roman" w:cs="Times New Roman"/>
                <w:sz w:val="24"/>
                <w:szCs w:val="24"/>
                <w:lang w:val="uk-UA"/>
              </w:rPr>
              <w:t>2 год.</w:t>
            </w:r>
            <w:r w:rsidRPr="00391B92">
              <w:rPr>
                <w:rFonts w:ascii="Times New Roman" w:hAnsi="Times New Roman" w:cs="Times New Roman"/>
                <w:sz w:val="24"/>
                <w:szCs w:val="24"/>
              </w:rPr>
              <w:t>)</w:t>
            </w:r>
          </w:p>
          <w:p w14:paraId="36EF7E64" w14:textId="77777777" w:rsidR="00F65811" w:rsidRPr="00391B92" w:rsidRDefault="00F65811" w:rsidP="00964820">
            <w:pPr>
              <w:spacing w:after="60" w:line="264"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1CD0998C" w14:textId="77777777" w:rsidR="00F65811" w:rsidRPr="00391B92" w:rsidRDefault="00F65811" w:rsidP="00964820">
            <w:pPr>
              <w:numPr>
                <w:ilvl w:val="0"/>
                <w:numId w:val="11"/>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Основні принципи філософії середньовіччя.</w:t>
            </w:r>
          </w:p>
          <w:p w14:paraId="099F53D3" w14:textId="77777777" w:rsidR="00F65811" w:rsidRPr="00391B92" w:rsidRDefault="00F65811" w:rsidP="00964820">
            <w:pPr>
              <w:numPr>
                <w:ilvl w:val="0"/>
                <w:numId w:val="11"/>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Етапи розвитку середньовічної філософії (апологетика, патристика, схоластика).</w:t>
            </w:r>
          </w:p>
          <w:p w14:paraId="405F6F76" w14:textId="77777777" w:rsidR="00F65811" w:rsidRPr="00391B92" w:rsidRDefault="00F65811" w:rsidP="00964820">
            <w:pPr>
              <w:numPr>
                <w:ilvl w:val="0"/>
                <w:numId w:val="11"/>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Особливості філософії доби Відродження.</w:t>
            </w:r>
          </w:p>
          <w:p w14:paraId="2843E958" w14:textId="77777777" w:rsidR="00F65811" w:rsidRPr="00391B92" w:rsidRDefault="00F65811" w:rsidP="00964820">
            <w:pPr>
              <w:numPr>
                <w:ilvl w:val="0"/>
                <w:numId w:val="11"/>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Натурфілософія доби Відродження.</w:t>
            </w:r>
          </w:p>
          <w:p w14:paraId="505BA8E3" w14:textId="77777777" w:rsidR="00F65811" w:rsidRPr="00391B92" w:rsidRDefault="00F65811" w:rsidP="00964820">
            <w:pPr>
              <w:numPr>
                <w:ilvl w:val="0"/>
                <w:numId w:val="11"/>
              </w:numPr>
              <w:spacing w:after="60" w:line="264"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Гуманізм, ренесансний неоплатонізм.</w:t>
            </w:r>
          </w:p>
        </w:tc>
        <w:tc>
          <w:tcPr>
            <w:tcW w:w="2268" w:type="dxa"/>
            <w:vAlign w:val="center"/>
          </w:tcPr>
          <w:p w14:paraId="676AF716"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Семінар</w:t>
            </w:r>
          </w:p>
          <w:p w14:paraId="0D95F30B"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vAlign w:val="center"/>
          </w:tcPr>
          <w:p w14:paraId="4C999DA0" w14:textId="77777777" w:rsidR="00F65811" w:rsidRDefault="00F65811" w:rsidP="006350E7">
            <w:pPr>
              <w:spacing w:after="0" w:line="240" w:lineRule="auto"/>
              <w:ind w:firstLine="0"/>
              <w:jc w:val="left"/>
              <w:rPr>
                <w:rFonts w:ascii="Times New Roman" w:hAnsi="Times New Roman" w:cs="Times New Roman"/>
                <w:sz w:val="24"/>
                <w:szCs w:val="24"/>
              </w:rPr>
            </w:pPr>
            <w:r w:rsidRPr="00F3780D">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p>
          <w:p w14:paraId="3C40D88B" w14:textId="77777777" w:rsidR="00F65811" w:rsidRPr="00C051EF" w:rsidRDefault="00F65811" w:rsidP="006350E7">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2, 14, 18, 24, 29, 34, 36, 47, 48</w:t>
            </w:r>
          </w:p>
          <w:p w14:paraId="1EC02909" w14:textId="77777777" w:rsidR="00F65811" w:rsidRDefault="00F65811" w:rsidP="006350E7">
            <w:pPr>
              <w:spacing w:after="0" w:line="240" w:lineRule="auto"/>
              <w:ind w:firstLine="0"/>
              <w:jc w:val="left"/>
              <w:rPr>
                <w:rFonts w:ascii="Times New Roman" w:hAnsi="Times New Roman" w:cs="Times New Roman"/>
                <w:spacing w:val="-2"/>
                <w:sz w:val="24"/>
                <w:szCs w:val="24"/>
              </w:rPr>
            </w:pPr>
            <w:r w:rsidRPr="00F3780D">
              <w:rPr>
                <w:rFonts w:ascii="Times New Roman" w:hAnsi="Times New Roman" w:cs="Times New Roman"/>
                <w:spacing w:val="-2"/>
                <w:sz w:val="24"/>
                <w:szCs w:val="24"/>
                <w:u w:val="single"/>
                <w:lang w:val="uk-UA"/>
              </w:rPr>
              <w:t>Додаткова література</w:t>
            </w:r>
            <w:r w:rsidRPr="00D90A4A">
              <w:rPr>
                <w:rFonts w:ascii="Times New Roman" w:hAnsi="Times New Roman" w:cs="Times New Roman"/>
                <w:spacing w:val="-2"/>
                <w:sz w:val="24"/>
                <w:szCs w:val="24"/>
                <w:lang w:val="uk-UA"/>
              </w:rPr>
              <w:t>:</w:t>
            </w:r>
          </w:p>
          <w:p w14:paraId="4CF2FE42" w14:textId="77777777" w:rsidR="00F65811" w:rsidRPr="00D90A4A" w:rsidRDefault="00F65811" w:rsidP="006350E7">
            <w:pPr>
              <w:spacing w:after="120" w:line="240"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71, 90, 93</w:t>
            </w:r>
          </w:p>
          <w:p w14:paraId="21110877" w14:textId="77777777" w:rsidR="00F65811" w:rsidRDefault="00F65811" w:rsidP="006350E7">
            <w:pPr>
              <w:spacing w:after="0" w:line="240" w:lineRule="auto"/>
              <w:ind w:firstLine="0"/>
              <w:jc w:val="left"/>
              <w:rPr>
                <w:rFonts w:ascii="Times New Roman" w:hAnsi="Times New Roman" w:cs="Times New Roman"/>
                <w:sz w:val="24"/>
                <w:szCs w:val="24"/>
              </w:rPr>
            </w:pPr>
            <w:r w:rsidRPr="00F3780D">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p>
          <w:p w14:paraId="257E7295" w14:textId="77777777" w:rsidR="00F65811" w:rsidRPr="00C051EF" w:rsidRDefault="00F65811" w:rsidP="006350E7">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137</w:t>
            </w:r>
          </w:p>
        </w:tc>
        <w:tc>
          <w:tcPr>
            <w:tcW w:w="3030" w:type="dxa"/>
            <w:gridSpan w:val="2"/>
            <w:vAlign w:val="center"/>
          </w:tcPr>
          <w:p w14:paraId="7EFE7E30"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2"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765" w:type="dxa"/>
            <w:vAlign w:val="center"/>
          </w:tcPr>
          <w:p w14:paraId="043C0342"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F65811" w:rsidRPr="00C051EF" w14:paraId="297187EB" w14:textId="77777777" w:rsidTr="00BA780B">
        <w:tblPrEx>
          <w:tblCellMar>
            <w:top w:w="57" w:type="dxa"/>
            <w:bottom w:w="57" w:type="dxa"/>
          </w:tblCellMar>
        </w:tblPrEx>
        <w:trPr>
          <w:gridAfter w:val="1"/>
          <w:wAfter w:w="29" w:type="dxa"/>
          <w:trHeight w:val="49"/>
          <w:jc w:val="center"/>
        </w:trPr>
        <w:tc>
          <w:tcPr>
            <w:tcW w:w="1455" w:type="dxa"/>
            <w:gridSpan w:val="2"/>
            <w:tcMar>
              <w:top w:w="0" w:type="dxa"/>
              <w:bottom w:w="0" w:type="dxa"/>
            </w:tcMar>
            <w:vAlign w:val="center"/>
          </w:tcPr>
          <w:p w14:paraId="2AC1ED6F" w14:textId="7AC28821" w:rsidR="00F65811" w:rsidRPr="000F0819" w:rsidRDefault="00F65811" w:rsidP="006350E7">
            <w:pPr>
              <w:spacing w:after="0" w:line="240" w:lineRule="auto"/>
              <w:ind w:firstLine="0"/>
              <w:jc w:val="center"/>
              <w:rPr>
                <w:rFonts w:ascii="Times New Roman" w:hAnsi="Times New Roman" w:cs="Times New Roman"/>
                <w:spacing w:val="-12"/>
                <w:sz w:val="24"/>
                <w:szCs w:val="24"/>
                <w:lang w:val="uk-UA"/>
              </w:rPr>
            </w:pPr>
            <w:r w:rsidRPr="000F0819">
              <w:rPr>
                <w:rFonts w:ascii="Times New Roman" w:hAnsi="Times New Roman" w:cs="Times New Roman"/>
                <w:spacing w:val="-12"/>
                <w:sz w:val="24"/>
                <w:szCs w:val="24"/>
                <w:lang w:val="uk-UA"/>
              </w:rPr>
              <w:lastRenderedPageBreak/>
              <w:t>I</w:t>
            </w:r>
            <w:r w:rsidR="00994B09">
              <w:rPr>
                <w:rFonts w:ascii="Times New Roman" w:hAnsi="Times New Roman" w:cs="Times New Roman"/>
                <w:spacing w:val="-12"/>
                <w:sz w:val="24"/>
                <w:szCs w:val="24"/>
                <w:lang w:val="en-US"/>
              </w:rPr>
              <w:t>V</w:t>
            </w:r>
            <w:r w:rsidRPr="000F0819">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А</w:t>
            </w:r>
          </w:p>
          <w:p w14:paraId="6CBE9503" w14:textId="0629B4F7" w:rsidR="00F65811" w:rsidRPr="000F0819" w:rsidRDefault="00994B0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11</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15</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березня</w:t>
            </w:r>
          </w:p>
        </w:tc>
        <w:tc>
          <w:tcPr>
            <w:tcW w:w="3402" w:type="dxa"/>
            <w:tcMar>
              <w:top w:w="0" w:type="dxa"/>
              <w:bottom w:w="0" w:type="dxa"/>
            </w:tcMar>
            <w:vAlign w:val="center"/>
          </w:tcPr>
          <w:p w14:paraId="66677E30" w14:textId="77777777" w:rsidR="00F65811" w:rsidRPr="00391B92" w:rsidRDefault="00F65811" w:rsidP="00BA780B">
            <w:pPr>
              <w:spacing w:after="0" w:line="192"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6</w:t>
            </w:r>
          </w:p>
          <w:p w14:paraId="2B60D912" w14:textId="77777777" w:rsidR="00F65811" w:rsidRPr="00391B92" w:rsidRDefault="00F65811" w:rsidP="00BA780B">
            <w:pPr>
              <w:spacing w:after="0" w:line="192" w:lineRule="auto"/>
              <w:ind w:firstLine="0"/>
              <w:rPr>
                <w:rFonts w:ascii="Times New Roman" w:hAnsi="Times New Roman" w:cs="Times New Roman"/>
                <w:sz w:val="24"/>
                <w:szCs w:val="24"/>
                <w:lang w:val="uk-UA"/>
              </w:rPr>
            </w:pPr>
            <w:r w:rsidRPr="00391B92">
              <w:rPr>
                <w:rFonts w:ascii="Times New Roman" w:hAnsi="Times New Roman" w:cs="Times New Roman"/>
                <w:b/>
                <w:sz w:val="24"/>
                <w:szCs w:val="24"/>
                <w:lang w:val="uk-UA"/>
              </w:rPr>
              <w:t>Сучасна західна філософія.</w:t>
            </w:r>
          </w:p>
          <w:p w14:paraId="3D745504" w14:textId="77777777" w:rsidR="00F65811" w:rsidRPr="00391B92" w:rsidRDefault="00F65811" w:rsidP="00BA780B">
            <w:pPr>
              <w:spacing w:after="0" w:line="192" w:lineRule="auto"/>
              <w:ind w:firstLine="0"/>
              <w:rPr>
                <w:rFonts w:ascii="Times New Roman" w:hAnsi="Times New Roman" w:cs="Times New Roman"/>
                <w:sz w:val="24"/>
                <w:szCs w:val="24"/>
                <w:lang w:val="uk-UA"/>
              </w:rPr>
            </w:pPr>
            <w:r w:rsidRPr="00391B92">
              <w:rPr>
                <w:rFonts w:ascii="Times New Roman" w:hAnsi="Times New Roman" w:cs="Times New Roman"/>
                <w:sz w:val="24"/>
                <w:szCs w:val="24"/>
                <w:lang w:val="uk-UA"/>
              </w:rPr>
              <w:t>(2 год.)</w:t>
            </w:r>
          </w:p>
          <w:p w14:paraId="32EE4D40" w14:textId="77777777" w:rsidR="00F65811" w:rsidRPr="00391B92" w:rsidRDefault="00F65811" w:rsidP="00BA780B">
            <w:pPr>
              <w:spacing w:after="60" w:line="192"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7B165F12" w14:textId="77777777" w:rsidR="00F65811" w:rsidRPr="00391B92" w:rsidRDefault="00F65811" w:rsidP="00BA780B">
            <w:pPr>
              <w:numPr>
                <w:ilvl w:val="0"/>
                <w:numId w:val="12"/>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Позитивізм та його історичні форми.</w:t>
            </w:r>
          </w:p>
          <w:p w14:paraId="244A390A" w14:textId="77777777" w:rsidR="00F65811" w:rsidRPr="00391B92" w:rsidRDefault="00F65811" w:rsidP="00BA780B">
            <w:pPr>
              <w:numPr>
                <w:ilvl w:val="0"/>
                <w:numId w:val="12"/>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Екзистенціалізм.</w:t>
            </w:r>
          </w:p>
          <w:p w14:paraId="4E7B0614" w14:textId="77777777" w:rsidR="00F65811" w:rsidRPr="00391B92" w:rsidRDefault="00F65811" w:rsidP="00BA780B">
            <w:pPr>
              <w:numPr>
                <w:ilvl w:val="0"/>
                <w:numId w:val="12"/>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Сучасна релігійна філософія.</w:t>
            </w:r>
          </w:p>
        </w:tc>
        <w:tc>
          <w:tcPr>
            <w:tcW w:w="2268" w:type="dxa"/>
            <w:tcMar>
              <w:top w:w="0" w:type="dxa"/>
              <w:bottom w:w="0" w:type="dxa"/>
            </w:tcMar>
            <w:vAlign w:val="center"/>
          </w:tcPr>
          <w:p w14:paraId="60A5181D"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Лекція</w:t>
            </w:r>
          </w:p>
          <w:p w14:paraId="389AEB20"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tcMar>
              <w:top w:w="0" w:type="dxa"/>
              <w:bottom w:w="0" w:type="dxa"/>
            </w:tcMar>
            <w:vAlign w:val="center"/>
          </w:tcPr>
          <w:p w14:paraId="32DF9528" w14:textId="65AC00AA"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18, 24, 35, 46, 47, 48</w:t>
            </w:r>
          </w:p>
          <w:p w14:paraId="6962B0C3" w14:textId="7DF146C0"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58, 73, 74, 76, 102, 105</w:t>
            </w:r>
          </w:p>
          <w:p w14:paraId="24116D2B" w14:textId="6B213925"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Електронні ресурси</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110, 123</w:t>
            </w:r>
          </w:p>
          <w:p w14:paraId="4C3A24C7" w14:textId="5A2808DC"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F3780D">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130</w:t>
            </w:r>
          </w:p>
        </w:tc>
        <w:tc>
          <w:tcPr>
            <w:tcW w:w="3030" w:type="dxa"/>
            <w:gridSpan w:val="2"/>
            <w:tcMar>
              <w:top w:w="0" w:type="dxa"/>
              <w:bottom w:w="0" w:type="dxa"/>
            </w:tcMar>
            <w:vAlign w:val="center"/>
          </w:tcPr>
          <w:p w14:paraId="6DA1C24D"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1A80645"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56058079"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765" w:type="dxa"/>
            <w:tcMar>
              <w:top w:w="0" w:type="dxa"/>
              <w:bottom w:w="0" w:type="dxa"/>
            </w:tcMar>
            <w:vAlign w:val="center"/>
          </w:tcPr>
          <w:p w14:paraId="2C1E8217" w14:textId="77777777" w:rsidR="00F65811" w:rsidRPr="00C051EF" w:rsidRDefault="00F65811" w:rsidP="006350E7">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F65811" w:rsidRPr="00C051EF" w14:paraId="6F4F4ED5" w14:textId="77777777" w:rsidTr="00BA780B">
        <w:tblPrEx>
          <w:tblCellMar>
            <w:top w:w="57" w:type="dxa"/>
            <w:bottom w:w="57" w:type="dxa"/>
          </w:tblCellMar>
        </w:tblPrEx>
        <w:trPr>
          <w:gridAfter w:val="1"/>
          <w:wAfter w:w="29" w:type="dxa"/>
          <w:jc w:val="center"/>
        </w:trPr>
        <w:tc>
          <w:tcPr>
            <w:tcW w:w="1455" w:type="dxa"/>
            <w:gridSpan w:val="2"/>
            <w:vAlign w:val="center"/>
          </w:tcPr>
          <w:p w14:paraId="03781ADE" w14:textId="4B1004FE" w:rsidR="00F65811" w:rsidRPr="000F0819" w:rsidRDefault="00F65811" w:rsidP="006350E7">
            <w:pPr>
              <w:spacing w:after="0" w:line="228"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I</w:t>
            </w:r>
            <w:r>
              <w:rPr>
                <w:rFonts w:ascii="Times New Roman" w:hAnsi="Times New Roman" w:cs="Times New Roman"/>
                <w:spacing w:val="-12"/>
                <w:sz w:val="24"/>
                <w:szCs w:val="24"/>
                <w:lang w:val="en-US"/>
              </w:rPr>
              <w:t>V</w:t>
            </w:r>
            <w:r>
              <w:rPr>
                <w:rFonts w:ascii="Times New Roman" w:hAnsi="Times New Roman" w:cs="Times New Roman"/>
                <w:spacing w:val="-12"/>
                <w:sz w:val="24"/>
                <w:szCs w:val="24"/>
                <w:lang w:val="uk-UA"/>
              </w:rPr>
              <w:t xml:space="preserve"> тиждень </w:t>
            </w:r>
            <w:r w:rsidR="00994B09">
              <w:rPr>
                <w:rFonts w:ascii="Times New Roman" w:hAnsi="Times New Roman" w:cs="Times New Roman"/>
                <w:spacing w:val="-12"/>
                <w:sz w:val="24"/>
                <w:szCs w:val="24"/>
                <w:lang w:val="uk-UA"/>
              </w:rPr>
              <w:t>Б</w:t>
            </w:r>
          </w:p>
          <w:p w14:paraId="31AB579E" w14:textId="38A025D4" w:rsidR="00F65811" w:rsidRPr="000F0819" w:rsidRDefault="00994B09" w:rsidP="006350E7">
            <w:pPr>
              <w:spacing w:after="0" w:line="228"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18</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22</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березня</w:t>
            </w:r>
          </w:p>
        </w:tc>
        <w:tc>
          <w:tcPr>
            <w:tcW w:w="3402" w:type="dxa"/>
            <w:vAlign w:val="center"/>
          </w:tcPr>
          <w:p w14:paraId="154D1F3E" w14:textId="77777777" w:rsidR="00F65811" w:rsidRPr="00391B92" w:rsidRDefault="00F65811" w:rsidP="00BA780B">
            <w:pPr>
              <w:spacing w:after="0" w:line="192"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5</w:t>
            </w:r>
          </w:p>
          <w:p w14:paraId="4AB45501" w14:textId="77777777" w:rsidR="00F65811" w:rsidRPr="00964820" w:rsidRDefault="00F65811" w:rsidP="00BA780B">
            <w:pPr>
              <w:spacing w:after="0" w:line="192" w:lineRule="auto"/>
              <w:ind w:firstLine="0"/>
              <w:rPr>
                <w:rFonts w:ascii="Times New Roman" w:hAnsi="Times New Roman" w:cs="Times New Roman"/>
                <w:spacing w:val="-4"/>
                <w:sz w:val="24"/>
                <w:szCs w:val="24"/>
              </w:rPr>
            </w:pPr>
            <w:r w:rsidRPr="00964820">
              <w:rPr>
                <w:rFonts w:ascii="Times New Roman" w:hAnsi="Times New Roman" w:cs="Times New Roman"/>
                <w:b/>
                <w:spacing w:val="-4"/>
                <w:sz w:val="24"/>
                <w:szCs w:val="24"/>
                <w:lang w:val="uk-UA"/>
              </w:rPr>
              <w:t>Німецька класична філософія.</w:t>
            </w:r>
          </w:p>
          <w:p w14:paraId="032DEC25" w14:textId="77777777" w:rsidR="00F65811" w:rsidRPr="00391B92" w:rsidRDefault="00F65811" w:rsidP="00BA780B">
            <w:pPr>
              <w:spacing w:after="0" w:line="192" w:lineRule="auto"/>
              <w:ind w:firstLine="0"/>
              <w:rPr>
                <w:rFonts w:ascii="Times New Roman" w:hAnsi="Times New Roman" w:cs="Times New Roman"/>
                <w:sz w:val="24"/>
                <w:szCs w:val="24"/>
              </w:rPr>
            </w:pPr>
            <w:r w:rsidRPr="00391B92">
              <w:rPr>
                <w:rFonts w:ascii="Times New Roman" w:hAnsi="Times New Roman" w:cs="Times New Roman"/>
                <w:sz w:val="24"/>
                <w:szCs w:val="24"/>
              </w:rPr>
              <w:t>(</w:t>
            </w:r>
            <w:r w:rsidRPr="00391B92">
              <w:rPr>
                <w:rFonts w:ascii="Times New Roman" w:hAnsi="Times New Roman" w:cs="Times New Roman"/>
                <w:sz w:val="24"/>
                <w:szCs w:val="24"/>
                <w:lang w:val="uk-UA"/>
              </w:rPr>
              <w:t>2 год.</w:t>
            </w:r>
            <w:r w:rsidRPr="00391B92">
              <w:rPr>
                <w:rFonts w:ascii="Times New Roman" w:hAnsi="Times New Roman" w:cs="Times New Roman"/>
                <w:sz w:val="24"/>
                <w:szCs w:val="24"/>
              </w:rPr>
              <w:t>)</w:t>
            </w:r>
          </w:p>
          <w:p w14:paraId="13C906AF" w14:textId="77777777" w:rsidR="00F65811" w:rsidRPr="00391B92" w:rsidRDefault="00F65811" w:rsidP="00BA780B">
            <w:pPr>
              <w:spacing w:after="60" w:line="192"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221226BE" w14:textId="77777777" w:rsidR="00F65811" w:rsidRPr="00391B92" w:rsidRDefault="00F65811" w:rsidP="00BA780B">
            <w:pPr>
              <w:numPr>
                <w:ilvl w:val="0"/>
                <w:numId w:val="13"/>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І. Канта.</w:t>
            </w:r>
          </w:p>
          <w:p w14:paraId="2D651639" w14:textId="77777777" w:rsidR="00F65811" w:rsidRPr="00391B92" w:rsidRDefault="00F65811" w:rsidP="00BA780B">
            <w:pPr>
              <w:numPr>
                <w:ilvl w:val="0"/>
                <w:numId w:val="13"/>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Г. Гегеля.</w:t>
            </w:r>
          </w:p>
          <w:p w14:paraId="1A126253" w14:textId="77777777" w:rsidR="00F65811" w:rsidRPr="00391B92" w:rsidRDefault="00F65811" w:rsidP="00BA780B">
            <w:pPr>
              <w:numPr>
                <w:ilvl w:val="0"/>
                <w:numId w:val="13"/>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Й. Фіхте.</w:t>
            </w:r>
          </w:p>
          <w:p w14:paraId="4E52C6EB" w14:textId="77777777" w:rsidR="00F65811" w:rsidRPr="00391B92" w:rsidRDefault="00F65811" w:rsidP="00BA780B">
            <w:pPr>
              <w:numPr>
                <w:ilvl w:val="0"/>
                <w:numId w:val="13"/>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Ф. </w:t>
            </w:r>
            <w:proofErr w:type="spellStart"/>
            <w:r w:rsidRPr="00391B92">
              <w:rPr>
                <w:rFonts w:ascii="Times New Roman" w:hAnsi="Times New Roman" w:cs="Times New Roman"/>
                <w:sz w:val="24"/>
                <w:szCs w:val="24"/>
                <w:lang w:val="uk-UA"/>
              </w:rPr>
              <w:t>Шеллінга</w:t>
            </w:r>
            <w:proofErr w:type="spellEnd"/>
            <w:r w:rsidRPr="00391B92">
              <w:rPr>
                <w:rFonts w:ascii="Times New Roman" w:hAnsi="Times New Roman" w:cs="Times New Roman"/>
                <w:sz w:val="24"/>
                <w:szCs w:val="24"/>
                <w:lang w:val="uk-UA"/>
              </w:rPr>
              <w:t>.</w:t>
            </w:r>
          </w:p>
          <w:p w14:paraId="58A60B1F" w14:textId="77777777" w:rsidR="00F65811" w:rsidRPr="00391B92" w:rsidRDefault="00F65811" w:rsidP="00BA780B">
            <w:pPr>
              <w:numPr>
                <w:ilvl w:val="0"/>
                <w:numId w:val="13"/>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Л. Фейєрбаха.</w:t>
            </w:r>
          </w:p>
        </w:tc>
        <w:tc>
          <w:tcPr>
            <w:tcW w:w="2268" w:type="dxa"/>
            <w:vAlign w:val="center"/>
          </w:tcPr>
          <w:p w14:paraId="750597B9"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Семінар</w:t>
            </w:r>
          </w:p>
          <w:p w14:paraId="729A90E3"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vAlign w:val="center"/>
          </w:tcPr>
          <w:p w14:paraId="792E2787" w14:textId="0639F4D1" w:rsidR="00F65811" w:rsidRPr="00C051EF" w:rsidRDefault="00F65811" w:rsidP="00964820">
            <w:pPr>
              <w:spacing w:after="120" w:line="228"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7, 19, 24</w:t>
            </w:r>
          </w:p>
          <w:p w14:paraId="329C971F" w14:textId="3E680477" w:rsidR="00F65811" w:rsidRPr="00C051EF" w:rsidRDefault="00F65811" w:rsidP="00964820">
            <w:pPr>
              <w:spacing w:after="120" w:line="228"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18, 19, 35, 39, 47</w:t>
            </w:r>
          </w:p>
        </w:tc>
        <w:tc>
          <w:tcPr>
            <w:tcW w:w="3030" w:type="dxa"/>
            <w:gridSpan w:val="2"/>
            <w:vAlign w:val="center"/>
          </w:tcPr>
          <w:p w14:paraId="3C5E3DA1" w14:textId="77777777" w:rsidR="00F65811" w:rsidRPr="00C051EF" w:rsidRDefault="00F65811" w:rsidP="006350E7">
            <w:pPr>
              <w:spacing w:after="0"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3"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765" w:type="dxa"/>
            <w:vAlign w:val="center"/>
          </w:tcPr>
          <w:p w14:paraId="066F1A44" w14:textId="77777777" w:rsidR="00F65811" w:rsidRPr="00C051EF" w:rsidRDefault="00F65811" w:rsidP="006350E7">
            <w:pPr>
              <w:spacing w:after="0"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F65811" w:rsidRPr="00C051EF" w14:paraId="4E19DA7F" w14:textId="77777777" w:rsidTr="00BA780B">
        <w:tblPrEx>
          <w:tblCellMar>
            <w:top w:w="57" w:type="dxa"/>
            <w:bottom w:w="57" w:type="dxa"/>
          </w:tblCellMar>
        </w:tblPrEx>
        <w:trPr>
          <w:gridAfter w:val="1"/>
          <w:wAfter w:w="29" w:type="dxa"/>
          <w:trHeight w:val="280"/>
          <w:jc w:val="center"/>
        </w:trPr>
        <w:tc>
          <w:tcPr>
            <w:tcW w:w="1455" w:type="dxa"/>
            <w:gridSpan w:val="2"/>
            <w:vAlign w:val="center"/>
          </w:tcPr>
          <w:p w14:paraId="491CA3B5" w14:textId="459662F0" w:rsidR="00F65811" w:rsidRPr="000F0819" w:rsidRDefault="008F144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en-US"/>
              </w:rPr>
              <w:t>V</w:t>
            </w:r>
            <w:r w:rsidR="00994B09">
              <w:rPr>
                <w:rFonts w:ascii="Times New Roman" w:hAnsi="Times New Roman" w:cs="Times New Roman"/>
                <w:spacing w:val="-12"/>
                <w:sz w:val="24"/>
                <w:szCs w:val="24"/>
                <w:lang w:val="uk-UA"/>
              </w:rPr>
              <w:t xml:space="preserve"> </w:t>
            </w:r>
            <w:r w:rsidR="00F65811" w:rsidRPr="000F0819">
              <w:rPr>
                <w:rFonts w:ascii="Times New Roman" w:hAnsi="Times New Roman" w:cs="Times New Roman"/>
                <w:spacing w:val="-12"/>
                <w:sz w:val="24"/>
                <w:szCs w:val="24"/>
                <w:lang w:val="uk-UA"/>
              </w:rPr>
              <w:t xml:space="preserve">тиждень </w:t>
            </w:r>
            <w:r>
              <w:rPr>
                <w:rFonts w:ascii="Times New Roman" w:hAnsi="Times New Roman" w:cs="Times New Roman"/>
                <w:spacing w:val="-12"/>
                <w:sz w:val="24"/>
                <w:szCs w:val="24"/>
                <w:lang w:val="uk-UA"/>
              </w:rPr>
              <w:t>Б</w:t>
            </w:r>
          </w:p>
          <w:p w14:paraId="6AC126A0" w14:textId="0FC2BCBE" w:rsidR="00F65811" w:rsidRPr="000F0819" w:rsidRDefault="008F1449"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w:t>
            </w:r>
            <w:r w:rsidR="00994B09">
              <w:rPr>
                <w:rFonts w:ascii="Times New Roman" w:hAnsi="Times New Roman" w:cs="Times New Roman"/>
                <w:spacing w:val="-12"/>
                <w:sz w:val="24"/>
                <w:szCs w:val="24"/>
                <w:lang w:val="uk-UA"/>
              </w:rPr>
              <w:t>1</w:t>
            </w:r>
            <w:r w:rsidR="00F65811" w:rsidRPr="000F0819">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0</w:t>
            </w:r>
            <w:r w:rsidR="00994B09">
              <w:rPr>
                <w:rFonts w:ascii="Times New Roman" w:hAnsi="Times New Roman" w:cs="Times New Roman"/>
                <w:spacing w:val="-12"/>
                <w:sz w:val="24"/>
                <w:szCs w:val="24"/>
                <w:lang w:val="uk-UA"/>
              </w:rPr>
              <w:t>5</w:t>
            </w:r>
            <w:r w:rsidR="00F65811" w:rsidRPr="000F0819">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квітня</w:t>
            </w:r>
          </w:p>
        </w:tc>
        <w:tc>
          <w:tcPr>
            <w:tcW w:w="3402" w:type="dxa"/>
            <w:vAlign w:val="center"/>
          </w:tcPr>
          <w:p w14:paraId="0EF3BA18" w14:textId="77777777" w:rsidR="00F65811" w:rsidRPr="00391B92" w:rsidRDefault="00F65811" w:rsidP="00BA780B">
            <w:pPr>
              <w:spacing w:after="0" w:line="192" w:lineRule="auto"/>
              <w:ind w:firstLine="0"/>
              <w:rPr>
                <w:rFonts w:ascii="Times New Roman" w:hAnsi="Times New Roman" w:cs="Times New Roman"/>
                <w:b/>
                <w:sz w:val="24"/>
                <w:szCs w:val="24"/>
                <w:u w:val="single"/>
                <w:lang w:val="uk-UA"/>
              </w:rPr>
            </w:pPr>
            <w:r w:rsidRPr="00391B92">
              <w:rPr>
                <w:rFonts w:ascii="Times New Roman" w:hAnsi="Times New Roman" w:cs="Times New Roman"/>
                <w:b/>
                <w:sz w:val="24"/>
                <w:szCs w:val="24"/>
                <w:u w:val="single"/>
                <w:lang w:val="uk-UA"/>
              </w:rPr>
              <w:t>Тема 9</w:t>
            </w:r>
          </w:p>
          <w:p w14:paraId="3736E8C3" w14:textId="77777777" w:rsidR="00F65811" w:rsidRPr="00391B92" w:rsidRDefault="00F65811" w:rsidP="00BA780B">
            <w:pPr>
              <w:spacing w:after="0" w:line="192" w:lineRule="auto"/>
              <w:ind w:firstLine="0"/>
              <w:rPr>
                <w:rFonts w:ascii="Times New Roman" w:hAnsi="Times New Roman" w:cs="Times New Roman"/>
                <w:sz w:val="24"/>
                <w:szCs w:val="24"/>
              </w:rPr>
            </w:pPr>
            <w:r w:rsidRPr="00391B92">
              <w:rPr>
                <w:rFonts w:ascii="Times New Roman" w:hAnsi="Times New Roman" w:cs="Times New Roman"/>
                <w:b/>
                <w:sz w:val="24"/>
                <w:szCs w:val="24"/>
                <w:lang w:val="uk-UA"/>
              </w:rPr>
              <w:t>Сучасна західна філософія.</w:t>
            </w:r>
          </w:p>
          <w:p w14:paraId="508C439A" w14:textId="77777777" w:rsidR="00F65811" w:rsidRPr="00391B92" w:rsidRDefault="00F65811" w:rsidP="00BA780B">
            <w:pPr>
              <w:spacing w:after="0" w:line="192" w:lineRule="auto"/>
              <w:ind w:firstLine="0"/>
              <w:rPr>
                <w:rFonts w:ascii="Times New Roman" w:hAnsi="Times New Roman" w:cs="Times New Roman"/>
                <w:sz w:val="24"/>
                <w:szCs w:val="24"/>
              </w:rPr>
            </w:pPr>
            <w:r w:rsidRPr="00391B92">
              <w:rPr>
                <w:rFonts w:ascii="Times New Roman" w:hAnsi="Times New Roman" w:cs="Times New Roman"/>
                <w:sz w:val="24"/>
                <w:szCs w:val="24"/>
              </w:rPr>
              <w:t>(</w:t>
            </w:r>
            <w:r w:rsidRPr="00391B92">
              <w:rPr>
                <w:rFonts w:ascii="Times New Roman" w:hAnsi="Times New Roman" w:cs="Times New Roman"/>
                <w:sz w:val="24"/>
                <w:szCs w:val="24"/>
                <w:lang w:val="uk-UA"/>
              </w:rPr>
              <w:t>2 год.</w:t>
            </w:r>
            <w:r w:rsidRPr="00391B92">
              <w:rPr>
                <w:rFonts w:ascii="Times New Roman" w:hAnsi="Times New Roman" w:cs="Times New Roman"/>
                <w:sz w:val="24"/>
                <w:szCs w:val="24"/>
              </w:rPr>
              <w:t>)</w:t>
            </w:r>
          </w:p>
          <w:p w14:paraId="300A3EB7" w14:textId="77777777" w:rsidR="00F65811" w:rsidRPr="00391B92" w:rsidRDefault="00F65811" w:rsidP="00BA780B">
            <w:pPr>
              <w:spacing w:after="60" w:line="192" w:lineRule="auto"/>
              <w:ind w:firstLine="0"/>
              <w:jc w:val="center"/>
              <w:rPr>
                <w:rFonts w:ascii="Times New Roman" w:hAnsi="Times New Roman" w:cs="Times New Roman"/>
                <w:sz w:val="24"/>
                <w:szCs w:val="24"/>
                <w:u w:val="single"/>
                <w:lang w:val="uk-UA"/>
              </w:rPr>
            </w:pPr>
            <w:r w:rsidRPr="00391B92">
              <w:rPr>
                <w:rFonts w:ascii="Times New Roman" w:hAnsi="Times New Roman" w:cs="Times New Roman"/>
                <w:sz w:val="24"/>
                <w:szCs w:val="24"/>
                <w:u w:val="single"/>
                <w:lang w:val="uk-UA"/>
              </w:rPr>
              <w:t>План:</w:t>
            </w:r>
          </w:p>
          <w:p w14:paraId="1414CF2B"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Джерела та основні етапи розвитку </w:t>
            </w:r>
            <w:proofErr w:type="spellStart"/>
            <w:r w:rsidRPr="00391B92">
              <w:rPr>
                <w:rFonts w:ascii="Times New Roman" w:hAnsi="Times New Roman" w:cs="Times New Roman"/>
                <w:sz w:val="24"/>
                <w:szCs w:val="24"/>
                <w:lang w:val="uk-UA"/>
              </w:rPr>
              <w:t>ірраціоналістичної</w:t>
            </w:r>
            <w:proofErr w:type="spellEnd"/>
            <w:r w:rsidRPr="00391B92">
              <w:rPr>
                <w:rFonts w:ascii="Times New Roman" w:hAnsi="Times New Roman" w:cs="Times New Roman"/>
                <w:sz w:val="24"/>
                <w:szCs w:val="24"/>
                <w:lang w:val="uk-UA"/>
              </w:rPr>
              <w:t xml:space="preserve"> філософії.</w:t>
            </w:r>
          </w:p>
          <w:p w14:paraId="7D5C728B"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А. </w:t>
            </w:r>
            <w:proofErr w:type="spellStart"/>
            <w:r w:rsidRPr="00391B92">
              <w:rPr>
                <w:rFonts w:ascii="Times New Roman" w:hAnsi="Times New Roman" w:cs="Times New Roman"/>
                <w:sz w:val="24"/>
                <w:szCs w:val="24"/>
                <w:lang w:val="uk-UA"/>
              </w:rPr>
              <w:t>Шопенгауера</w:t>
            </w:r>
            <w:proofErr w:type="spellEnd"/>
            <w:r w:rsidRPr="00391B92">
              <w:rPr>
                <w:rFonts w:ascii="Times New Roman" w:hAnsi="Times New Roman" w:cs="Times New Roman"/>
                <w:sz w:val="24"/>
                <w:szCs w:val="24"/>
                <w:lang w:val="uk-UA"/>
              </w:rPr>
              <w:t>.</w:t>
            </w:r>
          </w:p>
          <w:p w14:paraId="5EA33B1A"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Ф. Ніцше.</w:t>
            </w:r>
          </w:p>
          <w:p w14:paraId="371F30FC"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Позитивізм та його історичні форми.</w:t>
            </w:r>
          </w:p>
          <w:p w14:paraId="42A6F389"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Основні риси філософії екзистенціалізму. Німецький </w:t>
            </w:r>
            <w:r w:rsidRPr="004A50B2">
              <w:rPr>
                <w:rFonts w:ascii="Times New Roman" w:hAnsi="Times New Roman" w:cs="Times New Roman"/>
                <w:spacing w:val="-6"/>
                <w:sz w:val="24"/>
                <w:szCs w:val="24"/>
                <w:lang w:val="uk-UA"/>
              </w:rPr>
              <w:t>і французький екзистенціалізм</w:t>
            </w:r>
            <w:r w:rsidRPr="00391B92">
              <w:rPr>
                <w:rFonts w:ascii="Times New Roman" w:hAnsi="Times New Roman" w:cs="Times New Roman"/>
                <w:sz w:val="24"/>
                <w:szCs w:val="24"/>
                <w:lang w:val="uk-UA"/>
              </w:rPr>
              <w:t>.</w:t>
            </w:r>
          </w:p>
          <w:p w14:paraId="19D9AD42"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Неотомізм.</w:t>
            </w:r>
          </w:p>
          <w:p w14:paraId="4ED87253"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Християнський еволюціонізм.</w:t>
            </w:r>
          </w:p>
          <w:p w14:paraId="60A6C094"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Філософія протестантизму.</w:t>
            </w:r>
          </w:p>
          <w:p w14:paraId="7836D337" w14:textId="77777777" w:rsidR="00F65811" w:rsidRPr="00391B92" w:rsidRDefault="00F65811" w:rsidP="00BA780B">
            <w:pPr>
              <w:numPr>
                <w:ilvl w:val="0"/>
                <w:numId w:val="15"/>
              </w:numPr>
              <w:spacing w:after="60" w:line="192" w:lineRule="auto"/>
              <w:ind w:left="284" w:hanging="284"/>
              <w:jc w:val="left"/>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Герменевтика, прагматизм, </w:t>
            </w:r>
            <w:proofErr w:type="spellStart"/>
            <w:r w:rsidRPr="00391B92">
              <w:rPr>
                <w:rFonts w:ascii="Times New Roman" w:hAnsi="Times New Roman" w:cs="Times New Roman"/>
                <w:sz w:val="24"/>
                <w:szCs w:val="24"/>
                <w:lang w:val="uk-UA"/>
              </w:rPr>
              <w:t>неофрейдизм</w:t>
            </w:r>
            <w:proofErr w:type="spellEnd"/>
            <w:r w:rsidRPr="00391B92">
              <w:rPr>
                <w:rFonts w:ascii="Times New Roman" w:hAnsi="Times New Roman" w:cs="Times New Roman"/>
                <w:sz w:val="24"/>
                <w:szCs w:val="24"/>
                <w:lang w:val="uk-UA"/>
              </w:rPr>
              <w:t>.</w:t>
            </w:r>
          </w:p>
        </w:tc>
        <w:tc>
          <w:tcPr>
            <w:tcW w:w="2268" w:type="dxa"/>
            <w:vAlign w:val="center"/>
          </w:tcPr>
          <w:p w14:paraId="6A51E2EF" w14:textId="77777777" w:rsidR="00F65811" w:rsidRPr="00391B92" w:rsidRDefault="00F65811" w:rsidP="006350E7">
            <w:pPr>
              <w:spacing w:after="0" w:line="240" w:lineRule="auto"/>
              <w:ind w:firstLine="0"/>
              <w:jc w:val="center"/>
              <w:rPr>
                <w:rFonts w:ascii="Times New Roman" w:hAnsi="Times New Roman" w:cs="Times New Roman"/>
                <w:b/>
                <w:sz w:val="24"/>
                <w:szCs w:val="24"/>
                <w:lang w:val="uk-UA"/>
              </w:rPr>
            </w:pPr>
            <w:r w:rsidRPr="00391B92">
              <w:rPr>
                <w:rFonts w:ascii="Times New Roman" w:hAnsi="Times New Roman" w:cs="Times New Roman"/>
                <w:b/>
                <w:sz w:val="24"/>
                <w:szCs w:val="24"/>
                <w:lang w:val="uk-UA"/>
              </w:rPr>
              <w:t>Семінар</w:t>
            </w:r>
          </w:p>
          <w:p w14:paraId="627BD1B3" w14:textId="77777777" w:rsidR="00F65811" w:rsidRPr="00391B92" w:rsidRDefault="00F65811" w:rsidP="006350E7">
            <w:pPr>
              <w:spacing w:after="0" w:line="240" w:lineRule="auto"/>
              <w:ind w:firstLine="0"/>
              <w:jc w:val="center"/>
              <w:rPr>
                <w:rFonts w:ascii="Times New Roman" w:hAnsi="Times New Roman" w:cs="Times New Roman"/>
                <w:sz w:val="24"/>
                <w:szCs w:val="24"/>
                <w:lang w:val="uk-UA"/>
              </w:rPr>
            </w:pPr>
            <w:r w:rsidRPr="00391B92">
              <w:rPr>
                <w:rFonts w:ascii="Times New Roman" w:hAnsi="Times New Roman" w:cs="Times New Roman"/>
                <w:sz w:val="24"/>
                <w:szCs w:val="24"/>
                <w:lang w:val="uk-UA"/>
              </w:rPr>
              <w:t xml:space="preserve">(синхронно в </w:t>
            </w:r>
            <w:proofErr w:type="spellStart"/>
            <w:r w:rsidRPr="00391B92">
              <w:rPr>
                <w:rFonts w:ascii="Times New Roman" w:hAnsi="Times New Roman" w:cs="Times New Roman"/>
                <w:sz w:val="24"/>
                <w:szCs w:val="24"/>
                <w:lang w:val="uk-UA"/>
              </w:rPr>
              <w:t>Zoom</w:t>
            </w:r>
            <w:proofErr w:type="spellEnd"/>
            <w:r w:rsidRPr="00391B92">
              <w:rPr>
                <w:rFonts w:ascii="Times New Roman" w:hAnsi="Times New Roman" w:cs="Times New Roman"/>
                <w:sz w:val="24"/>
                <w:szCs w:val="24"/>
                <w:lang w:val="uk-UA"/>
              </w:rPr>
              <w:t xml:space="preserve"> / асинхронно у </w:t>
            </w:r>
            <w:proofErr w:type="spellStart"/>
            <w:r w:rsidRPr="00391B92">
              <w:rPr>
                <w:rFonts w:ascii="Times New Roman" w:hAnsi="Times New Roman" w:cs="Times New Roman"/>
                <w:sz w:val="24"/>
                <w:szCs w:val="24"/>
                <w:lang w:val="uk-UA"/>
              </w:rPr>
              <w:t>Viber</w:t>
            </w:r>
            <w:proofErr w:type="spellEnd"/>
            <w:r w:rsidRPr="00391B92">
              <w:rPr>
                <w:rFonts w:ascii="Times New Roman" w:hAnsi="Times New Roman" w:cs="Times New Roman"/>
                <w:sz w:val="24"/>
                <w:szCs w:val="24"/>
                <w:lang w:val="uk-UA"/>
              </w:rPr>
              <w:t xml:space="preserve"> або </w:t>
            </w:r>
            <w:proofErr w:type="spellStart"/>
            <w:r w:rsidRPr="00391B92">
              <w:rPr>
                <w:rFonts w:ascii="Times New Roman" w:hAnsi="Times New Roman" w:cs="Times New Roman"/>
                <w:sz w:val="24"/>
                <w:szCs w:val="24"/>
                <w:lang w:val="uk-UA"/>
              </w:rPr>
              <w:t>Telegram</w:t>
            </w:r>
            <w:proofErr w:type="spellEnd"/>
            <w:r w:rsidRPr="00391B92">
              <w:rPr>
                <w:rFonts w:ascii="Times New Roman" w:hAnsi="Times New Roman" w:cs="Times New Roman"/>
                <w:sz w:val="24"/>
                <w:szCs w:val="24"/>
                <w:lang w:val="uk-UA"/>
              </w:rPr>
              <w:t>)</w:t>
            </w:r>
          </w:p>
        </w:tc>
        <w:tc>
          <w:tcPr>
            <w:tcW w:w="3828" w:type="dxa"/>
            <w:vAlign w:val="center"/>
          </w:tcPr>
          <w:p w14:paraId="09E57154" w14:textId="7C0E61AE"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Основна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7, 18, 24</w:t>
            </w:r>
          </w:p>
          <w:p w14:paraId="2F12A5B2" w14:textId="2A9FF1E4"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Додаткова література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3, 18, 19, 21, 22, 47, 51</w:t>
            </w:r>
          </w:p>
          <w:p w14:paraId="261FF7B9" w14:textId="50D8845A"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Електронні ресурси</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3, 16</w:t>
            </w:r>
          </w:p>
          <w:p w14:paraId="5011F408" w14:textId="2F683339" w:rsidR="00F65811" w:rsidRPr="00C051EF" w:rsidRDefault="00F65811" w:rsidP="00964820">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Першоджерела</w:t>
            </w:r>
            <w:r w:rsidRPr="00C051EF">
              <w:rPr>
                <w:rFonts w:ascii="Times New Roman" w:hAnsi="Times New Roman" w:cs="Times New Roman"/>
                <w:sz w:val="24"/>
                <w:szCs w:val="24"/>
                <w:lang w:val="uk-UA"/>
              </w:rPr>
              <w:t>:</w:t>
            </w:r>
            <w:r w:rsidR="00964820">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w:t>
            </w:r>
          </w:p>
        </w:tc>
        <w:tc>
          <w:tcPr>
            <w:tcW w:w="3016" w:type="dxa"/>
            <w:vAlign w:val="center"/>
          </w:tcPr>
          <w:p w14:paraId="5BCBB04B"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4"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779" w:type="dxa"/>
            <w:gridSpan w:val="2"/>
            <w:vAlign w:val="center"/>
          </w:tcPr>
          <w:p w14:paraId="303721D6"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F65811" w:rsidRPr="00D90A4A" w14:paraId="74F58902" w14:textId="77777777" w:rsidTr="00BA780B">
        <w:tblPrEx>
          <w:tblCellMar>
            <w:top w:w="57" w:type="dxa"/>
            <w:bottom w:w="57" w:type="dxa"/>
          </w:tblCellMar>
        </w:tblPrEx>
        <w:trPr>
          <w:gridAfter w:val="1"/>
          <w:wAfter w:w="29" w:type="dxa"/>
          <w:trHeight w:val="280"/>
          <w:jc w:val="center"/>
        </w:trPr>
        <w:tc>
          <w:tcPr>
            <w:tcW w:w="15748" w:type="dxa"/>
            <w:gridSpan w:val="8"/>
            <w:vAlign w:val="center"/>
          </w:tcPr>
          <w:p w14:paraId="6A7C4D95" w14:textId="77777777" w:rsidR="00F65811" w:rsidRPr="00BA780B" w:rsidRDefault="00F65811" w:rsidP="006350E7">
            <w:pPr>
              <w:spacing w:after="120" w:line="240" w:lineRule="auto"/>
              <w:ind w:firstLine="0"/>
              <w:jc w:val="center"/>
              <w:rPr>
                <w:rFonts w:ascii="Arial" w:hAnsi="Arial" w:cs="Arial"/>
                <w:b/>
                <w:spacing w:val="-12"/>
                <w:sz w:val="28"/>
                <w:szCs w:val="28"/>
                <w:lang w:val="uk-UA"/>
              </w:rPr>
            </w:pPr>
            <w:r w:rsidRPr="00BA780B">
              <w:rPr>
                <w:rFonts w:ascii="Arial" w:hAnsi="Arial" w:cs="Arial"/>
                <w:b/>
                <w:spacing w:val="-12"/>
                <w:sz w:val="28"/>
                <w:szCs w:val="28"/>
                <w:lang w:val="uk-UA"/>
              </w:rPr>
              <w:lastRenderedPageBreak/>
              <w:t>Самостійна робота І модулю (40 годин)</w:t>
            </w:r>
          </w:p>
          <w:p w14:paraId="3DB94D68" w14:textId="77777777" w:rsidR="00F65811" w:rsidRPr="00D90A4A" w:rsidRDefault="00F65811" w:rsidP="006350E7">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08DB72E4" w14:textId="77777777" w:rsidR="00F65811" w:rsidRDefault="00F65811" w:rsidP="006350E7">
            <w:pPr>
              <w:spacing w:after="12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(Максимальна кількість балів – 10)</w:t>
            </w:r>
          </w:p>
          <w:p w14:paraId="65D33BB7" w14:textId="77777777" w:rsidR="00F65811" w:rsidRPr="00D90A4A" w:rsidRDefault="00F65811" w:rsidP="006350E7">
            <w:pPr>
              <w:spacing w:after="360" w:line="240" w:lineRule="auto"/>
              <w:ind w:firstLine="0"/>
              <w:jc w:val="center"/>
              <w:rPr>
                <w:rFonts w:ascii="Times New Roman" w:hAnsi="Times New Roman" w:cs="Times New Roman"/>
                <w:spacing w:val="-12"/>
                <w:sz w:val="28"/>
                <w:szCs w:val="28"/>
                <w:lang w:val="uk-UA"/>
              </w:rPr>
            </w:pPr>
            <w:r w:rsidRPr="0080070A">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73A6BFBB"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Платон. Держава.</w:t>
            </w:r>
          </w:p>
          <w:p w14:paraId="5F166A7C"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Аристотель. Метафізика.</w:t>
            </w:r>
          </w:p>
          <w:p w14:paraId="79FFF321"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Макіавеллі Н. Державець.</w:t>
            </w:r>
          </w:p>
          <w:p w14:paraId="6B1F4241"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Бекон Ф. Новий </w:t>
            </w:r>
            <w:proofErr w:type="spellStart"/>
            <w:r w:rsidRPr="00D90A4A">
              <w:rPr>
                <w:rFonts w:ascii="Times New Roman" w:hAnsi="Times New Roman" w:cs="Times New Roman"/>
                <w:spacing w:val="-12"/>
                <w:sz w:val="28"/>
                <w:szCs w:val="28"/>
                <w:lang w:val="uk-UA"/>
              </w:rPr>
              <w:t>Органон</w:t>
            </w:r>
            <w:proofErr w:type="spellEnd"/>
            <w:r w:rsidRPr="00D90A4A">
              <w:rPr>
                <w:rFonts w:ascii="Times New Roman" w:hAnsi="Times New Roman" w:cs="Times New Roman"/>
                <w:spacing w:val="-12"/>
                <w:sz w:val="28"/>
                <w:szCs w:val="28"/>
                <w:lang w:val="uk-UA"/>
              </w:rPr>
              <w:t>.</w:t>
            </w:r>
          </w:p>
          <w:p w14:paraId="293DAED3"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Декарт Р. Міркування про метод.</w:t>
            </w:r>
          </w:p>
          <w:p w14:paraId="3E68AE31"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Сковорода Г. </w:t>
            </w:r>
            <w:proofErr w:type="spellStart"/>
            <w:r w:rsidRPr="00D90A4A">
              <w:rPr>
                <w:rFonts w:ascii="Times New Roman" w:hAnsi="Times New Roman" w:cs="Times New Roman"/>
                <w:spacing w:val="-12"/>
                <w:sz w:val="28"/>
                <w:szCs w:val="28"/>
                <w:lang w:val="uk-UA"/>
              </w:rPr>
              <w:t>Кольцо</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Дружеский</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разговор</w:t>
            </w:r>
            <w:proofErr w:type="spellEnd"/>
            <w:r w:rsidRPr="00D90A4A">
              <w:rPr>
                <w:rFonts w:ascii="Times New Roman" w:hAnsi="Times New Roman" w:cs="Times New Roman"/>
                <w:spacing w:val="-12"/>
                <w:sz w:val="28"/>
                <w:szCs w:val="28"/>
                <w:lang w:val="uk-UA"/>
              </w:rPr>
              <w:t xml:space="preserve"> о </w:t>
            </w:r>
            <w:proofErr w:type="spellStart"/>
            <w:r w:rsidRPr="00D90A4A">
              <w:rPr>
                <w:rFonts w:ascii="Times New Roman" w:hAnsi="Times New Roman" w:cs="Times New Roman"/>
                <w:spacing w:val="-12"/>
                <w:sz w:val="28"/>
                <w:szCs w:val="28"/>
                <w:lang w:val="uk-UA"/>
              </w:rPr>
              <w:t>душевном</w:t>
            </w:r>
            <w:proofErr w:type="spellEnd"/>
            <w:r w:rsidRPr="00D90A4A">
              <w:rPr>
                <w:rFonts w:ascii="Times New Roman" w:hAnsi="Times New Roman" w:cs="Times New Roman"/>
                <w:spacing w:val="-12"/>
                <w:sz w:val="28"/>
                <w:szCs w:val="28"/>
                <w:lang w:val="uk-UA"/>
              </w:rPr>
              <w:t xml:space="preserve"> мире.</w:t>
            </w:r>
          </w:p>
          <w:p w14:paraId="50EF69F6"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Юркевич П. Серце та його значення у духовному житті людини, згідно з ученням слова Божого.</w:t>
            </w:r>
          </w:p>
          <w:p w14:paraId="0BC0EC3F"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К`єркегор</w:t>
            </w:r>
            <w:proofErr w:type="spellEnd"/>
            <w:r w:rsidRPr="00D90A4A">
              <w:rPr>
                <w:rFonts w:ascii="Times New Roman" w:hAnsi="Times New Roman" w:cs="Times New Roman"/>
                <w:spacing w:val="-12"/>
                <w:sz w:val="28"/>
                <w:szCs w:val="28"/>
                <w:lang w:val="uk-UA"/>
              </w:rPr>
              <w:t xml:space="preserve"> С. Страх і трепет.</w:t>
            </w:r>
          </w:p>
          <w:p w14:paraId="0333D341"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Шопенгауер</w:t>
            </w:r>
            <w:proofErr w:type="spellEnd"/>
            <w:r w:rsidRPr="00D90A4A">
              <w:rPr>
                <w:rFonts w:ascii="Times New Roman" w:hAnsi="Times New Roman" w:cs="Times New Roman"/>
                <w:spacing w:val="-12"/>
                <w:sz w:val="28"/>
                <w:szCs w:val="28"/>
                <w:lang w:val="uk-UA"/>
              </w:rPr>
              <w:t xml:space="preserve"> А. Світ як воля та уявлення.</w:t>
            </w:r>
          </w:p>
          <w:p w14:paraId="763C1816"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Ніцше Ф. Так казав Заратустра.</w:t>
            </w:r>
          </w:p>
          <w:p w14:paraId="7A74FC07" w14:textId="77777777" w:rsidR="00F65811" w:rsidRPr="00D90A4A" w:rsidRDefault="00F65811" w:rsidP="006350E7">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Сартр Ж.-П. Екзистенціалізм – це гуманізм.</w:t>
            </w:r>
          </w:p>
        </w:tc>
      </w:tr>
    </w:tbl>
    <w:p w14:paraId="0A96044C" w14:textId="77777777" w:rsidR="00F65811" w:rsidRDefault="00F65811" w:rsidP="00F65811">
      <w:pPr>
        <w:spacing w:after="0" w:line="240" w:lineRule="auto"/>
        <w:ind w:firstLine="0"/>
        <w:rPr>
          <w:rFonts w:ascii="Times New Roman" w:hAnsi="Times New Roman" w:cs="Times New Roman"/>
          <w:sz w:val="24"/>
          <w:szCs w:val="24"/>
        </w:rPr>
      </w:pPr>
    </w:p>
    <w:p w14:paraId="382F80BF" w14:textId="77777777" w:rsidR="00F65811" w:rsidRDefault="00F65811" w:rsidP="00F65811">
      <w:pPr>
        <w:spacing w:after="0" w:line="240" w:lineRule="auto"/>
        <w:ind w:firstLine="0"/>
        <w:rPr>
          <w:rFonts w:ascii="Times New Roman" w:hAnsi="Times New Roman" w:cs="Times New Roman"/>
          <w:sz w:val="24"/>
          <w:szCs w:val="24"/>
        </w:rPr>
      </w:pPr>
    </w:p>
    <w:p w14:paraId="116AEE84" w14:textId="77777777" w:rsidR="00F65811" w:rsidRDefault="00F65811" w:rsidP="00F65811">
      <w:pPr>
        <w:spacing w:after="0" w:line="240" w:lineRule="auto"/>
        <w:ind w:firstLine="0"/>
        <w:rPr>
          <w:rFonts w:ascii="Times New Roman" w:hAnsi="Times New Roman" w:cs="Times New Roman"/>
          <w:sz w:val="24"/>
          <w:szCs w:val="24"/>
        </w:rPr>
      </w:pPr>
    </w:p>
    <w:p w14:paraId="4E4CEA3C" w14:textId="77777777" w:rsidR="00F65811" w:rsidRDefault="00F65811" w:rsidP="00F65811">
      <w:pPr>
        <w:spacing w:after="0" w:line="240" w:lineRule="auto"/>
        <w:ind w:firstLine="0"/>
        <w:rPr>
          <w:rFonts w:ascii="Times New Roman" w:hAnsi="Times New Roman" w:cs="Times New Roman"/>
          <w:sz w:val="24"/>
          <w:szCs w:val="24"/>
        </w:rPr>
      </w:pPr>
    </w:p>
    <w:p w14:paraId="77C2E70C" w14:textId="77777777" w:rsidR="00F65811" w:rsidRDefault="00F65811" w:rsidP="00F65811">
      <w:pPr>
        <w:spacing w:after="0" w:line="240" w:lineRule="auto"/>
        <w:ind w:firstLine="0"/>
        <w:rPr>
          <w:rFonts w:ascii="Times New Roman" w:hAnsi="Times New Roman" w:cs="Times New Roman"/>
          <w:sz w:val="24"/>
          <w:szCs w:val="24"/>
        </w:rPr>
      </w:pPr>
    </w:p>
    <w:p w14:paraId="0B269CBE" w14:textId="77777777" w:rsidR="00F65811" w:rsidRDefault="00F65811" w:rsidP="00F65811">
      <w:pPr>
        <w:spacing w:after="0" w:line="240" w:lineRule="auto"/>
        <w:ind w:firstLine="0"/>
        <w:rPr>
          <w:rFonts w:ascii="Times New Roman" w:hAnsi="Times New Roman" w:cs="Times New Roman"/>
          <w:sz w:val="24"/>
          <w:szCs w:val="24"/>
        </w:rPr>
      </w:pPr>
    </w:p>
    <w:p w14:paraId="6357CF5B" w14:textId="77777777" w:rsidR="00F65811" w:rsidRDefault="00F65811" w:rsidP="00F65811">
      <w:pPr>
        <w:spacing w:after="0" w:line="240" w:lineRule="auto"/>
        <w:ind w:firstLine="0"/>
        <w:rPr>
          <w:rFonts w:ascii="Times New Roman" w:hAnsi="Times New Roman" w:cs="Times New Roman"/>
          <w:sz w:val="24"/>
          <w:szCs w:val="24"/>
        </w:rPr>
      </w:pPr>
    </w:p>
    <w:p w14:paraId="3ABAC7F3" w14:textId="77777777" w:rsidR="00F65811" w:rsidRDefault="00F65811" w:rsidP="00F65811">
      <w:pPr>
        <w:spacing w:after="0" w:line="240" w:lineRule="auto"/>
        <w:ind w:firstLine="0"/>
        <w:rPr>
          <w:rFonts w:ascii="Times New Roman" w:hAnsi="Times New Roman" w:cs="Times New Roman"/>
          <w:sz w:val="24"/>
          <w:szCs w:val="24"/>
        </w:rPr>
      </w:pPr>
    </w:p>
    <w:p w14:paraId="2A9592B7" w14:textId="77777777" w:rsidR="00F65811" w:rsidRDefault="00F65811" w:rsidP="00F65811">
      <w:pPr>
        <w:spacing w:after="0" w:line="240" w:lineRule="auto"/>
        <w:ind w:firstLine="0"/>
        <w:rPr>
          <w:rFonts w:ascii="Times New Roman" w:hAnsi="Times New Roman" w:cs="Times New Roman"/>
          <w:sz w:val="24"/>
          <w:szCs w:val="24"/>
        </w:rPr>
      </w:pPr>
    </w:p>
    <w:p w14:paraId="472A3D5D" w14:textId="77777777" w:rsidR="00F65811" w:rsidRDefault="00F65811" w:rsidP="00F65811">
      <w:pPr>
        <w:spacing w:after="0" w:line="240" w:lineRule="auto"/>
        <w:ind w:firstLine="0"/>
        <w:rPr>
          <w:rFonts w:ascii="Times New Roman" w:hAnsi="Times New Roman" w:cs="Times New Roman"/>
          <w:sz w:val="24"/>
          <w:szCs w:val="24"/>
        </w:rPr>
      </w:pPr>
    </w:p>
    <w:p w14:paraId="3A80EC2E" w14:textId="77777777" w:rsidR="00F65811" w:rsidRDefault="00F65811" w:rsidP="00F65811">
      <w:pPr>
        <w:spacing w:after="0" w:line="240" w:lineRule="auto"/>
        <w:ind w:firstLine="0"/>
        <w:rPr>
          <w:rFonts w:ascii="Times New Roman" w:hAnsi="Times New Roman" w:cs="Times New Roman"/>
          <w:sz w:val="24"/>
          <w:szCs w:val="24"/>
        </w:rPr>
      </w:pPr>
    </w:p>
    <w:p w14:paraId="7EF180EA" w14:textId="77777777" w:rsidR="00F65811" w:rsidRPr="0071116C" w:rsidRDefault="00F65811" w:rsidP="00F65811">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F65811" w:rsidRPr="00D90A4A" w14:paraId="167C075D" w14:textId="77777777" w:rsidTr="006350E7">
        <w:trPr>
          <w:jc w:val="center"/>
        </w:trPr>
        <w:tc>
          <w:tcPr>
            <w:tcW w:w="15748" w:type="dxa"/>
            <w:gridSpan w:val="6"/>
            <w:vAlign w:val="center"/>
          </w:tcPr>
          <w:p w14:paraId="11EB99E8" w14:textId="77777777" w:rsidR="00F65811" w:rsidRPr="00BA780B" w:rsidRDefault="00F65811" w:rsidP="006350E7">
            <w:pPr>
              <w:spacing w:before="120" w:after="120" w:line="240" w:lineRule="auto"/>
              <w:ind w:firstLine="0"/>
              <w:jc w:val="center"/>
              <w:rPr>
                <w:rFonts w:ascii="Arial" w:hAnsi="Arial" w:cs="Arial"/>
                <w:spacing w:val="-12"/>
                <w:sz w:val="24"/>
                <w:szCs w:val="24"/>
                <w:lang w:val="uk-UA"/>
              </w:rPr>
            </w:pPr>
            <w:r w:rsidRPr="00BA780B">
              <w:rPr>
                <w:rFonts w:ascii="Arial" w:hAnsi="Arial" w:cs="Arial"/>
                <w:b/>
                <w:spacing w:val="-12"/>
                <w:sz w:val="28"/>
                <w:szCs w:val="28"/>
                <w:lang w:val="uk-UA"/>
              </w:rPr>
              <w:lastRenderedPageBreak/>
              <w:t>Модуль 2. Основні розділи та проблеми сучасної філософії</w:t>
            </w:r>
          </w:p>
        </w:tc>
      </w:tr>
      <w:tr w:rsidR="00F65811" w:rsidRPr="00D90A4A" w14:paraId="79B5224B" w14:textId="77777777" w:rsidTr="006350E7">
        <w:trPr>
          <w:jc w:val="center"/>
        </w:trPr>
        <w:tc>
          <w:tcPr>
            <w:tcW w:w="1547" w:type="dxa"/>
            <w:vAlign w:val="center"/>
          </w:tcPr>
          <w:p w14:paraId="2F334976" w14:textId="058EB733"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I</w:t>
            </w:r>
            <w:r w:rsidR="003A4272">
              <w:rPr>
                <w:rFonts w:ascii="Times New Roman" w:hAnsi="Times New Roman" w:cs="Times New Roman"/>
                <w:spacing w:val="-12"/>
                <w:sz w:val="24"/>
                <w:szCs w:val="24"/>
                <w:lang w:val="en-US"/>
              </w:rPr>
              <w:t>V</w:t>
            </w:r>
            <w:r w:rsidRPr="00D90A4A">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Б</w:t>
            </w:r>
          </w:p>
          <w:p w14:paraId="5D960311" w14:textId="39E5AECD" w:rsidR="00F65811" w:rsidRPr="00D90A4A" w:rsidRDefault="003A4272"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18</w:t>
            </w:r>
            <w:r w:rsidR="00F65811" w:rsidRPr="00D90A4A">
              <w:rPr>
                <w:rFonts w:ascii="Times New Roman" w:hAnsi="Times New Roman" w:cs="Times New Roman"/>
                <w:spacing w:val="-12"/>
                <w:sz w:val="24"/>
                <w:szCs w:val="24"/>
                <w:lang w:val="uk-UA"/>
              </w:rPr>
              <w:t>-</w:t>
            </w:r>
            <w:r>
              <w:rPr>
                <w:rFonts w:ascii="Times New Roman" w:hAnsi="Times New Roman" w:cs="Times New Roman"/>
                <w:spacing w:val="-12"/>
                <w:sz w:val="24"/>
                <w:szCs w:val="24"/>
                <w:lang w:val="uk-UA"/>
              </w:rPr>
              <w:t>22</w:t>
            </w:r>
            <w:r w:rsidR="00F65811" w:rsidRPr="00D90A4A">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березня</w:t>
            </w:r>
          </w:p>
        </w:tc>
        <w:tc>
          <w:tcPr>
            <w:tcW w:w="3450" w:type="dxa"/>
            <w:vAlign w:val="center"/>
          </w:tcPr>
          <w:p w14:paraId="5F007CCA" w14:textId="77777777" w:rsidR="00F65811" w:rsidRPr="00D90A4A" w:rsidRDefault="00F65811" w:rsidP="006350E7">
            <w:pPr>
              <w:spacing w:before="12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30C03484" w14:textId="77777777" w:rsidR="00F65811" w:rsidRPr="00D90A4A" w:rsidRDefault="00F65811" w:rsidP="006350E7">
            <w:pPr>
              <w:spacing w:after="0" w:line="240" w:lineRule="auto"/>
              <w:ind w:firstLine="0"/>
              <w:rPr>
                <w:rFonts w:ascii="Times New Roman" w:hAnsi="Times New Roman" w:cs="Times New Roman"/>
                <w:spacing w:val="-4"/>
                <w:sz w:val="24"/>
                <w:szCs w:val="24"/>
                <w:lang w:val="uk-UA"/>
              </w:rPr>
            </w:pPr>
            <w:r w:rsidRPr="00D90A4A">
              <w:rPr>
                <w:rFonts w:ascii="Times New Roman" w:hAnsi="Times New Roman" w:cs="Times New Roman"/>
                <w:b/>
                <w:spacing w:val="-4"/>
                <w:sz w:val="24"/>
                <w:szCs w:val="24"/>
                <w:lang w:val="uk-UA"/>
              </w:rPr>
              <w:t>Онтологія та феноменологія.</w:t>
            </w:r>
          </w:p>
          <w:p w14:paraId="58AB6B57" w14:textId="77777777" w:rsidR="00F65811" w:rsidRPr="00D90A4A" w:rsidRDefault="00F65811" w:rsidP="006350E7">
            <w:pPr>
              <w:spacing w:after="120" w:line="240" w:lineRule="auto"/>
              <w:ind w:firstLine="0"/>
              <w:rPr>
                <w:rFonts w:ascii="Times New Roman" w:hAnsi="Times New Roman" w:cs="Times New Roman"/>
                <w:spacing w:val="-4"/>
                <w:sz w:val="24"/>
                <w:szCs w:val="24"/>
                <w:lang w:val="uk-UA"/>
              </w:rPr>
            </w:pPr>
            <w:r w:rsidRPr="00D90A4A">
              <w:rPr>
                <w:rFonts w:ascii="Times New Roman" w:hAnsi="Times New Roman" w:cs="Times New Roman"/>
                <w:spacing w:val="-4"/>
                <w:sz w:val="24"/>
                <w:szCs w:val="24"/>
                <w:lang w:val="uk-UA"/>
              </w:rPr>
              <w:t>(2 год.)</w:t>
            </w:r>
          </w:p>
          <w:p w14:paraId="4341DC12"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0A474DB"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онтологічні категорії.</w:t>
            </w:r>
          </w:p>
          <w:p w14:paraId="5023D8FD"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Буття та його основні форми.</w:t>
            </w:r>
          </w:p>
          <w:p w14:paraId="0A483D2D"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Матерія та рух.</w:t>
            </w:r>
          </w:p>
          <w:p w14:paraId="105FA3F8"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Простір і час як форми буття.</w:t>
            </w:r>
          </w:p>
          <w:p w14:paraId="4022128C"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Природничі засади та соціальні аспекти свідомості.</w:t>
            </w:r>
          </w:p>
          <w:p w14:paraId="762E5A33" w14:textId="77777777" w:rsidR="00F65811" w:rsidRPr="00D90A4A" w:rsidRDefault="00F65811" w:rsidP="006350E7">
            <w:pPr>
              <w:numPr>
                <w:ilvl w:val="0"/>
                <w:numId w:val="20"/>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vAlign w:val="center"/>
          </w:tcPr>
          <w:p w14:paraId="6B475275"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2A333D21"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B06DD5A" w14:textId="197CBD2A" w:rsidR="00F65811" w:rsidRPr="004A50B2" w:rsidRDefault="00F65811" w:rsidP="00BA780B">
            <w:pPr>
              <w:spacing w:after="120" w:line="240" w:lineRule="auto"/>
              <w:ind w:firstLine="0"/>
              <w:jc w:val="left"/>
              <w:rPr>
                <w:rFonts w:ascii="Times New Roman" w:hAnsi="Times New Roman" w:cs="Times New Roman"/>
                <w:spacing w:val="-6"/>
                <w:sz w:val="24"/>
                <w:szCs w:val="24"/>
                <w:lang w:val="uk-UA"/>
              </w:rPr>
            </w:pPr>
            <w:r w:rsidRPr="004A50B2">
              <w:rPr>
                <w:rFonts w:ascii="Times New Roman" w:hAnsi="Times New Roman" w:cs="Times New Roman"/>
                <w:sz w:val="24"/>
                <w:szCs w:val="24"/>
                <w:u w:val="single"/>
                <w:lang w:val="uk-UA"/>
              </w:rPr>
              <w:t>Основна література</w:t>
            </w:r>
            <w:r w:rsidRPr="00D90A4A">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4A50B2">
              <w:rPr>
                <w:rFonts w:ascii="Times New Roman" w:hAnsi="Times New Roman" w:cs="Times New Roman"/>
                <w:spacing w:val="-6"/>
                <w:sz w:val="24"/>
                <w:szCs w:val="24"/>
                <w:lang w:val="uk-UA"/>
              </w:rPr>
              <w:t>10, 14, 15, 20, 32, 35, 46, 47, 48, 49</w:t>
            </w:r>
          </w:p>
          <w:p w14:paraId="71FBAD66" w14:textId="63A681A7"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70, 102</w:t>
            </w:r>
          </w:p>
          <w:p w14:paraId="0320426C" w14:textId="03039FEB"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4A50B2">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122</w:t>
            </w:r>
          </w:p>
        </w:tc>
        <w:tc>
          <w:tcPr>
            <w:tcW w:w="3184" w:type="dxa"/>
            <w:vAlign w:val="center"/>
          </w:tcPr>
          <w:p w14:paraId="07A0E76E"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2DB114C"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9337321"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5D4A46F"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60C7DA05" w14:textId="77777777" w:rsidTr="006350E7">
        <w:trPr>
          <w:jc w:val="center"/>
        </w:trPr>
        <w:tc>
          <w:tcPr>
            <w:tcW w:w="1547" w:type="dxa"/>
            <w:vAlign w:val="center"/>
          </w:tcPr>
          <w:p w14:paraId="34F18DB5" w14:textId="6BD73929" w:rsidR="00F65811" w:rsidRPr="00D90A4A" w:rsidRDefault="003A4272"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en-US"/>
              </w:rPr>
              <w:t>V</w:t>
            </w:r>
            <w:r w:rsidR="00F65811" w:rsidRPr="00D90A4A">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А</w:t>
            </w:r>
          </w:p>
          <w:p w14:paraId="31D63956" w14:textId="1E971C2A"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2</w:t>
            </w:r>
            <w:r w:rsidR="003A4272">
              <w:rPr>
                <w:rFonts w:ascii="Times New Roman" w:hAnsi="Times New Roman" w:cs="Times New Roman"/>
                <w:spacing w:val="-12"/>
                <w:sz w:val="24"/>
                <w:szCs w:val="24"/>
                <w:lang w:val="uk-UA"/>
              </w:rPr>
              <w:t>5</w:t>
            </w:r>
            <w:r>
              <w:rPr>
                <w:rFonts w:ascii="Times New Roman" w:hAnsi="Times New Roman" w:cs="Times New Roman"/>
                <w:spacing w:val="-12"/>
                <w:sz w:val="24"/>
                <w:szCs w:val="24"/>
                <w:lang w:val="uk-UA"/>
              </w:rPr>
              <w:t>-</w:t>
            </w:r>
            <w:r w:rsidR="003A4272">
              <w:rPr>
                <w:rFonts w:ascii="Times New Roman" w:hAnsi="Times New Roman" w:cs="Times New Roman"/>
                <w:spacing w:val="-12"/>
                <w:sz w:val="24"/>
                <w:szCs w:val="24"/>
                <w:lang w:val="uk-UA"/>
              </w:rPr>
              <w:t>29</w:t>
            </w:r>
            <w:r w:rsidRPr="00D90A4A">
              <w:rPr>
                <w:rFonts w:ascii="Times New Roman" w:hAnsi="Times New Roman" w:cs="Times New Roman"/>
                <w:spacing w:val="-12"/>
                <w:sz w:val="24"/>
                <w:szCs w:val="24"/>
                <w:lang w:val="uk-UA"/>
              </w:rPr>
              <w:t xml:space="preserve"> </w:t>
            </w:r>
            <w:r w:rsidR="003A4272">
              <w:rPr>
                <w:rFonts w:ascii="Times New Roman" w:hAnsi="Times New Roman" w:cs="Times New Roman"/>
                <w:spacing w:val="-12"/>
                <w:sz w:val="24"/>
                <w:szCs w:val="24"/>
                <w:lang w:val="uk-UA"/>
              </w:rPr>
              <w:t>березня</w:t>
            </w:r>
          </w:p>
        </w:tc>
        <w:tc>
          <w:tcPr>
            <w:tcW w:w="3450" w:type="dxa"/>
            <w:vAlign w:val="center"/>
          </w:tcPr>
          <w:p w14:paraId="02627741" w14:textId="77777777" w:rsidR="00F65811" w:rsidRPr="00D90A4A" w:rsidRDefault="00F65811" w:rsidP="006350E7">
            <w:pPr>
              <w:spacing w:before="12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1685B861" w14:textId="77777777" w:rsidR="00F65811" w:rsidRPr="00D90A4A" w:rsidRDefault="00F65811" w:rsidP="006350E7">
            <w:pPr>
              <w:spacing w:after="12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22FF2AD3"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321A9301" w14:textId="77777777" w:rsidR="00F65811" w:rsidRPr="00D90A4A" w:rsidRDefault="00F65811" w:rsidP="006350E7">
            <w:pPr>
              <w:numPr>
                <w:ilvl w:val="0"/>
                <w:numId w:val="21"/>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пізнання в історії філософії.</w:t>
            </w:r>
          </w:p>
          <w:p w14:paraId="4086699A" w14:textId="77777777" w:rsidR="00F65811" w:rsidRPr="00D90A4A" w:rsidRDefault="00F65811" w:rsidP="006350E7">
            <w:pPr>
              <w:numPr>
                <w:ilvl w:val="0"/>
                <w:numId w:val="21"/>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7F8E036C" w14:textId="77777777" w:rsidR="00F65811" w:rsidRPr="00D90A4A" w:rsidRDefault="00F65811" w:rsidP="006350E7">
            <w:pPr>
              <w:numPr>
                <w:ilvl w:val="0"/>
                <w:numId w:val="21"/>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Чуттєвий і раціональний рівні пізнання.</w:t>
            </w:r>
          </w:p>
          <w:p w14:paraId="06263535" w14:textId="77777777" w:rsidR="00F65811" w:rsidRPr="00D90A4A" w:rsidRDefault="00F65811" w:rsidP="006350E7">
            <w:pPr>
              <w:numPr>
                <w:ilvl w:val="0"/>
                <w:numId w:val="21"/>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02D3E62F" w14:textId="77777777" w:rsidR="00F65811" w:rsidRPr="00D90A4A" w:rsidRDefault="00F65811" w:rsidP="006350E7">
            <w:pPr>
              <w:numPr>
                <w:ilvl w:val="0"/>
                <w:numId w:val="21"/>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vAlign w:val="center"/>
          </w:tcPr>
          <w:p w14:paraId="163247D5"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21FA770C"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78D89DE0" w14:textId="41F9C19D"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61319">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10, 14, 15, 20, 47, 48, 52</w:t>
            </w:r>
          </w:p>
          <w:p w14:paraId="525416C2" w14:textId="0B15C4C0"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61319">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64, 84, 86, 89, 101</w:t>
            </w:r>
          </w:p>
          <w:p w14:paraId="553D0FFC" w14:textId="25CFDA40"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61319">
              <w:rPr>
                <w:rFonts w:ascii="Times New Roman" w:hAnsi="Times New Roman" w:cs="Times New Roman"/>
                <w:sz w:val="24"/>
                <w:szCs w:val="24"/>
                <w:u w:val="single"/>
                <w:lang w:val="uk-UA"/>
              </w:rPr>
              <w:t>Першоджерела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134</w:t>
            </w:r>
          </w:p>
        </w:tc>
        <w:tc>
          <w:tcPr>
            <w:tcW w:w="3184" w:type="dxa"/>
            <w:vAlign w:val="center"/>
          </w:tcPr>
          <w:p w14:paraId="229B1389"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2493235"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D17E103"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8200E0C"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6E03CEBA" w14:textId="77777777" w:rsidR="00F65811" w:rsidRDefault="00F65811" w:rsidP="00F65811">
      <w:pPr>
        <w:spacing w:after="0" w:line="240" w:lineRule="auto"/>
        <w:ind w:firstLine="0"/>
        <w:rPr>
          <w:rFonts w:ascii="Times New Roman" w:hAnsi="Times New Roman" w:cs="Times New Roman"/>
          <w:sz w:val="24"/>
          <w:szCs w:val="24"/>
          <w:lang w:val="ru-RU"/>
        </w:rPr>
      </w:pPr>
    </w:p>
    <w:p w14:paraId="231E9867" w14:textId="77777777" w:rsidR="00F65811" w:rsidRDefault="00F65811" w:rsidP="00F65811">
      <w:pPr>
        <w:spacing w:after="0" w:line="240" w:lineRule="auto"/>
        <w:ind w:firstLine="0"/>
        <w:rPr>
          <w:rFonts w:ascii="Times New Roman" w:hAnsi="Times New Roman" w:cs="Times New Roman"/>
          <w:sz w:val="24"/>
          <w:szCs w:val="24"/>
          <w:lang w:val="ru-RU"/>
        </w:rPr>
      </w:pPr>
    </w:p>
    <w:p w14:paraId="67C9715F" w14:textId="77777777" w:rsidR="00F65811" w:rsidRDefault="00F65811" w:rsidP="00F65811">
      <w:pPr>
        <w:spacing w:after="0" w:line="240" w:lineRule="auto"/>
        <w:ind w:firstLine="0"/>
        <w:rPr>
          <w:rFonts w:ascii="Times New Roman" w:hAnsi="Times New Roman" w:cs="Times New Roman"/>
          <w:sz w:val="24"/>
          <w:szCs w:val="24"/>
          <w:lang w:val="ru-RU"/>
        </w:rPr>
      </w:pPr>
    </w:p>
    <w:p w14:paraId="360F2E11" w14:textId="77777777" w:rsidR="00F65811" w:rsidRPr="0068550E" w:rsidRDefault="00F65811" w:rsidP="00F65811">
      <w:pPr>
        <w:spacing w:after="0" w:line="240" w:lineRule="auto"/>
        <w:ind w:firstLine="0"/>
        <w:rPr>
          <w:rFonts w:ascii="Times New Roman" w:hAnsi="Times New Roman" w:cs="Times New Roman"/>
          <w:sz w:val="24"/>
          <w:szCs w:val="24"/>
          <w:lang w:val="ru-RU"/>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F65811" w:rsidRPr="00D90A4A" w14:paraId="4A087CFA" w14:textId="77777777" w:rsidTr="006350E7">
        <w:trPr>
          <w:jc w:val="center"/>
        </w:trPr>
        <w:tc>
          <w:tcPr>
            <w:tcW w:w="1547" w:type="dxa"/>
            <w:vAlign w:val="center"/>
          </w:tcPr>
          <w:p w14:paraId="7F6712DF" w14:textId="4739DD10"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 xml:space="preserve">V тиждень </w:t>
            </w:r>
            <w:r w:rsidR="003A4272">
              <w:rPr>
                <w:rFonts w:ascii="Times New Roman" w:hAnsi="Times New Roman" w:cs="Times New Roman"/>
                <w:spacing w:val="-12"/>
                <w:sz w:val="24"/>
                <w:szCs w:val="24"/>
                <w:lang w:val="uk-UA"/>
              </w:rPr>
              <w:t>Б</w:t>
            </w:r>
          </w:p>
          <w:p w14:paraId="304BE6E7" w14:textId="454CF40E"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w:t>
            </w:r>
            <w:r w:rsidR="003A4272">
              <w:rPr>
                <w:rFonts w:ascii="Times New Roman" w:hAnsi="Times New Roman" w:cs="Times New Roman"/>
                <w:spacing w:val="-12"/>
                <w:sz w:val="24"/>
                <w:szCs w:val="24"/>
                <w:lang w:val="uk-UA"/>
              </w:rPr>
              <w:t>1</w:t>
            </w:r>
            <w:r w:rsidRPr="00D90A4A">
              <w:rPr>
                <w:rFonts w:ascii="Times New Roman" w:hAnsi="Times New Roman" w:cs="Times New Roman"/>
                <w:spacing w:val="-12"/>
                <w:sz w:val="24"/>
                <w:szCs w:val="24"/>
                <w:lang w:val="uk-UA"/>
              </w:rPr>
              <w:t>-</w:t>
            </w:r>
            <w:r w:rsidR="003A4272">
              <w:rPr>
                <w:rFonts w:ascii="Times New Roman" w:hAnsi="Times New Roman" w:cs="Times New Roman"/>
                <w:spacing w:val="-12"/>
                <w:sz w:val="24"/>
                <w:szCs w:val="24"/>
                <w:lang w:val="uk-UA"/>
              </w:rPr>
              <w:t>05</w:t>
            </w:r>
            <w:r w:rsidRPr="00D90A4A">
              <w:rPr>
                <w:rFonts w:ascii="Times New Roman" w:hAnsi="Times New Roman" w:cs="Times New Roman"/>
                <w:spacing w:val="-12"/>
                <w:sz w:val="24"/>
                <w:szCs w:val="24"/>
                <w:lang w:val="uk-UA"/>
              </w:rPr>
              <w:t xml:space="preserve"> </w:t>
            </w:r>
            <w:r w:rsidR="003A4272">
              <w:rPr>
                <w:rFonts w:ascii="Times New Roman" w:hAnsi="Times New Roman" w:cs="Times New Roman"/>
                <w:spacing w:val="-12"/>
                <w:sz w:val="24"/>
                <w:szCs w:val="24"/>
                <w:lang w:val="uk-UA"/>
              </w:rPr>
              <w:t>квітня</w:t>
            </w:r>
          </w:p>
        </w:tc>
        <w:tc>
          <w:tcPr>
            <w:tcW w:w="3450" w:type="dxa"/>
            <w:vAlign w:val="center"/>
          </w:tcPr>
          <w:p w14:paraId="6AE6095A" w14:textId="77777777" w:rsidR="00F65811" w:rsidRPr="00D90A4A" w:rsidRDefault="00F65811" w:rsidP="006350E7">
            <w:pPr>
              <w:spacing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1601AEF2" w14:textId="77777777" w:rsidR="00F65811" w:rsidRDefault="00F65811" w:rsidP="006350E7">
            <w:pPr>
              <w:spacing w:before="120" w:after="0" w:line="240"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Філософська антропологія.</w:t>
            </w:r>
          </w:p>
          <w:p w14:paraId="59A12718" w14:textId="77777777" w:rsidR="00F65811" w:rsidRPr="00D90A4A" w:rsidRDefault="00F65811" w:rsidP="006350E7">
            <w:pPr>
              <w:spacing w:after="120" w:line="240"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1665B1DE"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6654593" w14:textId="77777777" w:rsidR="00F65811" w:rsidRPr="00D90A4A" w:rsidRDefault="00F65811" w:rsidP="006350E7">
            <w:pPr>
              <w:numPr>
                <w:ilvl w:val="0"/>
                <w:numId w:val="22"/>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людини в історії філософії.</w:t>
            </w:r>
          </w:p>
          <w:p w14:paraId="062AED86" w14:textId="77777777" w:rsidR="00F65811" w:rsidRPr="00D90A4A" w:rsidRDefault="00F65811" w:rsidP="006350E7">
            <w:pPr>
              <w:numPr>
                <w:ilvl w:val="0"/>
                <w:numId w:val="22"/>
              </w:numPr>
              <w:spacing w:before="120" w:after="12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Антропосоціогенез</w:t>
            </w:r>
            <w:proofErr w:type="spellEnd"/>
            <w:r w:rsidRPr="00D90A4A">
              <w:rPr>
                <w:rFonts w:ascii="Times New Roman" w:hAnsi="Times New Roman" w:cs="Times New Roman"/>
                <w:sz w:val="24"/>
                <w:szCs w:val="24"/>
                <w:lang w:val="uk-UA"/>
              </w:rPr>
              <w:t xml:space="preserve"> як філософська проблема.</w:t>
            </w:r>
          </w:p>
          <w:p w14:paraId="37E6EE58" w14:textId="77777777" w:rsidR="00F65811" w:rsidRPr="00B26663" w:rsidRDefault="00F65811" w:rsidP="006350E7">
            <w:pPr>
              <w:numPr>
                <w:ilvl w:val="0"/>
                <w:numId w:val="22"/>
              </w:numPr>
              <w:spacing w:before="120" w:after="120" w:line="240"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Людина як космічна істота. Біологічне та соціальне в людині.</w:t>
            </w:r>
          </w:p>
          <w:p w14:paraId="31527671" w14:textId="77777777" w:rsidR="00F65811" w:rsidRPr="00D90A4A" w:rsidRDefault="00F65811" w:rsidP="006350E7">
            <w:pPr>
              <w:numPr>
                <w:ilvl w:val="0"/>
                <w:numId w:val="22"/>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особистості в філософії.</w:t>
            </w:r>
          </w:p>
        </w:tc>
        <w:tc>
          <w:tcPr>
            <w:tcW w:w="2268" w:type="dxa"/>
            <w:vAlign w:val="center"/>
          </w:tcPr>
          <w:p w14:paraId="4396AA09"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06060512"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2F1C692" w14:textId="32AC3C40"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10, 14, 15, 20, 46, 47, 49</w:t>
            </w:r>
          </w:p>
          <w:p w14:paraId="4622E027" w14:textId="78B03920"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103, 104</w:t>
            </w:r>
          </w:p>
          <w:p w14:paraId="295E98E2" w14:textId="76068FE7"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114</w:t>
            </w:r>
          </w:p>
        </w:tc>
        <w:tc>
          <w:tcPr>
            <w:tcW w:w="3184" w:type="dxa"/>
            <w:vAlign w:val="center"/>
          </w:tcPr>
          <w:p w14:paraId="2D1BCD5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EA0BDF9"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7A4C49D"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71775A2"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63EE80BE" w14:textId="77777777" w:rsidTr="006350E7">
        <w:trPr>
          <w:jc w:val="center"/>
        </w:trPr>
        <w:tc>
          <w:tcPr>
            <w:tcW w:w="1547" w:type="dxa"/>
            <w:vAlign w:val="center"/>
          </w:tcPr>
          <w:p w14:paraId="42AF5458" w14:textId="2F2419B8"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V</w:t>
            </w:r>
            <w:r w:rsidR="008F1449">
              <w:rPr>
                <w:rFonts w:ascii="Times New Roman" w:hAnsi="Times New Roman" w:cs="Times New Roman"/>
                <w:spacing w:val="-12"/>
                <w:sz w:val="24"/>
                <w:szCs w:val="24"/>
                <w:lang w:val="en-US"/>
              </w:rPr>
              <w:t>I</w:t>
            </w:r>
            <w:r>
              <w:rPr>
                <w:rFonts w:ascii="Times New Roman" w:hAnsi="Times New Roman" w:cs="Times New Roman"/>
                <w:spacing w:val="-12"/>
                <w:sz w:val="24"/>
                <w:szCs w:val="24"/>
                <w:lang w:val="uk-UA"/>
              </w:rPr>
              <w:t xml:space="preserve"> тиждень </w:t>
            </w:r>
            <w:r w:rsidR="008F1449">
              <w:rPr>
                <w:rFonts w:ascii="Times New Roman" w:hAnsi="Times New Roman" w:cs="Times New Roman"/>
                <w:spacing w:val="-12"/>
                <w:sz w:val="24"/>
                <w:szCs w:val="24"/>
                <w:lang w:val="uk-UA"/>
              </w:rPr>
              <w:t>А</w:t>
            </w:r>
          </w:p>
          <w:p w14:paraId="477C28B4" w14:textId="3FE2BD4D" w:rsidR="00F65811" w:rsidRPr="00D90A4A" w:rsidRDefault="00F65811" w:rsidP="008F1449">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w:t>
            </w:r>
            <w:r w:rsidR="008F1449">
              <w:rPr>
                <w:rFonts w:ascii="Times New Roman" w:hAnsi="Times New Roman" w:cs="Times New Roman"/>
                <w:spacing w:val="-12"/>
                <w:sz w:val="24"/>
                <w:szCs w:val="24"/>
                <w:lang w:val="uk-UA"/>
              </w:rPr>
              <w:t>8-12 квітня</w:t>
            </w:r>
          </w:p>
        </w:tc>
        <w:tc>
          <w:tcPr>
            <w:tcW w:w="3450" w:type="dxa"/>
            <w:vAlign w:val="center"/>
          </w:tcPr>
          <w:p w14:paraId="01324C66" w14:textId="77777777" w:rsidR="00F65811" w:rsidRPr="00D90A4A" w:rsidRDefault="00F65811" w:rsidP="006350E7">
            <w:pPr>
              <w:spacing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Тема1</w:t>
            </w:r>
          </w:p>
          <w:p w14:paraId="01A991B7" w14:textId="77777777" w:rsidR="00F65811" w:rsidRPr="00D90A4A" w:rsidRDefault="00F65811" w:rsidP="006350E7">
            <w:pPr>
              <w:spacing w:before="120" w:after="0" w:line="240"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Онтологія та феноменологія.</w:t>
            </w:r>
          </w:p>
          <w:p w14:paraId="6147D6D9" w14:textId="77777777" w:rsidR="00F65811" w:rsidRPr="00D90A4A" w:rsidRDefault="00F65811" w:rsidP="006350E7">
            <w:pPr>
              <w:spacing w:after="120" w:line="240"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1C0A1F1B"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B5818FD" w14:textId="77777777" w:rsidR="00F65811" w:rsidRPr="00CA63C9" w:rsidRDefault="00F65811" w:rsidP="006350E7">
            <w:pPr>
              <w:numPr>
                <w:ilvl w:val="0"/>
                <w:numId w:val="23"/>
              </w:numPr>
              <w:spacing w:before="120" w:after="120" w:line="240" w:lineRule="auto"/>
              <w:ind w:left="284" w:hanging="284"/>
              <w:jc w:val="left"/>
              <w:rPr>
                <w:rFonts w:ascii="Times New Roman" w:hAnsi="Times New Roman" w:cs="Times New Roman"/>
                <w:spacing w:val="-4"/>
                <w:sz w:val="24"/>
                <w:szCs w:val="24"/>
                <w:lang w:val="uk-UA"/>
              </w:rPr>
            </w:pPr>
            <w:r w:rsidRPr="00CA63C9">
              <w:rPr>
                <w:rFonts w:ascii="Times New Roman" w:hAnsi="Times New Roman" w:cs="Times New Roman"/>
                <w:spacing w:val="-4"/>
                <w:sz w:val="24"/>
                <w:szCs w:val="24"/>
                <w:lang w:val="uk-UA"/>
              </w:rPr>
              <w:t>Основні онтологічні категорії.</w:t>
            </w:r>
          </w:p>
          <w:p w14:paraId="0DC37502" w14:textId="77777777" w:rsidR="00F65811" w:rsidRPr="00D90A4A" w:rsidRDefault="00F65811" w:rsidP="006350E7">
            <w:pPr>
              <w:numPr>
                <w:ilvl w:val="0"/>
                <w:numId w:val="23"/>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форми буття.</w:t>
            </w:r>
          </w:p>
          <w:p w14:paraId="1E6C9210" w14:textId="77777777" w:rsidR="00F65811" w:rsidRPr="00D90A4A" w:rsidRDefault="00F65811" w:rsidP="006350E7">
            <w:pPr>
              <w:numPr>
                <w:ilvl w:val="0"/>
                <w:numId w:val="23"/>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Рух, простір, час.</w:t>
            </w:r>
          </w:p>
          <w:p w14:paraId="462C3C77" w14:textId="77777777" w:rsidR="00F65811" w:rsidRPr="00D90A4A" w:rsidRDefault="00F65811" w:rsidP="006350E7">
            <w:pPr>
              <w:numPr>
                <w:ilvl w:val="0"/>
                <w:numId w:val="23"/>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Природничі засади та соціальні аспекти свідомості. </w:t>
            </w:r>
          </w:p>
          <w:p w14:paraId="2A18741A" w14:textId="77777777" w:rsidR="00F65811" w:rsidRPr="00D90A4A" w:rsidRDefault="00F65811" w:rsidP="006350E7">
            <w:pPr>
              <w:numPr>
                <w:ilvl w:val="0"/>
                <w:numId w:val="23"/>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vAlign w:val="center"/>
          </w:tcPr>
          <w:p w14:paraId="072ADF3E"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12C3002E"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AA6C915" w14:textId="402C485A" w:rsidR="00F65811" w:rsidRPr="0068550E" w:rsidRDefault="00F65811" w:rsidP="00BA780B">
            <w:pPr>
              <w:spacing w:after="120" w:line="240" w:lineRule="auto"/>
              <w:ind w:firstLine="0"/>
              <w:jc w:val="left"/>
              <w:rPr>
                <w:rFonts w:ascii="Times New Roman" w:hAnsi="Times New Roman" w:cs="Times New Roman"/>
                <w:spacing w:val="-6"/>
                <w:sz w:val="24"/>
                <w:szCs w:val="24"/>
                <w:lang w:val="uk-UA"/>
              </w:rPr>
            </w:pPr>
            <w:r w:rsidRPr="0068550E">
              <w:rPr>
                <w:rFonts w:ascii="Times New Roman" w:hAnsi="Times New Roman" w:cs="Times New Roman"/>
                <w:sz w:val="24"/>
                <w:szCs w:val="24"/>
                <w:u w:val="single"/>
                <w:lang w:val="uk-UA"/>
              </w:rPr>
              <w:t>Основна література</w:t>
            </w:r>
            <w:r w:rsidRPr="00D90A4A">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68550E">
              <w:rPr>
                <w:rFonts w:ascii="Times New Roman" w:hAnsi="Times New Roman" w:cs="Times New Roman"/>
                <w:spacing w:val="-6"/>
                <w:sz w:val="24"/>
                <w:szCs w:val="24"/>
                <w:lang w:val="uk-UA"/>
              </w:rPr>
              <w:t>10, 14, 15, 20, 32, 35, 46, 47, 48, 49</w:t>
            </w:r>
          </w:p>
          <w:p w14:paraId="3E05DEA4" w14:textId="3CA7367F"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70, 102</w:t>
            </w:r>
          </w:p>
          <w:p w14:paraId="2CC9DF8C" w14:textId="0BB39E3F"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122</w:t>
            </w:r>
          </w:p>
        </w:tc>
        <w:tc>
          <w:tcPr>
            <w:tcW w:w="3184" w:type="dxa"/>
            <w:vAlign w:val="center"/>
          </w:tcPr>
          <w:p w14:paraId="5791D441"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5"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0889CA8"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4FCDDD34" w14:textId="77777777" w:rsidR="00F65811" w:rsidRDefault="00F65811" w:rsidP="00F65811">
      <w:pPr>
        <w:spacing w:after="0" w:line="240" w:lineRule="auto"/>
        <w:ind w:firstLine="0"/>
        <w:rPr>
          <w:rFonts w:ascii="Times New Roman" w:hAnsi="Times New Roman" w:cs="Times New Roman"/>
          <w:sz w:val="24"/>
          <w:szCs w:val="24"/>
          <w:lang w:val="ru-RU"/>
        </w:rPr>
      </w:pPr>
    </w:p>
    <w:p w14:paraId="27ABE81D" w14:textId="77777777" w:rsidR="00F65811" w:rsidRDefault="00F65811" w:rsidP="00F65811">
      <w:pPr>
        <w:spacing w:after="0" w:line="240" w:lineRule="auto"/>
        <w:ind w:firstLine="0"/>
        <w:rPr>
          <w:rFonts w:ascii="Times New Roman" w:hAnsi="Times New Roman" w:cs="Times New Roman"/>
          <w:sz w:val="24"/>
          <w:szCs w:val="24"/>
          <w:lang w:val="ru-RU"/>
        </w:rPr>
      </w:pPr>
    </w:p>
    <w:p w14:paraId="08F45A4F" w14:textId="77777777" w:rsidR="00F65811" w:rsidRDefault="00F65811" w:rsidP="00F65811">
      <w:pPr>
        <w:spacing w:after="0" w:line="240" w:lineRule="auto"/>
        <w:ind w:firstLine="0"/>
        <w:rPr>
          <w:rFonts w:ascii="Times New Roman" w:hAnsi="Times New Roman" w:cs="Times New Roman"/>
          <w:sz w:val="24"/>
          <w:szCs w:val="24"/>
          <w:lang w:val="ru-RU"/>
        </w:rPr>
      </w:pPr>
    </w:p>
    <w:p w14:paraId="21393DE7" w14:textId="77777777" w:rsidR="00F65811" w:rsidRDefault="00F65811" w:rsidP="00F65811">
      <w:pPr>
        <w:spacing w:after="0" w:line="240" w:lineRule="auto"/>
        <w:ind w:firstLine="0"/>
        <w:rPr>
          <w:rFonts w:ascii="Times New Roman" w:hAnsi="Times New Roman" w:cs="Times New Roman"/>
          <w:sz w:val="24"/>
          <w:szCs w:val="24"/>
          <w:lang w:val="ru-RU"/>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F65811" w:rsidRPr="00D90A4A" w14:paraId="5C1FEDFD" w14:textId="77777777" w:rsidTr="006350E7">
        <w:trPr>
          <w:jc w:val="center"/>
        </w:trPr>
        <w:tc>
          <w:tcPr>
            <w:tcW w:w="1547" w:type="dxa"/>
            <w:vAlign w:val="center"/>
          </w:tcPr>
          <w:p w14:paraId="2C08790C" w14:textId="7B318970"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 xml:space="preserve">V тиждень </w:t>
            </w:r>
            <w:r w:rsidR="003A4272">
              <w:rPr>
                <w:rFonts w:ascii="Times New Roman" w:hAnsi="Times New Roman" w:cs="Times New Roman"/>
                <w:spacing w:val="-12"/>
                <w:sz w:val="24"/>
                <w:szCs w:val="24"/>
                <w:lang w:val="uk-UA"/>
              </w:rPr>
              <w:t>Б</w:t>
            </w:r>
          </w:p>
          <w:p w14:paraId="5C1888B1" w14:textId="4AD955E6"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w:t>
            </w:r>
            <w:r w:rsidR="003A4272">
              <w:rPr>
                <w:rFonts w:ascii="Times New Roman" w:hAnsi="Times New Roman" w:cs="Times New Roman"/>
                <w:spacing w:val="-12"/>
                <w:sz w:val="24"/>
                <w:szCs w:val="24"/>
                <w:lang w:val="uk-UA"/>
              </w:rPr>
              <w:t>1</w:t>
            </w:r>
            <w:r>
              <w:rPr>
                <w:rFonts w:ascii="Times New Roman" w:hAnsi="Times New Roman" w:cs="Times New Roman"/>
                <w:spacing w:val="-12"/>
                <w:sz w:val="24"/>
                <w:szCs w:val="24"/>
                <w:lang w:val="uk-UA"/>
              </w:rPr>
              <w:t>-</w:t>
            </w:r>
            <w:r w:rsidR="003A4272">
              <w:rPr>
                <w:rFonts w:ascii="Times New Roman" w:hAnsi="Times New Roman" w:cs="Times New Roman"/>
                <w:spacing w:val="-12"/>
                <w:sz w:val="24"/>
                <w:szCs w:val="24"/>
                <w:lang w:val="uk-UA"/>
              </w:rPr>
              <w:t>05</w:t>
            </w:r>
            <w:r w:rsidRPr="00D90A4A">
              <w:rPr>
                <w:rFonts w:ascii="Times New Roman" w:hAnsi="Times New Roman" w:cs="Times New Roman"/>
                <w:spacing w:val="-12"/>
                <w:sz w:val="24"/>
                <w:szCs w:val="24"/>
                <w:lang w:val="uk-UA"/>
              </w:rPr>
              <w:t xml:space="preserve"> </w:t>
            </w:r>
            <w:r w:rsidR="003A4272">
              <w:rPr>
                <w:rFonts w:ascii="Times New Roman" w:hAnsi="Times New Roman" w:cs="Times New Roman"/>
                <w:spacing w:val="-12"/>
                <w:sz w:val="24"/>
                <w:szCs w:val="24"/>
                <w:lang w:val="uk-UA"/>
              </w:rPr>
              <w:t>квітня</w:t>
            </w:r>
          </w:p>
        </w:tc>
        <w:tc>
          <w:tcPr>
            <w:tcW w:w="3450" w:type="dxa"/>
            <w:vAlign w:val="center"/>
          </w:tcPr>
          <w:p w14:paraId="3440C525" w14:textId="77777777" w:rsidR="00F65811" w:rsidRPr="00D90A4A" w:rsidRDefault="00F65811" w:rsidP="006350E7">
            <w:pPr>
              <w:spacing w:before="120"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5</w:t>
            </w:r>
          </w:p>
          <w:p w14:paraId="33D7E3ED" w14:textId="77777777" w:rsidR="00F65811" w:rsidRPr="00D90A4A" w:rsidRDefault="00F65811" w:rsidP="006350E7">
            <w:pPr>
              <w:spacing w:before="120" w:after="12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Соціальна філософія.</w:t>
            </w:r>
            <w:r w:rsidRPr="00D90A4A">
              <w:rPr>
                <w:rFonts w:ascii="Times New Roman" w:hAnsi="Times New Roman" w:cs="Times New Roman"/>
                <w:sz w:val="24"/>
                <w:szCs w:val="24"/>
                <w:lang w:val="uk-UA"/>
              </w:rPr>
              <w:t xml:space="preserve"> (2 год.)</w:t>
            </w:r>
          </w:p>
          <w:p w14:paraId="7C4FB982"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98CBC32" w14:textId="77777777" w:rsidR="00F65811" w:rsidRPr="00D90A4A"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68550E">
              <w:rPr>
                <w:rFonts w:ascii="Times New Roman" w:hAnsi="Times New Roman" w:cs="Times New Roman"/>
                <w:spacing w:val="-6"/>
                <w:sz w:val="24"/>
                <w:szCs w:val="24"/>
                <w:lang w:val="uk-UA"/>
              </w:rPr>
              <w:t>Основні підходи до розуміння</w:t>
            </w:r>
            <w:r w:rsidRPr="00D90A4A">
              <w:rPr>
                <w:rFonts w:ascii="Times New Roman" w:hAnsi="Times New Roman" w:cs="Times New Roman"/>
                <w:sz w:val="24"/>
                <w:szCs w:val="24"/>
                <w:lang w:val="uk-UA"/>
              </w:rPr>
              <w:t xml:space="preserve"> суспільства в історії філософії.</w:t>
            </w:r>
          </w:p>
          <w:p w14:paraId="471C8954" w14:textId="77777777" w:rsidR="00F65811" w:rsidRPr="00D90A4A"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філософські концепції суспільства.</w:t>
            </w:r>
          </w:p>
          <w:p w14:paraId="2CCD3A14" w14:textId="77777777" w:rsidR="00F65811" w:rsidRPr="00D90A4A"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Суспільство як система, що сама розвивається.</w:t>
            </w:r>
          </w:p>
          <w:p w14:paraId="5839CD95" w14:textId="77777777" w:rsidR="00F65811" w:rsidRPr="00D90A4A"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68550E">
              <w:rPr>
                <w:rFonts w:ascii="Times New Roman" w:hAnsi="Times New Roman" w:cs="Times New Roman"/>
                <w:spacing w:val="-8"/>
                <w:sz w:val="24"/>
                <w:szCs w:val="24"/>
                <w:lang w:val="uk-UA"/>
              </w:rPr>
              <w:t>Основні сфери життєдіяльності</w:t>
            </w:r>
            <w:r w:rsidRPr="00D90A4A">
              <w:rPr>
                <w:rFonts w:ascii="Times New Roman" w:hAnsi="Times New Roman" w:cs="Times New Roman"/>
                <w:sz w:val="24"/>
                <w:szCs w:val="24"/>
                <w:lang w:val="uk-UA"/>
              </w:rPr>
              <w:t xml:space="preserve"> суспільства.</w:t>
            </w:r>
          </w:p>
          <w:p w14:paraId="3C90AF6F" w14:textId="77777777" w:rsidR="00F65811" w:rsidRPr="00D90A4A"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Соціальна структура.</w:t>
            </w:r>
          </w:p>
          <w:p w14:paraId="15A71B28" w14:textId="77777777" w:rsidR="00F65811" w:rsidRPr="00B26663" w:rsidRDefault="00F65811" w:rsidP="006350E7">
            <w:pPr>
              <w:numPr>
                <w:ilvl w:val="0"/>
                <w:numId w:val="24"/>
              </w:numPr>
              <w:spacing w:before="120" w:after="120" w:line="240"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Історичні типи спільності людей.</w:t>
            </w:r>
          </w:p>
        </w:tc>
        <w:tc>
          <w:tcPr>
            <w:tcW w:w="2268" w:type="dxa"/>
            <w:vAlign w:val="center"/>
          </w:tcPr>
          <w:p w14:paraId="46C97B3D"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A89A55B"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13983107" w14:textId="24CE8DDD"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3, 4, 7, 11, 37, 55</w:t>
            </w:r>
          </w:p>
          <w:p w14:paraId="4B3FBC0F" w14:textId="6122F51A" w:rsidR="00F65811" w:rsidRPr="00D90A4A" w:rsidRDefault="00F65811" w:rsidP="00BA780B">
            <w:pPr>
              <w:spacing w:after="120" w:line="240" w:lineRule="auto"/>
              <w:ind w:firstLine="0"/>
              <w:jc w:val="left"/>
              <w:rPr>
                <w:rFonts w:ascii="Times New Roman" w:hAnsi="Times New Roman" w:cs="Times New Roman"/>
                <w:spacing w:val="-2"/>
                <w:sz w:val="24"/>
                <w:szCs w:val="24"/>
                <w:lang w:val="uk-UA"/>
              </w:rPr>
            </w:pPr>
            <w:r w:rsidRPr="0068550E">
              <w:rPr>
                <w:rFonts w:ascii="Times New Roman" w:hAnsi="Times New Roman" w:cs="Times New Roman"/>
                <w:spacing w:val="-2"/>
                <w:sz w:val="24"/>
                <w:szCs w:val="24"/>
                <w:u w:val="single"/>
                <w:lang w:val="uk-UA"/>
              </w:rPr>
              <w:t>Додаткова література</w:t>
            </w:r>
            <w:r>
              <w:rPr>
                <w:rFonts w:ascii="Times New Roman" w:hAnsi="Times New Roman" w:cs="Times New Roman"/>
                <w:spacing w:val="-2"/>
                <w:sz w:val="24"/>
                <w:szCs w:val="24"/>
                <w:lang w:val="uk-UA"/>
              </w:rPr>
              <w:t>:</w:t>
            </w:r>
            <w:r w:rsidR="00BA780B">
              <w:rPr>
                <w:rFonts w:ascii="Times New Roman" w:hAnsi="Times New Roman" w:cs="Times New Roman"/>
                <w:spacing w:val="-2"/>
                <w:sz w:val="24"/>
                <w:szCs w:val="24"/>
                <w:lang w:val="uk-UA"/>
              </w:rPr>
              <w:t xml:space="preserve"> </w:t>
            </w:r>
            <w:r w:rsidRPr="00D90A4A">
              <w:rPr>
                <w:rFonts w:ascii="Times New Roman" w:hAnsi="Times New Roman" w:cs="Times New Roman"/>
                <w:spacing w:val="-2"/>
                <w:sz w:val="24"/>
                <w:szCs w:val="24"/>
                <w:lang w:val="uk-UA"/>
              </w:rPr>
              <w:t>78, 91, 96</w:t>
            </w:r>
          </w:p>
          <w:p w14:paraId="16905D7E" w14:textId="4DFC7E1C"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118</w:t>
            </w:r>
          </w:p>
        </w:tc>
        <w:tc>
          <w:tcPr>
            <w:tcW w:w="3184" w:type="dxa"/>
            <w:vAlign w:val="center"/>
          </w:tcPr>
          <w:p w14:paraId="3B5F7840"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895020B"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77C552F"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7DCC936"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79480301" w14:textId="77777777" w:rsidTr="006350E7">
        <w:trPr>
          <w:trHeight w:val="21"/>
          <w:jc w:val="center"/>
        </w:trPr>
        <w:tc>
          <w:tcPr>
            <w:tcW w:w="1547" w:type="dxa"/>
            <w:vAlign w:val="center"/>
          </w:tcPr>
          <w:p w14:paraId="4FF9E6CA" w14:textId="236BD7AF"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V</w:t>
            </w:r>
            <w:r>
              <w:rPr>
                <w:rFonts w:ascii="Times New Roman" w:hAnsi="Times New Roman" w:cs="Times New Roman"/>
                <w:spacing w:val="-12"/>
                <w:sz w:val="24"/>
                <w:szCs w:val="24"/>
                <w:lang w:val="uk-UA"/>
              </w:rPr>
              <w:t>І</w:t>
            </w:r>
            <w:r w:rsidRPr="00D90A4A">
              <w:rPr>
                <w:rFonts w:ascii="Times New Roman" w:hAnsi="Times New Roman" w:cs="Times New Roman"/>
                <w:spacing w:val="-12"/>
                <w:sz w:val="24"/>
                <w:szCs w:val="24"/>
                <w:lang w:val="uk-UA"/>
              </w:rPr>
              <w:t xml:space="preserve"> тиждень </w:t>
            </w:r>
            <w:r w:rsidR="008F1449">
              <w:rPr>
                <w:rFonts w:ascii="Times New Roman" w:hAnsi="Times New Roman" w:cs="Times New Roman"/>
                <w:spacing w:val="-12"/>
                <w:sz w:val="24"/>
                <w:szCs w:val="24"/>
                <w:lang w:val="uk-UA"/>
              </w:rPr>
              <w:t>Б</w:t>
            </w:r>
          </w:p>
          <w:p w14:paraId="4117B218" w14:textId="067C32F1" w:rsidR="00F65811" w:rsidRPr="00357188" w:rsidRDefault="008F1449"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15</w:t>
            </w:r>
            <w:r w:rsidR="00F65811" w:rsidRPr="00357188">
              <w:rPr>
                <w:rFonts w:ascii="Times New Roman" w:hAnsi="Times New Roman" w:cs="Times New Roman"/>
                <w:sz w:val="24"/>
                <w:szCs w:val="24"/>
                <w:lang w:val="uk-UA"/>
              </w:rPr>
              <w:t>-1</w:t>
            </w:r>
            <w:r>
              <w:rPr>
                <w:rFonts w:ascii="Times New Roman" w:hAnsi="Times New Roman" w:cs="Times New Roman"/>
                <w:sz w:val="24"/>
                <w:szCs w:val="24"/>
                <w:lang w:val="uk-UA"/>
              </w:rPr>
              <w:t>9 квітня</w:t>
            </w:r>
          </w:p>
        </w:tc>
        <w:tc>
          <w:tcPr>
            <w:tcW w:w="3450" w:type="dxa"/>
            <w:vAlign w:val="center"/>
          </w:tcPr>
          <w:p w14:paraId="45180CF9" w14:textId="77777777" w:rsidR="00F65811" w:rsidRPr="00D90A4A" w:rsidRDefault="00F65811" w:rsidP="006350E7">
            <w:pPr>
              <w:spacing w:before="120"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46B68685" w14:textId="77777777" w:rsidR="00F65811" w:rsidRPr="00D90A4A" w:rsidRDefault="00F65811" w:rsidP="006350E7">
            <w:pPr>
              <w:spacing w:before="120" w:after="12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635382E4"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5D15838" w14:textId="77777777" w:rsidR="00F65811" w:rsidRPr="00D90A4A" w:rsidRDefault="00F65811" w:rsidP="006350E7">
            <w:pPr>
              <w:numPr>
                <w:ilvl w:val="0"/>
                <w:numId w:val="25"/>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1B322BB2" w14:textId="77777777" w:rsidR="00F65811" w:rsidRPr="00D90A4A" w:rsidRDefault="00F65811" w:rsidP="006350E7">
            <w:pPr>
              <w:numPr>
                <w:ilvl w:val="0"/>
                <w:numId w:val="25"/>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Рівні пізнання: чуттєвий і раціональний.</w:t>
            </w:r>
          </w:p>
          <w:p w14:paraId="6EC30CD9" w14:textId="77777777" w:rsidR="00F65811" w:rsidRPr="00D90A4A" w:rsidRDefault="00F65811" w:rsidP="006350E7">
            <w:pPr>
              <w:numPr>
                <w:ilvl w:val="0"/>
                <w:numId w:val="25"/>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4BD0E215" w14:textId="77777777" w:rsidR="00F65811" w:rsidRPr="00D90A4A" w:rsidRDefault="00F65811" w:rsidP="006350E7">
            <w:pPr>
              <w:numPr>
                <w:ilvl w:val="0"/>
                <w:numId w:val="25"/>
              </w:numPr>
              <w:spacing w:before="120"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vAlign w:val="center"/>
          </w:tcPr>
          <w:p w14:paraId="277E2635"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2D8C8C48"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E1EBD69" w14:textId="1E656D9A"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9028E">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10, 14, 15, 20, 47, 48, 52</w:t>
            </w:r>
          </w:p>
          <w:p w14:paraId="63461744" w14:textId="58E17F7C"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9028E">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64, 84, 86, 88, 101</w:t>
            </w:r>
          </w:p>
          <w:p w14:paraId="3BD38B12" w14:textId="23A0EFF1"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9028E">
              <w:rPr>
                <w:rFonts w:ascii="Times New Roman" w:hAnsi="Times New Roman" w:cs="Times New Roman"/>
                <w:sz w:val="24"/>
                <w:szCs w:val="24"/>
                <w:u w:val="single"/>
                <w:lang w:val="uk-UA"/>
              </w:rPr>
              <w:t>Першоджерела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134</w:t>
            </w:r>
          </w:p>
        </w:tc>
        <w:tc>
          <w:tcPr>
            <w:tcW w:w="3184" w:type="dxa"/>
            <w:vAlign w:val="center"/>
          </w:tcPr>
          <w:p w14:paraId="3D8AF2BA"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6"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68EA476"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5AA829C9" w14:textId="77777777" w:rsidR="00F65811" w:rsidRDefault="00F65811" w:rsidP="00F65811">
      <w:pPr>
        <w:spacing w:after="0" w:line="240" w:lineRule="auto"/>
        <w:ind w:firstLine="0"/>
        <w:rPr>
          <w:rFonts w:ascii="Times New Roman" w:hAnsi="Times New Roman" w:cs="Times New Roman"/>
          <w:sz w:val="24"/>
          <w:szCs w:val="24"/>
          <w:lang w:val="ru-RU"/>
        </w:rPr>
      </w:pPr>
    </w:p>
    <w:p w14:paraId="0057D792" w14:textId="77777777" w:rsidR="00F65811" w:rsidRDefault="00F65811" w:rsidP="00F65811">
      <w:pPr>
        <w:spacing w:after="0" w:line="240" w:lineRule="auto"/>
        <w:ind w:firstLine="0"/>
        <w:rPr>
          <w:rFonts w:ascii="Times New Roman" w:hAnsi="Times New Roman" w:cs="Times New Roman"/>
          <w:sz w:val="24"/>
          <w:szCs w:val="24"/>
          <w:lang w:val="ru-RU"/>
        </w:rPr>
      </w:pPr>
    </w:p>
    <w:p w14:paraId="44F59D75" w14:textId="77777777" w:rsidR="00F65811" w:rsidRDefault="00F65811" w:rsidP="00F65811">
      <w:pPr>
        <w:spacing w:after="0" w:line="240" w:lineRule="auto"/>
        <w:ind w:firstLine="0"/>
        <w:rPr>
          <w:rFonts w:ascii="Times New Roman" w:hAnsi="Times New Roman" w:cs="Times New Roman"/>
          <w:sz w:val="24"/>
          <w:szCs w:val="24"/>
          <w:lang w:val="ru-RU"/>
        </w:rPr>
      </w:pPr>
    </w:p>
    <w:p w14:paraId="1DA66BCC" w14:textId="77777777" w:rsidR="00F65811" w:rsidRDefault="00F65811" w:rsidP="00F65811">
      <w:pPr>
        <w:spacing w:after="0" w:line="240" w:lineRule="auto"/>
        <w:ind w:firstLine="0"/>
        <w:rPr>
          <w:rFonts w:ascii="Times New Roman" w:hAnsi="Times New Roman" w:cs="Times New Roman"/>
          <w:sz w:val="24"/>
          <w:szCs w:val="24"/>
          <w:lang w:val="ru-RU"/>
        </w:rPr>
      </w:pPr>
    </w:p>
    <w:p w14:paraId="14822E41" w14:textId="77777777" w:rsidR="00F65811" w:rsidRDefault="00F65811" w:rsidP="00F65811">
      <w:pPr>
        <w:spacing w:after="0" w:line="240" w:lineRule="auto"/>
        <w:ind w:firstLine="0"/>
        <w:rPr>
          <w:rFonts w:ascii="Times New Roman" w:hAnsi="Times New Roman" w:cs="Times New Roman"/>
          <w:sz w:val="24"/>
          <w:szCs w:val="24"/>
          <w:lang w:val="ru-RU"/>
        </w:rPr>
      </w:pPr>
    </w:p>
    <w:p w14:paraId="61352F7B" w14:textId="77777777" w:rsidR="00F65811" w:rsidRPr="0068550E" w:rsidRDefault="00F65811" w:rsidP="00F65811">
      <w:pPr>
        <w:spacing w:after="0" w:line="240" w:lineRule="auto"/>
        <w:ind w:firstLine="0"/>
        <w:rPr>
          <w:rFonts w:ascii="Times New Roman" w:hAnsi="Times New Roman" w:cs="Times New Roman"/>
          <w:sz w:val="24"/>
          <w:szCs w:val="24"/>
          <w:lang w:val="ru-RU"/>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F65811" w:rsidRPr="00D90A4A" w14:paraId="581B0286" w14:textId="77777777" w:rsidTr="006350E7">
        <w:trPr>
          <w:jc w:val="center"/>
        </w:trPr>
        <w:tc>
          <w:tcPr>
            <w:tcW w:w="1547" w:type="dxa"/>
            <w:vAlign w:val="center"/>
          </w:tcPr>
          <w:p w14:paraId="506B608B" w14:textId="65BAF854" w:rsidR="00F65811" w:rsidRPr="008F1449" w:rsidRDefault="00F65811" w:rsidP="006350E7">
            <w:pPr>
              <w:spacing w:after="0" w:line="240" w:lineRule="auto"/>
              <w:ind w:firstLine="0"/>
              <w:jc w:val="center"/>
              <w:rPr>
                <w:rFonts w:ascii="Times New Roman" w:hAnsi="Times New Roman" w:cs="Times New Roman"/>
                <w:spacing w:val="-4"/>
                <w:sz w:val="24"/>
                <w:szCs w:val="24"/>
                <w:lang w:val="uk-UA"/>
              </w:rPr>
            </w:pPr>
            <w:r w:rsidRPr="008F1449">
              <w:rPr>
                <w:rFonts w:ascii="Times New Roman" w:hAnsi="Times New Roman" w:cs="Times New Roman"/>
                <w:spacing w:val="-4"/>
                <w:sz w:val="24"/>
                <w:szCs w:val="24"/>
                <w:lang w:val="uk-UA"/>
              </w:rPr>
              <w:t>VI</w:t>
            </w:r>
            <w:r w:rsidR="008F1449" w:rsidRPr="008F1449">
              <w:rPr>
                <w:rFonts w:ascii="Times New Roman" w:hAnsi="Times New Roman" w:cs="Times New Roman"/>
                <w:spacing w:val="-4"/>
                <w:sz w:val="24"/>
                <w:szCs w:val="24"/>
                <w:lang w:val="en-US"/>
              </w:rPr>
              <w:t>I</w:t>
            </w:r>
            <w:r w:rsidRPr="008F1449">
              <w:rPr>
                <w:rFonts w:ascii="Times New Roman" w:hAnsi="Times New Roman" w:cs="Times New Roman"/>
                <w:spacing w:val="-4"/>
                <w:sz w:val="24"/>
                <w:szCs w:val="24"/>
                <w:lang w:val="uk-UA"/>
              </w:rPr>
              <w:t xml:space="preserve"> тиждень Б</w:t>
            </w:r>
          </w:p>
          <w:p w14:paraId="6E2AB40A" w14:textId="65779FF0" w:rsidR="008F1449" w:rsidRDefault="008F1449"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29 квітня –</w:t>
            </w:r>
          </w:p>
          <w:p w14:paraId="42638CB0" w14:textId="3B274FBC" w:rsidR="00F65811" w:rsidRPr="00357188" w:rsidRDefault="008F1449"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03 травня</w:t>
            </w:r>
          </w:p>
        </w:tc>
        <w:tc>
          <w:tcPr>
            <w:tcW w:w="3450" w:type="dxa"/>
            <w:vAlign w:val="center"/>
          </w:tcPr>
          <w:p w14:paraId="00190DC3" w14:textId="77777777" w:rsidR="00F65811" w:rsidRPr="00D90A4A" w:rsidRDefault="00F65811" w:rsidP="006350E7">
            <w:pPr>
              <w:spacing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5C31B2CD" w14:textId="77777777" w:rsidR="00F65811" w:rsidRPr="00D90A4A" w:rsidRDefault="00F65811" w:rsidP="006350E7">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Предмет логіки.</w:t>
            </w:r>
            <w:r w:rsidRPr="00D90A4A">
              <w:rPr>
                <w:rFonts w:ascii="Times New Roman" w:hAnsi="Times New Roman" w:cs="Times New Roman"/>
                <w:sz w:val="24"/>
                <w:szCs w:val="24"/>
                <w:lang w:val="uk-UA"/>
              </w:rPr>
              <w:t xml:space="preserve"> (2 год.)</w:t>
            </w:r>
          </w:p>
          <w:p w14:paraId="79A54ED1"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5CDA86D" w14:textId="77777777" w:rsidR="00F65811" w:rsidRPr="00D90A4A" w:rsidRDefault="00F65811" w:rsidP="006350E7">
            <w:pPr>
              <w:numPr>
                <w:ilvl w:val="0"/>
                <w:numId w:val="26"/>
              </w:numPr>
              <w:spacing w:after="120" w:line="240" w:lineRule="auto"/>
              <w:ind w:left="284" w:hanging="284"/>
              <w:jc w:val="left"/>
              <w:rPr>
                <w:rFonts w:ascii="Times New Roman" w:hAnsi="Times New Roman" w:cs="Times New Roman"/>
                <w:sz w:val="24"/>
                <w:szCs w:val="24"/>
                <w:lang w:val="uk-UA"/>
              </w:rPr>
            </w:pPr>
            <w:r w:rsidRPr="00B26663">
              <w:rPr>
                <w:rFonts w:ascii="Times New Roman" w:hAnsi="Times New Roman" w:cs="Times New Roman"/>
                <w:spacing w:val="-2"/>
                <w:sz w:val="24"/>
                <w:szCs w:val="24"/>
                <w:lang w:val="uk-UA"/>
              </w:rPr>
              <w:t>Поняття та уявлення. Поняття</w:t>
            </w:r>
            <w:r w:rsidRPr="00D90A4A">
              <w:rPr>
                <w:rFonts w:ascii="Times New Roman" w:hAnsi="Times New Roman" w:cs="Times New Roman"/>
                <w:sz w:val="24"/>
                <w:szCs w:val="24"/>
                <w:lang w:val="uk-UA"/>
              </w:rPr>
              <w:t xml:space="preserve"> і слово. Зміст і обсяг понять.</w:t>
            </w:r>
          </w:p>
          <w:p w14:paraId="4DC34B38" w14:textId="77777777" w:rsidR="00F65811" w:rsidRPr="00D90A4A" w:rsidRDefault="00F65811" w:rsidP="006350E7">
            <w:pPr>
              <w:numPr>
                <w:ilvl w:val="0"/>
                <w:numId w:val="26"/>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Види понять. Відношення між поняттями. Операції з поняттями.</w:t>
            </w:r>
          </w:p>
          <w:p w14:paraId="58297337" w14:textId="77777777" w:rsidR="00F65811" w:rsidRPr="00D90A4A" w:rsidRDefault="00F65811" w:rsidP="006350E7">
            <w:pPr>
              <w:numPr>
                <w:ilvl w:val="0"/>
                <w:numId w:val="26"/>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та будова судження. Класифікація суджень.</w:t>
            </w:r>
          </w:p>
          <w:p w14:paraId="4935F6F2" w14:textId="77777777" w:rsidR="00F65811" w:rsidRPr="00D90A4A" w:rsidRDefault="00F65811" w:rsidP="006350E7">
            <w:pPr>
              <w:numPr>
                <w:ilvl w:val="0"/>
                <w:numId w:val="26"/>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Умовиводи та їх різновиди.</w:t>
            </w:r>
          </w:p>
          <w:p w14:paraId="364F8652" w14:textId="77777777" w:rsidR="00F65811" w:rsidRPr="00D90A4A" w:rsidRDefault="00F65811" w:rsidP="006350E7">
            <w:pPr>
              <w:numPr>
                <w:ilvl w:val="0"/>
                <w:numId w:val="26"/>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Софізм та логічний парадокс.</w:t>
            </w:r>
          </w:p>
          <w:p w14:paraId="23E0BA8D" w14:textId="77777777" w:rsidR="00F65811" w:rsidRPr="00D90A4A" w:rsidRDefault="00F65811" w:rsidP="006350E7">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Еристика.</w:t>
            </w:r>
          </w:p>
        </w:tc>
        <w:tc>
          <w:tcPr>
            <w:tcW w:w="2268" w:type="dxa"/>
            <w:vAlign w:val="center"/>
          </w:tcPr>
          <w:p w14:paraId="7F6186FD"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5B849AF5"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256FC5D" w14:textId="5F71A2EA"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5, 17, 23, 40, 45, 50</w:t>
            </w:r>
          </w:p>
          <w:p w14:paraId="7A147199" w14:textId="5005F23F"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59, 83</w:t>
            </w:r>
          </w:p>
        </w:tc>
        <w:tc>
          <w:tcPr>
            <w:tcW w:w="3184" w:type="dxa"/>
            <w:vAlign w:val="center"/>
          </w:tcPr>
          <w:p w14:paraId="7D56F0AA"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7"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0B5BB427"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F65811" w:rsidRPr="00D90A4A" w14:paraId="0D27D3B9" w14:textId="77777777" w:rsidTr="006350E7">
        <w:trPr>
          <w:jc w:val="center"/>
        </w:trPr>
        <w:tc>
          <w:tcPr>
            <w:tcW w:w="1547" w:type="dxa"/>
            <w:vAlign w:val="center"/>
          </w:tcPr>
          <w:p w14:paraId="1F3CBE07" w14:textId="657A9B17" w:rsidR="00F65811" w:rsidRPr="00357188" w:rsidRDefault="00F65811" w:rsidP="006350E7">
            <w:pPr>
              <w:spacing w:after="0" w:line="240" w:lineRule="auto"/>
              <w:ind w:firstLine="0"/>
              <w:jc w:val="center"/>
              <w:rPr>
                <w:rFonts w:ascii="Times New Roman" w:hAnsi="Times New Roman" w:cs="Times New Roman"/>
                <w:sz w:val="24"/>
                <w:szCs w:val="24"/>
                <w:lang w:val="uk-UA"/>
              </w:rPr>
            </w:pPr>
            <w:r w:rsidRPr="00357188">
              <w:rPr>
                <w:rFonts w:ascii="Times New Roman" w:hAnsi="Times New Roman" w:cs="Times New Roman"/>
                <w:sz w:val="24"/>
                <w:szCs w:val="24"/>
                <w:lang w:val="uk-UA"/>
              </w:rPr>
              <w:t>V</w:t>
            </w:r>
            <w:r w:rsidR="003A4272">
              <w:rPr>
                <w:rFonts w:ascii="Times New Roman" w:hAnsi="Times New Roman" w:cs="Times New Roman"/>
                <w:sz w:val="24"/>
                <w:szCs w:val="24"/>
                <w:lang w:val="en-US"/>
              </w:rPr>
              <w:t>I</w:t>
            </w:r>
            <w:r w:rsidRPr="00357188">
              <w:rPr>
                <w:rFonts w:ascii="Times New Roman" w:hAnsi="Times New Roman" w:cs="Times New Roman"/>
                <w:sz w:val="24"/>
                <w:szCs w:val="24"/>
                <w:lang w:val="uk-UA"/>
              </w:rPr>
              <w:t xml:space="preserve"> тиждень </w:t>
            </w:r>
            <w:r w:rsidR="003A4272">
              <w:rPr>
                <w:rFonts w:ascii="Times New Roman" w:hAnsi="Times New Roman" w:cs="Times New Roman"/>
                <w:sz w:val="24"/>
                <w:szCs w:val="24"/>
                <w:lang w:val="uk-UA"/>
              </w:rPr>
              <w:t>А</w:t>
            </w:r>
          </w:p>
          <w:p w14:paraId="7852C2DE" w14:textId="0FA6BAEE" w:rsidR="00F65811" w:rsidRPr="00357188" w:rsidRDefault="003A4272"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08</w:t>
            </w:r>
            <w:r w:rsidR="00F65811" w:rsidRPr="00357188">
              <w:rPr>
                <w:rFonts w:ascii="Times New Roman" w:hAnsi="Times New Roman" w:cs="Times New Roman"/>
                <w:sz w:val="24"/>
                <w:szCs w:val="24"/>
                <w:lang w:val="uk-UA"/>
              </w:rPr>
              <w:t>-</w:t>
            </w:r>
            <w:r>
              <w:rPr>
                <w:rFonts w:ascii="Times New Roman" w:hAnsi="Times New Roman" w:cs="Times New Roman"/>
                <w:sz w:val="24"/>
                <w:szCs w:val="24"/>
                <w:lang w:val="uk-UA"/>
              </w:rPr>
              <w:t>1</w:t>
            </w:r>
            <w:r w:rsidR="00F65811">
              <w:rPr>
                <w:rFonts w:ascii="Times New Roman" w:hAnsi="Times New Roman" w:cs="Times New Roman"/>
                <w:sz w:val="24"/>
                <w:szCs w:val="24"/>
                <w:lang w:val="uk-UA"/>
              </w:rPr>
              <w:t>2</w:t>
            </w:r>
            <w:r w:rsidR="00F65811" w:rsidRPr="00357188">
              <w:rPr>
                <w:rFonts w:ascii="Times New Roman" w:hAnsi="Times New Roman" w:cs="Times New Roman"/>
                <w:sz w:val="24"/>
                <w:szCs w:val="24"/>
                <w:lang w:val="uk-UA"/>
              </w:rPr>
              <w:t xml:space="preserve"> </w:t>
            </w:r>
            <w:r>
              <w:rPr>
                <w:rFonts w:ascii="Times New Roman" w:hAnsi="Times New Roman" w:cs="Times New Roman"/>
                <w:sz w:val="24"/>
                <w:szCs w:val="24"/>
                <w:lang w:val="uk-UA"/>
              </w:rPr>
              <w:t>квітня</w:t>
            </w:r>
          </w:p>
        </w:tc>
        <w:tc>
          <w:tcPr>
            <w:tcW w:w="3450" w:type="dxa"/>
            <w:vAlign w:val="center"/>
          </w:tcPr>
          <w:p w14:paraId="1A0AC4EC" w14:textId="77777777" w:rsidR="00F65811" w:rsidRPr="00D90A4A" w:rsidRDefault="00F65811" w:rsidP="006350E7">
            <w:pPr>
              <w:spacing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6</w:t>
            </w:r>
          </w:p>
          <w:p w14:paraId="2A315865" w14:textId="77777777" w:rsidR="00F65811" w:rsidRPr="00D90A4A" w:rsidRDefault="00F65811" w:rsidP="006350E7">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Аксіологія.</w:t>
            </w:r>
            <w:r w:rsidRPr="00D90A4A">
              <w:rPr>
                <w:rFonts w:ascii="Times New Roman" w:hAnsi="Times New Roman" w:cs="Times New Roman"/>
                <w:sz w:val="24"/>
                <w:szCs w:val="24"/>
                <w:lang w:val="uk-UA"/>
              </w:rPr>
              <w:t xml:space="preserve"> (2 год.)</w:t>
            </w:r>
          </w:p>
          <w:p w14:paraId="4218D92F"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E50A648" w14:textId="77777777" w:rsidR="00F65811" w:rsidRPr="00D90A4A" w:rsidRDefault="00F65811" w:rsidP="006350E7">
            <w:pPr>
              <w:numPr>
                <w:ilvl w:val="0"/>
                <w:numId w:val="27"/>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Аксіологія як вчення про цінності.</w:t>
            </w:r>
          </w:p>
          <w:p w14:paraId="0707F991" w14:textId="77777777" w:rsidR="00F65811" w:rsidRPr="00D90A4A" w:rsidRDefault="00F65811" w:rsidP="006350E7">
            <w:pPr>
              <w:numPr>
                <w:ilvl w:val="0"/>
                <w:numId w:val="27"/>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Аксіологічні ідеї в історії філософії.</w:t>
            </w:r>
          </w:p>
          <w:p w14:paraId="57FDE83F" w14:textId="77777777" w:rsidR="00F65811" w:rsidRPr="00D90A4A" w:rsidRDefault="00F65811" w:rsidP="006350E7">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аксіологічні</w:t>
            </w:r>
            <w:r w:rsidRPr="00D90A4A">
              <w:rPr>
                <w:rFonts w:ascii="Times New Roman" w:hAnsi="Times New Roman" w:cs="Times New Roman"/>
                <w:spacing w:val="-4"/>
                <w:sz w:val="24"/>
                <w:szCs w:val="24"/>
                <w:lang w:val="uk-UA"/>
              </w:rPr>
              <w:t xml:space="preserve"> концепції.</w:t>
            </w:r>
          </w:p>
        </w:tc>
        <w:tc>
          <w:tcPr>
            <w:tcW w:w="2268" w:type="dxa"/>
            <w:vAlign w:val="center"/>
          </w:tcPr>
          <w:p w14:paraId="42C3980C"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4ACD20F"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018A7A2" w14:textId="0910E40C"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25, 35, 46, 47, 48</w:t>
            </w:r>
          </w:p>
          <w:p w14:paraId="54F3F18F" w14:textId="472A3E33"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68550E">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124</w:t>
            </w:r>
          </w:p>
        </w:tc>
        <w:tc>
          <w:tcPr>
            <w:tcW w:w="3184" w:type="dxa"/>
            <w:vAlign w:val="center"/>
          </w:tcPr>
          <w:p w14:paraId="2D86D504"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8A6BAAB"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F53FF26"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4702427"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4BF214E2" w14:textId="77777777" w:rsidR="00F65811" w:rsidRDefault="00F65811" w:rsidP="00F65811">
      <w:pPr>
        <w:spacing w:after="0" w:line="240" w:lineRule="auto"/>
        <w:ind w:firstLine="0"/>
        <w:rPr>
          <w:rFonts w:ascii="Times New Roman" w:hAnsi="Times New Roman" w:cs="Times New Roman"/>
          <w:sz w:val="24"/>
          <w:szCs w:val="24"/>
          <w:lang w:val="ru-RU"/>
        </w:rPr>
      </w:pPr>
    </w:p>
    <w:p w14:paraId="2117F02E" w14:textId="77777777" w:rsidR="00F65811" w:rsidRDefault="00F65811" w:rsidP="00F65811">
      <w:pPr>
        <w:spacing w:after="0" w:line="240" w:lineRule="auto"/>
        <w:ind w:firstLine="0"/>
        <w:rPr>
          <w:rFonts w:ascii="Times New Roman" w:hAnsi="Times New Roman" w:cs="Times New Roman"/>
          <w:sz w:val="24"/>
          <w:szCs w:val="24"/>
          <w:lang w:val="ru-RU"/>
        </w:rPr>
      </w:pPr>
    </w:p>
    <w:p w14:paraId="2E65D287" w14:textId="77777777" w:rsidR="00F65811" w:rsidRDefault="00F65811" w:rsidP="00F65811">
      <w:pPr>
        <w:spacing w:after="0" w:line="240" w:lineRule="auto"/>
        <w:ind w:firstLine="0"/>
        <w:rPr>
          <w:rFonts w:ascii="Times New Roman" w:hAnsi="Times New Roman" w:cs="Times New Roman"/>
          <w:sz w:val="24"/>
          <w:szCs w:val="24"/>
          <w:lang w:val="ru-RU"/>
        </w:rPr>
      </w:pPr>
    </w:p>
    <w:p w14:paraId="134A5944" w14:textId="77777777" w:rsidR="00F65811" w:rsidRDefault="00F65811" w:rsidP="00F65811">
      <w:pPr>
        <w:spacing w:after="0" w:line="240" w:lineRule="auto"/>
        <w:ind w:firstLine="0"/>
        <w:rPr>
          <w:rFonts w:ascii="Times New Roman" w:hAnsi="Times New Roman" w:cs="Times New Roman"/>
          <w:sz w:val="24"/>
          <w:szCs w:val="24"/>
          <w:lang w:val="ru-RU"/>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46"/>
        <w:gridCol w:w="3424"/>
        <w:gridCol w:w="3184"/>
        <w:gridCol w:w="1897"/>
      </w:tblGrid>
      <w:tr w:rsidR="00F65811" w:rsidRPr="00D90A4A" w14:paraId="4FF3B4CE" w14:textId="77777777" w:rsidTr="006350E7">
        <w:trPr>
          <w:jc w:val="center"/>
        </w:trPr>
        <w:tc>
          <w:tcPr>
            <w:tcW w:w="1547" w:type="dxa"/>
            <w:vAlign w:val="center"/>
          </w:tcPr>
          <w:p w14:paraId="264F3F7A" w14:textId="0A5DF436" w:rsidR="00F65811" w:rsidRPr="00357188" w:rsidRDefault="00F65811" w:rsidP="006350E7">
            <w:pPr>
              <w:spacing w:after="0" w:line="240" w:lineRule="auto"/>
              <w:ind w:firstLine="0"/>
              <w:jc w:val="center"/>
              <w:rPr>
                <w:rFonts w:ascii="Times New Roman" w:hAnsi="Times New Roman" w:cs="Times New Roman"/>
                <w:sz w:val="24"/>
                <w:szCs w:val="24"/>
                <w:lang w:val="uk-UA"/>
              </w:rPr>
            </w:pPr>
            <w:r w:rsidRPr="00357188">
              <w:rPr>
                <w:rFonts w:ascii="Times New Roman" w:hAnsi="Times New Roman" w:cs="Times New Roman"/>
                <w:sz w:val="24"/>
                <w:szCs w:val="24"/>
                <w:lang w:val="uk-UA"/>
              </w:rPr>
              <w:lastRenderedPageBreak/>
              <w:t>V</w:t>
            </w:r>
            <w:r w:rsidR="003A4272">
              <w:rPr>
                <w:rFonts w:ascii="Times New Roman" w:hAnsi="Times New Roman" w:cs="Times New Roman"/>
                <w:sz w:val="24"/>
                <w:szCs w:val="24"/>
                <w:lang w:val="en-US"/>
              </w:rPr>
              <w:t>I</w:t>
            </w:r>
            <w:r w:rsidRPr="00357188">
              <w:rPr>
                <w:rFonts w:ascii="Times New Roman" w:hAnsi="Times New Roman" w:cs="Times New Roman"/>
                <w:sz w:val="24"/>
                <w:szCs w:val="24"/>
                <w:lang w:val="uk-UA"/>
              </w:rPr>
              <w:t xml:space="preserve"> тиждень </w:t>
            </w:r>
            <w:r>
              <w:rPr>
                <w:rFonts w:ascii="Times New Roman" w:hAnsi="Times New Roman" w:cs="Times New Roman"/>
                <w:sz w:val="24"/>
                <w:szCs w:val="24"/>
                <w:lang w:val="uk-UA"/>
              </w:rPr>
              <w:t>А</w:t>
            </w:r>
          </w:p>
          <w:p w14:paraId="4942E085" w14:textId="301E298B" w:rsidR="00F65811" w:rsidRPr="00357188" w:rsidRDefault="003A4272"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08</w:t>
            </w:r>
            <w:r w:rsidR="00F65811" w:rsidRPr="00357188">
              <w:rPr>
                <w:rFonts w:ascii="Times New Roman" w:hAnsi="Times New Roman" w:cs="Times New Roman"/>
                <w:sz w:val="24"/>
                <w:szCs w:val="24"/>
                <w:lang w:val="uk-UA"/>
              </w:rPr>
              <w:t>-</w:t>
            </w:r>
            <w:r>
              <w:rPr>
                <w:rFonts w:ascii="Times New Roman" w:hAnsi="Times New Roman" w:cs="Times New Roman"/>
                <w:sz w:val="24"/>
                <w:szCs w:val="24"/>
                <w:lang w:val="uk-UA"/>
              </w:rPr>
              <w:t>12</w:t>
            </w:r>
            <w:r w:rsidR="00F65811" w:rsidRPr="00357188">
              <w:rPr>
                <w:rFonts w:ascii="Times New Roman" w:hAnsi="Times New Roman" w:cs="Times New Roman"/>
                <w:sz w:val="24"/>
                <w:szCs w:val="24"/>
                <w:lang w:val="uk-UA"/>
              </w:rPr>
              <w:t xml:space="preserve"> </w:t>
            </w:r>
            <w:r>
              <w:rPr>
                <w:rFonts w:ascii="Times New Roman" w:hAnsi="Times New Roman" w:cs="Times New Roman"/>
                <w:sz w:val="24"/>
                <w:szCs w:val="24"/>
                <w:lang w:val="uk-UA"/>
              </w:rPr>
              <w:t>квітня</w:t>
            </w:r>
          </w:p>
        </w:tc>
        <w:tc>
          <w:tcPr>
            <w:tcW w:w="3450" w:type="dxa"/>
            <w:vAlign w:val="center"/>
          </w:tcPr>
          <w:p w14:paraId="25AC26CF" w14:textId="77777777" w:rsidR="00F65811" w:rsidRPr="00D90A4A" w:rsidRDefault="00F65811" w:rsidP="006350E7">
            <w:pPr>
              <w:spacing w:after="12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7</w:t>
            </w:r>
          </w:p>
          <w:p w14:paraId="58599A88" w14:textId="77777777" w:rsidR="00F65811" w:rsidRPr="00D90A4A" w:rsidRDefault="00F65811" w:rsidP="006350E7">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культури.</w:t>
            </w:r>
            <w:r w:rsidRPr="00D90A4A">
              <w:rPr>
                <w:rFonts w:ascii="Times New Roman" w:hAnsi="Times New Roman" w:cs="Times New Roman"/>
                <w:sz w:val="24"/>
                <w:szCs w:val="24"/>
                <w:lang w:val="uk-UA"/>
              </w:rPr>
              <w:t xml:space="preserve"> (2 год.)</w:t>
            </w:r>
          </w:p>
          <w:p w14:paraId="008A2A41" w14:textId="77777777" w:rsidR="00F65811" w:rsidRPr="00D90A4A" w:rsidRDefault="00F65811" w:rsidP="006350E7">
            <w:pPr>
              <w:spacing w:before="120" w:after="12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F83A0BB" w14:textId="77777777" w:rsidR="00F65811" w:rsidRPr="00D90A4A" w:rsidRDefault="00F65811" w:rsidP="006350E7">
            <w:pPr>
              <w:numPr>
                <w:ilvl w:val="0"/>
                <w:numId w:val="44"/>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«культура» в історії філософії.</w:t>
            </w:r>
          </w:p>
          <w:p w14:paraId="07BA0AB8" w14:textId="77777777" w:rsidR="00F65811" w:rsidRPr="00D90A4A" w:rsidRDefault="00F65811" w:rsidP="006350E7">
            <w:pPr>
              <w:numPr>
                <w:ilvl w:val="0"/>
                <w:numId w:val="44"/>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«цивілізація».</w:t>
            </w:r>
          </w:p>
          <w:p w14:paraId="0739D930" w14:textId="77777777" w:rsidR="00F65811" w:rsidRPr="00D90A4A" w:rsidRDefault="00F65811" w:rsidP="006350E7">
            <w:pPr>
              <w:numPr>
                <w:ilvl w:val="0"/>
                <w:numId w:val="44"/>
              </w:numPr>
              <w:spacing w:after="12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Традиційне і техногенне суспільство: їх основні цінності.</w:t>
            </w:r>
          </w:p>
          <w:p w14:paraId="514DBD96" w14:textId="77777777" w:rsidR="00F65811" w:rsidRPr="00D90A4A" w:rsidRDefault="00F65811" w:rsidP="006350E7">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кризи сучасної культури.</w:t>
            </w:r>
            <w:r>
              <w:rPr>
                <w:rFonts w:ascii="Times New Roman" w:hAnsi="Times New Roman" w:cs="Times New Roman"/>
                <w:sz w:val="24"/>
                <w:szCs w:val="24"/>
              </w:rPr>
              <w:t xml:space="preserve"> </w:t>
            </w:r>
            <w:r w:rsidRPr="00D90A4A">
              <w:rPr>
                <w:rFonts w:ascii="Times New Roman" w:hAnsi="Times New Roman" w:cs="Times New Roman"/>
                <w:sz w:val="24"/>
                <w:szCs w:val="24"/>
                <w:lang w:val="uk-UA"/>
              </w:rPr>
              <w:t>Українське національне відродження і культура.</w:t>
            </w:r>
          </w:p>
        </w:tc>
        <w:tc>
          <w:tcPr>
            <w:tcW w:w="2246" w:type="dxa"/>
            <w:vAlign w:val="center"/>
          </w:tcPr>
          <w:p w14:paraId="2E6EF158"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712D8C3D"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24" w:type="dxa"/>
            <w:vAlign w:val="center"/>
          </w:tcPr>
          <w:p w14:paraId="2D9F75E5" w14:textId="1834BEBA"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15, 25, 35, 47, 48, 49</w:t>
            </w:r>
          </w:p>
          <w:p w14:paraId="4F4C616D" w14:textId="36CAFF4D"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66, 91, 96</w:t>
            </w:r>
          </w:p>
          <w:p w14:paraId="50D94441" w14:textId="367BE9F1"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114, 117, 119</w:t>
            </w:r>
          </w:p>
        </w:tc>
        <w:tc>
          <w:tcPr>
            <w:tcW w:w="3184" w:type="dxa"/>
            <w:vAlign w:val="center"/>
          </w:tcPr>
          <w:p w14:paraId="3A1C4981"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A3CB62C"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625ADCC"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E892F98"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536C33D4" w14:textId="77777777" w:rsidR="00F65811" w:rsidRDefault="00F65811" w:rsidP="00F65811">
      <w:pPr>
        <w:spacing w:after="0" w:line="240" w:lineRule="auto"/>
        <w:ind w:firstLine="0"/>
        <w:rPr>
          <w:rFonts w:ascii="Times New Roman" w:hAnsi="Times New Roman" w:cs="Times New Roman"/>
          <w:sz w:val="24"/>
          <w:szCs w:val="24"/>
          <w:lang w:val="ru-RU"/>
        </w:rPr>
      </w:pPr>
    </w:p>
    <w:p w14:paraId="790D228E" w14:textId="77777777" w:rsidR="00F65811" w:rsidRDefault="00F65811" w:rsidP="00F65811">
      <w:pPr>
        <w:spacing w:after="0" w:line="240" w:lineRule="auto"/>
        <w:ind w:firstLine="0"/>
        <w:rPr>
          <w:rFonts w:ascii="Times New Roman" w:hAnsi="Times New Roman" w:cs="Times New Roman"/>
          <w:sz w:val="24"/>
          <w:szCs w:val="24"/>
          <w:lang w:val="ru-RU"/>
        </w:rPr>
      </w:pPr>
    </w:p>
    <w:p w14:paraId="07F399ED" w14:textId="77777777" w:rsidR="00F65811" w:rsidRDefault="00F65811" w:rsidP="00F65811">
      <w:pPr>
        <w:spacing w:after="0" w:line="240" w:lineRule="auto"/>
        <w:ind w:firstLine="0"/>
        <w:rPr>
          <w:rFonts w:ascii="Times New Roman" w:hAnsi="Times New Roman" w:cs="Times New Roman"/>
          <w:sz w:val="24"/>
          <w:szCs w:val="24"/>
          <w:lang w:val="ru-RU"/>
        </w:rPr>
      </w:pPr>
    </w:p>
    <w:p w14:paraId="2764C1C9" w14:textId="77777777" w:rsidR="00F65811" w:rsidRDefault="00F65811" w:rsidP="00F65811">
      <w:pPr>
        <w:spacing w:after="0" w:line="240" w:lineRule="auto"/>
        <w:ind w:firstLine="0"/>
        <w:rPr>
          <w:rFonts w:ascii="Times New Roman" w:hAnsi="Times New Roman" w:cs="Times New Roman"/>
          <w:sz w:val="24"/>
          <w:szCs w:val="24"/>
          <w:lang w:val="ru-RU"/>
        </w:rPr>
      </w:pPr>
    </w:p>
    <w:p w14:paraId="5F6B07B2" w14:textId="77777777" w:rsidR="00F65811" w:rsidRDefault="00F65811" w:rsidP="00F65811">
      <w:pPr>
        <w:spacing w:after="0" w:line="240" w:lineRule="auto"/>
        <w:ind w:firstLine="0"/>
        <w:rPr>
          <w:rFonts w:ascii="Times New Roman" w:hAnsi="Times New Roman" w:cs="Times New Roman"/>
          <w:sz w:val="24"/>
          <w:szCs w:val="24"/>
          <w:lang w:val="ru-RU"/>
        </w:rPr>
      </w:pPr>
    </w:p>
    <w:p w14:paraId="2813230A" w14:textId="77777777" w:rsidR="00F65811" w:rsidRDefault="00F65811" w:rsidP="00F65811">
      <w:pPr>
        <w:spacing w:after="0" w:line="240" w:lineRule="auto"/>
        <w:ind w:firstLine="0"/>
        <w:rPr>
          <w:rFonts w:ascii="Times New Roman" w:hAnsi="Times New Roman" w:cs="Times New Roman"/>
          <w:sz w:val="24"/>
          <w:szCs w:val="24"/>
          <w:lang w:val="ru-RU"/>
        </w:rPr>
      </w:pPr>
    </w:p>
    <w:p w14:paraId="0133F547" w14:textId="77777777" w:rsidR="00F65811" w:rsidRDefault="00F65811" w:rsidP="00F65811">
      <w:pPr>
        <w:spacing w:after="0" w:line="240" w:lineRule="auto"/>
        <w:ind w:firstLine="0"/>
        <w:rPr>
          <w:rFonts w:ascii="Times New Roman" w:hAnsi="Times New Roman" w:cs="Times New Roman"/>
          <w:sz w:val="24"/>
          <w:szCs w:val="24"/>
          <w:lang w:val="ru-RU"/>
        </w:rPr>
      </w:pPr>
    </w:p>
    <w:p w14:paraId="41555293" w14:textId="77777777" w:rsidR="00F65811" w:rsidRDefault="00F65811" w:rsidP="00F65811">
      <w:pPr>
        <w:spacing w:after="0" w:line="240" w:lineRule="auto"/>
        <w:ind w:firstLine="0"/>
        <w:rPr>
          <w:rFonts w:ascii="Times New Roman" w:hAnsi="Times New Roman" w:cs="Times New Roman"/>
          <w:sz w:val="24"/>
          <w:szCs w:val="24"/>
          <w:lang w:val="ru-RU"/>
        </w:rPr>
      </w:pPr>
    </w:p>
    <w:p w14:paraId="014DAA93" w14:textId="77777777" w:rsidR="00F65811" w:rsidRDefault="00F65811" w:rsidP="00F65811">
      <w:pPr>
        <w:spacing w:after="0" w:line="240" w:lineRule="auto"/>
        <w:ind w:firstLine="0"/>
        <w:rPr>
          <w:rFonts w:ascii="Times New Roman" w:hAnsi="Times New Roman" w:cs="Times New Roman"/>
          <w:sz w:val="24"/>
          <w:szCs w:val="24"/>
          <w:lang w:val="ru-RU"/>
        </w:rPr>
      </w:pPr>
    </w:p>
    <w:p w14:paraId="1B9567D3" w14:textId="77777777" w:rsidR="00F65811" w:rsidRDefault="00F65811" w:rsidP="00F65811">
      <w:pPr>
        <w:spacing w:after="0" w:line="240" w:lineRule="auto"/>
        <w:ind w:firstLine="0"/>
        <w:rPr>
          <w:rFonts w:ascii="Times New Roman" w:hAnsi="Times New Roman" w:cs="Times New Roman"/>
          <w:sz w:val="24"/>
          <w:szCs w:val="24"/>
          <w:lang w:val="ru-RU"/>
        </w:rPr>
      </w:pPr>
    </w:p>
    <w:p w14:paraId="4DBCD9C0" w14:textId="77777777" w:rsidR="00F65811" w:rsidRDefault="00F65811" w:rsidP="00F65811">
      <w:pPr>
        <w:spacing w:after="0" w:line="240" w:lineRule="auto"/>
        <w:ind w:firstLine="0"/>
        <w:rPr>
          <w:rFonts w:ascii="Times New Roman" w:hAnsi="Times New Roman" w:cs="Times New Roman"/>
          <w:sz w:val="24"/>
          <w:szCs w:val="24"/>
          <w:lang w:val="ru-RU"/>
        </w:rPr>
      </w:pPr>
    </w:p>
    <w:p w14:paraId="60FA86C2" w14:textId="77777777" w:rsidR="00F65811" w:rsidRDefault="00F65811" w:rsidP="00F65811">
      <w:pPr>
        <w:spacing w:after="0" w:line="240" w:lineRule="auto"/>
        <w:ind w:firstLine="0"/>
        <w:rPr>
          <w:rFonts w:ascii="Times New Roman" w:hAnsi="Times New Roman" w:cs="Times New Roman"/>
          <w:sz w:val="24"/>
          <w:szCs w:val="24"/>
          <w:lang w:val="ru-RU"/>
        </w:rPr>
      </w:pPr>
    </w:p>
    <w:p w14:paraId="0610A722" w14:textId="77777777" w:rsidR="00F65811" w:rsidRDefault="00F65811" w:rsidP="00F65811">
      <w:pPr>
        <w:spacing w:after="0" w:line="240" w:lineRule="auto"/>
        <w:ind w:firstLine="0"/>
        <w:rPr>
          <w:rFonts w:ascii="Times New Roman" w:hAnsi="Times New Roman" w:cs="Times New Roman"/>
          <w:sz w:val="24"/>
          <w:szCs w:val="24"/>
          <w:lang w:val="ru-RU"/>
        </w:rPr>
      </w:pPr>
    </w:p>
    <w:p w14:paraId="47E870FC" w14:textId="77777777" w:rsidR="00F65811" w:rsidRDefault="00F65811" w:rsidP="00F65811">
      <w:pPr>
        <w:spacing w:after="0" w:line="240" w:lineRule="auto"/>
        <w:ind w:firstLine="0"/>
        <w:rPr>
          <w:rFonts w:ascii="Times New Roman" w:hAnsi="Times New Roman" w:cs="Times New Roman"/>
          <w:sz w:val="24"/>
          <w:szCs w:val="24"/>
          <w:lang w:val="ru-RU"/>
        </w:rPr>
      </w:pPr>
    </w:p>
    <w:p w14:paraId="3B433EC7" w14:textId="77777777" w:rsidR="00F65811" w:rsidRDefault="00F65811" w:rsidP="00F65811">
      <w:pPr>
        <w:spacing w:after="0" w:line="240" w:lineRule="auto"/>
        <w:ind w:firstLine="0"/>
        <w:rPr>
          <w:rFonts w:ascii="Times New Roman" w:hAnsi="Times New Roman" w:cs="Times New Roman"/>
          <w:sz w:val="24"/>
          <w:szCs w:val="24"/>
          <w:lang w:val="ru-RU"/>
        </w:rPr>
      </w:pPr>
    </w:p>
    <w:p w14:paraId="1DCC19DC" w14:textId="77777777" w:rsidR="00F65811" w:rsidRDefault="00F65811" w:rsidP="00F65811">
      <w:pPr>
        <w:spacing w:after="0" w:line="240" w:lineRule="auto"/>
        <w:ind w:firstLine="0"/>
        <w:rPr>
          <w:rFonts w:ascii="Times New Roman" w:hAnsi="Times New Roman" w:cs="Times New Roman"/>
          <w:sz w:val="24"/>
          <w:szCs w:val="24"/>
          <w:lang w:val="ru-RU"/>
        </w:rPr>
      </w:pPr>
    </w:p>
    <w:p w14:paraId="3A08BDED" w14:textId="77777777" w:rsidR="00F65811" w:rsidRDefault="00F65811" w:rsidP="00F65811">
      <w:pPr>
        <w:spacing w:after="0" w:line="240" w:lineRule="auto"/>
        <w:ind w:firstLine="0"/>
        <w:rPr>
          <w:rFonts w:ascii="Times New Roman" w:hAnsi="Times New Roman" w:cs="Times New Roman"/>
          <w:sz w:val="24"/>
          <w:szCs w:val="24"/>
          <w:lang w:val="ru-RU"/>
        </w:rPr>
      </w:pPr>
    </w:p>
    <w:p w14:paraId="7C6AFEFE" w14:textId="77777777" w:rsidR="00F65811" w:rsidRDefault="00F65811" w:rsidP="00F65811">
      <w:pPr>
        <w:spacing w:after="0" w:line="240" w:lineRule="auto"/>
        <w:ind w:firstLine="0"/>
        <w:rPr>
          <w:rFonts w:ascii="Times New Roman" w:hAnsi="Times New Roman" w:cs="Times New Roman"/>
          <w:sz w:val="24"/>
          <w:szCs w:val="24"/>
          <w:lang w:val="ru-RU"/>
        </w:rPr>
      </w:pPr>
    </w:p>
    <w:p w14:paraId="2FC54492" w14:textId="77777777" w:rsidR="00F65811" w:rsidRDefault="00F65811" w:rsidP="00F65811">
      <w:pPr>
        <w:spacing w:after="0" w:line="240" w:lineRule="auto"/>
        <w:ind w:firstLine="0"/>
        <w:rPr>
          <w:rFonts w:ascii="Times New Roman" w:hAnsi="Times New Roman" w:cs="Times New Roman"/>
          <w:sz w:val="24"/>
          <w:szCs w:val="24"/>
          <w:lang w:val="ru-RU"/>
        </w:rPr>
      </w:pPr>
    </w:p>
    <w:p w14:paraId="3DE456E7" w14:textId="77777777" w:rsidR="00F65811" w:rsidRPr="00E1668A" w:rsidRDefault="00F65811" w:rsidP="00F65811">
      <w:pPr>
        <w:spacing w:after="0" w:line="240" w:lineRule="auto"/>
        <w:ind w:firstLine="0"/>
        <w:rPr>
          <w:rFonts w:ascii="Times New Roman" w:hAnsi="Times New Roman" w:cs="Times New Roman"/>
          <w:sz w:val="24"/>
          <w:szCs w:val="24"/>
          <w:lang w:val="ru-RU"/>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F65811" w:rsidRPr="00D90A4A" w14:paraId="0A024BBA" w14:textId="77777777" w:rsidTr="006350E7">
        <w:trPr>
          <w:jc w:val="center"/>
        </w:trPr>
        <w:tc>
          <w:tcPr>
            <w:tcW w:w="15748" w:type="dxa"/>
            <w:shd w:val="clear" w:color="auto" w:fill="auto"/>
            <w:vAlign w:val="center"/>
          </w:tcPr>
          <w:p w14:paraId="7BE6A8CB" w14:textId="77777777" w:rsidR="00F65811" w:rsidRPr="00BA780B" w:rsidRDefault="00F65811" w:rsidP="006350E7">
            <w:pPr>
              <w:spacing w:after="120" w:line="240" w:lineRule="auto"/>
              <w:ind w:firstLine="0"/>
              <w:jc w:val="center"/>
              <w:rPr>
                <w:rFonts w:ascii="Arial" w:hAnsi="Arial" w:cs="Arial"/>
                <w:b/>
                <w:spacing w:val="-12"/>
                <w:sz w:val="28"/>
                <w:szCs w:val="28"/>
                <w:lang w:val="uk-UA"/>
              </w:rPr>
            </w:pPr>
            <w:r w:rsidRPr="00BA780B">
              <w:rPr>
                <w:rFonts w:ascii="Arial" w:hAnsi="Arial" w:cs="Arial"/>
                <w:b/>
                <w:spacing w:val="-12"/>
                <w:sz w:val="28"/>
                <w:szCs w:val="28"/>
                <w:lang w:val="uk-UA"/>
              </w:rPr>
              <w:lastRenderedPageBreak/>
              <w:t>Самостійна робота ІІ модулю (40 годин)</w:t>
            </w:r>
          </w:p>
          <w:p w14:paraId="5AE65B85" w14:textId="77777777" w:rsidR="00F65811" w:rsidRPr="002D03F1" w:rsidRDefault="00F65811" w:rsidP="006350E7">
            <w:pPr>
              <w:spacing w:after="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2D03F1">
              <w:rPr>
                <w:rFonts w:ascii="Times New Roman" w:hAnsi="Times New Roman" w:cs="Times New Roman"/>
                <w:spacing w:val="-12"/>
                <w:sz w:val="28"/>
                <w:szCs w:val="28"/>
                <w:lang w:val="uk-UA"/>
              </w:rPr>
              <w:t>стор</w:t>
            </w:r>
            <w:proofErr w:type="spellEnd"/>
            <w:r w:rsidRPr="002D03F1">
              <w:rPr>
                <w:rFonts w:ascii="Times New Roman" w:hAnsi="Times New Roman" w:cs="Times New Roman"/>
                <w:spacing w:val="-12"/>
                <w:sz w:val="28"/>
                <w:szCs w:val="28"/>
                <w:lang w:val="uk-UA"/>
              </w:rPr>
              <w:t>.</w:t>
            </w:r>
          </w:p>
          <w:p w14:paraId="5251ED2F" w14:textId="77777777" w:rsidR="00F65811" w:rsidRPr="002D03F1" w:rsidRDefault="00F65811" w:rsidP="006350E7">
            <w:pPr>
              <w:spacing w:after="12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(Максимальна кількість балів – 10)</w:t>
            </w:r>
          </w:p>
          <w:p w14:paraId="2C05052F" w14:textId="77777777" w:rsidR="00F65811" w:rsidRPr="002D03F1" w:rsidRDefault="00F65811" w:rsidP="006350E7">
            <w:pPr>
              <w:spacing w:after="36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57A49F22"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Фройд</w:t>
            </w:r>
            <w:proofErr w:type="spellEnd"/>
            <w:r w:rsidRPr="002D03F1">
              <w:rPr>
                <w:rFonts w:ascii="Times New Roman" w:hAnsi="Times New Roman" w:cs="Times New Roman"/>
                <w:spacing w:val="-12"/>
                <w:sz w:val="28"/>
                <w:szCs w:val="28"/>
                <w:lang w:val="uk-UA"/>
              </w:rPr>
              <w:t xml:space="preserve"> З. Я та Воно.</w:t>
            </w:r>
          </w:p>
          <w:p w14:paraId="6179CAFE"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Міль Д. С. Про свободу.</w:t>
            </w:r>
          </w:p>
          <w:p w14:paraId="186D64D7"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Франкл</w:t>
            </w:r>
            <w:proofErr w:type="spellEnd"/>
            <w:r w:rsidRPr="002D03F1">
              <w:rPr>
                <w:rFonts w:ascii="Times New Roman" w:hAnsi="Times New Roman" w:cs="Times New Roman"/>
                <w:spacing w:val="-12"/>
                <w:sz w:val="28"/>
                <w:szCs w:val="28"/>
                <w:lang w:val="uk-UA"/>
              </w:rPr>
              <w:t xml:space="preserve"> В. Людина в пошуках сенсу.</w:t>
            </w:r>
          </w:p>
          <w:p w14:paraId="37C25B88"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Сорокін П. Соціальна стратифікація та мобільність.</w:t>
            </w:r>
          </w:p>
          <w:p w14:paraId="363E3890"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Ортега-і-Гассет. Бунт мас.</w:t>
            </w:r>
          </w:p>
          <w:p w14:paraId="0C0CC315"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Гантінгтон</w:t>
            </w:r>
            <w:proofErr w:type="spellEnd"/>
            <w:r w:rsidRPr="002D03F1">
              <w:rPr>
                <w:rFonts w:ascii="Times New Roman" w:hAnsi="Times New Roman" w:cs="Times New Roman"/>
                <w:spacing w:val="-12"/>
                <w:sz w:val="28"/>
                <w:szCs w:val="28"/>
                <w:lang w:val="uk-UA"/>
              </w:rPr>
              <w:t xml:space="preserve"> С. Зіткнення цивілізацій.</w:t>
            </w:r>
          </w:p>
          <w:p w14:paraId="60A4BD24"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Рассел Б. Людське пізнання. Його сфера та межі.</w:t>
            </w:r>
          </w:p>
          <w:p w14:paraId="2AF8F6FB"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Ролз</w:t>
            </w:r>
            <w:proofErr w:type="spellEnd"/>
            <w:r w:rsidRPr="002D03F1">
              <w:rPr>
                <w:rFonts w:ascii="Times New Roman" w:hAnsi="Times New Roman" w:cs="Times New Roman"/>
                <w:spacing w:val="-12"/>
                <w:sz w:val="28"/>
                <w:szCs w:val="28"/>
                <w:lang w:val="uk-UA"/>
              </w:rPr>
              <w:t xml:space="preserve"> Д. Теорія справедливості.</w:t>
            </w:r>
          </w:p>
          <w:p w14:paraId="2C27BA0D" w14:textId="77777777" w:rsidR="00F65811" w:rsidRPr="002D03F1" w:rsidRDefault="00F65811" w:rsidP="006350E7">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Печчеї</w:t>
            </w:r>
            <w:proofErr w:type="spellEnd"/>
            <w:r w:rsidRPr="002D03F1">
              <w:rPr>
                <w:rFonts w:ascii="Times New Roman" w:hAnsi="Times New Roman" w:cs="Times New Roman"/>
                <w:spacing w:val="-12"/>
                <w:sz w:val="28"/>
                <w:szCs w:val="28"/>
                <w:lang w:val="uk-UA"/>
              </w:rPr>
              <w:t xml:space="preserve"> А. Людські якості.</w:t>
            </w:r>
          </w:p>
          <w:p w14:paraId="0B19476A" w14:textId="77777777" w:rsidR="00F65811" w:rsidRPr="002D03F1" w:rsidRDefault="00F65811" w:rsidP="006350E7">
            <w:pPr>
              <w:pStyle w:val="a6"/>
              <w:numPr>
                <w:ilvl w:val="0"/>
                <w:numId w:val="42"/>
              </w:numPr>
              <w:spacing w:after="120" w:line="240" w:lineRule="auto"/>
              <w:ind w:left="0" w:firstLine="0"/>
              <w:rPr>
                <w:spacing w:val="-12"/>
                <w:lang w:val="uk-UA"/>
              </w:rPr>
            </w:pPr>
            <w:r w:rsidRPr="002D03F1">
              <w:rPr>
                <w:rFonts w:ascii="Times New Roman" w:hAnsi="Times New Roman" w:cs="Times New Roman"/>
                <w:spacing w:val="-12"/>
                <w:sz w:val="28"/>
                <w:szCs w:val="28"/>
                <w:lang w:val="uk-UA"/>
              </w:rPr>
              <w:t>Пригожин І. Порядок з хаосу: новий діалог «людини з природою».</w:t>
            </w:r>
          </w:p>
          <w:p w14:paraId="63D553F2" w14:textId="77777777" w:rsidR="00F65811" w:rsidRPr="002D03F1" w:rsidRDefault="00F65811" w:rsidP="006350E7">
            <w:pPr>
              <w:pStyle w:val="a6"/>
              <w:numPr>
                <w:ilvl w:val="0"/>
                <w:numId w:val="42"/>
              </w:numPr>
              <w:spacing w:after="120" w:line="240" w:lineRule="auto"/>
              <w:ind w:left="0" w:firstLine="0"/>
              <w:rPr>
                <w:spacing w:val="-12"/>
                <w:lang w:val="uk-UA"/>
              </w:rPr>
            </w:pPr>
            <w:proofErr w:type="spellStart"/>
            <w:r w:rsidRPr="002D03F1">
              <w:rPr>
                <w:rFonts w:ascii="Times New Roman" w:hAnsi="Times New Roman" w:cs="Times New Roman"/>
                <w:spacing w:val="-12"/>
                <w:sz w:val="28"/>
                <w:szCs w:val="28"/>
                <w:lang w:val="uk-UA"/>
              </w:rPr>
              <w:t>Талеб</w:t>
            </w:r>
            <w:proofErr w:type="spellEnd"/>
            <w:r w:rsidRPr="002D03F1">
              <w:rPr>
                <w:rFonts w:ascii="Times New Roman" w:hAnsi="Times New Roman" w:cs="Times New Roman"/>
                <w:spacing w:val="-12"/>
                <w:sz w:val="28"/>
                <w:szCs w:val="28"/>
                <w:lang w:val="uk-UA"/>
              </w:rPr>
              <w:t xml:space="preserve"> Н. Н. Чорний лебідь.</w:t>
            </w:r>
          </w:p>
        </w:tc>
      </w:tr>
    </w:tbl>
    <w:p w14:paraId="151FC5C3" w14:textId="77777777" w:rsidR="00F65811" w:rsidRPr="00E1668A" w:rsidRDefault="00F65811" w:rsidP="00F65811">
      <w:pPr>
        <w:spacing w:after="0" w:line="240" w:lineRule="auto"/>
        <w:ind w:firstLine="0"/>
        <w:rPr>
          <w:rFonts w:ascii="Times New Roman" w:hAnsi="Times New Roman" w:cs="Times New Roman"/>
          <w:sz w:val="24"/>
          <w:szCs w:val="24"/>
        </w:rPr>
      </w:pPr>
    </w:p>
    <w:p w14:paraId="7EF27D3D" w14:textId="77777777" w:rsidR="00F65811" w:rsidRPr="00E1668A" w:rsidRDefault="00F65811" w:rsidP="00F65811">
      <w:pPr>
        <w:spacing w:after="0" w:line="240" w:lineRule="auto"/>
        <w:ind w:firstLine="0"/>
        <w:rPr>
          <w:rFonts w:ascii="Times New Roman" w:hAnsi="Times New Roman" w:cs="Times New Roman"/>
          <w:sz w:val="24"/>
          <w:szCs w:val="24"/>
        </w:rPr>
      </w:pPr>
    </w:p>
    <w:p w14:paraId="37BB7E3A" w14:textId="77777777" w:rsidR="00F65811" w:rsidRPr="00E1668A" w:rsidRDefault="00F65811" w:rsidP="00F65811">
      <w:pPr>
        <w:spacing w:after="0" w:line="240" w:lineRule="auto"/>
        <w:ind w:firstLine="0"/>
        <w:rPr>
          <w:rFonts w:ascii="Times New Roman" w:hAnsi="Times New Roman" w:cs="Times New Roman"/>
          <w:sz w:val="24"/>
          <w:szCs w:val="24"/>
        </w:rPr>
      </w:pPr>
    </w:p>
    <w:p w14:paraId="2EE654A8" w14:textId="77777777" w:rsidR="00F65811" w:rsidRPr="00E1668A" w:rsidRDefault="00F65811" w:rsidP="00F65811">
      <w:pPr>
        <w:spacing w:after="0" w:line="240" w:lineRule="auto"/>
        <w:ind w:firstLine="0"/>
        <w:rPr>
          <w:rFonts w:ascii="Times New Roman" w:hAnsi="Times New Roman" w:cs="Times New Roman"/>
          <w:sz w:val="24"/>
          <w:szCs w:val="24"/>
        </w:rPr>
      </w:pPr>
    </w:p>
    <w:p w14:paraId="554A85D9" w14:textId="77777777" w:rsidR="00F65811" w:rsidRPr="00E1668A" w:rsidRDefault="00F65811" w:rsidP="00F65811">
      <w:pPr>
        <w:spacing w:after="0" w:line="240" w:lineRule="auto"/>
        <w:ind w:firstLine="0"/>
        <w:rPr>
          <w:rFonts w:ascii="Times New Roman" w:hAnsi="Times New Roman" w:cs="Times New Roman"/>
          <w:sz w:val="24"/>
          <w:szCs w:val="24"/>
        </w:rPr>
      </w:pPr>
    </w:p>
    <w:p w14:paraId="26FDC75A" w14:textId="77777777" w:rsidR="00F65811" w:rsidRPr="00E1668A" w:rsidRDefault="00F65811" w:rsidP="00F65811">
      <w:pPr>
        <w:spacing w:after="0" w:line="240" w:lineRule="auto"/>
        <w:ind w:firstLine="0"/>
        <w:rPr>
          <w:rFonts w:ascii="Times New Roman" w:hAnsi="Times New Roman" w:cs="Times New Roman"/>
          <w:sz w:val="24"/>
          <w:szCs w:val="24"/>
        </w:rPr>
      </w:pPr>
    </w:p>
    <w:p w14:paraId="70D58249" w14:textId="77777777" w:rsidR="00F65811" w:rsidRPr="00E1668A" w:rsidRDefault="00F65811" w:rsidP="00F65811">
      <w:pPr>
        <w:spacing w:after="0" w:line="240" w:lineRule="auto"/>
        <w:ind w:firstLine="0"/>
        <w:rPr>
          <w:rFonts w:ascii="Times New Roman" w:hAnsi="Times New Roman" w:cs="Times New Roman"/>
          <w:sz w:val="24"/>
          <w:szCs w:val="24"/>
        </w:rPr>
      </w:pPr>
    </w:p>
    <w:p w14:paraId="49F42C5F" w14:textId="77777777" w:rsidR="00F65811" w:rsidRDefault="00F65811" w:rsidP="00F65811">
      <w:pPr>
        <w:spacing w:after="0" w:line="240" w:lineRule="auto"/>
        <w:ind w:firstLine="0"/>
        <w:rPr>
          <w:rFonts w:ascii="Times New Roman" w:hAnsi="Times New Roman" w:cs="Times New Roman"/>
          <w:sz w:val="24"/>
          <w:szCs w:val="24"/>
          <w:lang w:val="ru-RU"/>
        </w:rPr>
      </w:pPr>
    </w:p>
    <w:p w14:paraId="37570A1C" w14:textId="77777777" w:rsidR="00F65811" w:rsidRDefault="00F65811" w:rsidP="00F65811">
      <w:pPr>
        <w:spacing w:after="0" w:line="240" w:lineRule="auto"/>
        <w:ind w:firstLine="0"/>
        <w:rPr>
          <w:rFonts w:ascii="Times New Roman" w:hAnsi="Times New Roman" w:cs="Times New Roman"/>
          <w:sz w:val="24"/>
          <w:szCs w:val="24"/>
          <w:lang w:val="ru-RU"/>
        </w:rPr>
      </w:pPr>
    </w:p>
    <w:p w14:paraId="212BA698" w14:textId="77777777" w:rsidR="00F65811" w:rsidRPr="00E1668A" w:rsidRDefault="00F65811" w:rsidP="00F65811">
      <w:pPr>
        <w:spacing w:after="0" w:line="240" w:lineRule="auto"/>
        <w:ind w:firstLine="0"/>
        <w:rPr>
          <w:rFonts w:ascii="Times New Roman" w:hAnsi="Times New Roman" w:cs="Times New Roman"/>
          <w:sz w:val="24"/>
          <w:szCs w:val="24"/>
          <w:lang w:val="ru-RU"/>
        </w:rPr>
      </w:pPr>
    </w:p>
    <w:p w14:paraId="22A2E791" w14:textId="77777777" w:rsidR="00F65811" w:rsidRPr="00E1668A" w:rsidRDefault="00F65811" w:rsidP="00F65811">
      <w:pPr>
        <w:spacing w:after="0" w:line="240" w:lineRule="auto"/>
        <w:ind w:firstLine="0"/>
        <w:rPr>
          <w:rFonts w:ascii="Times New Roman" w:hAnsi="Times New Roman" w:cs="Times New Roman"/>
          <w:sz w:val="24"/>
          <w:szCs w:val="24"/>
        </w:rPr>
      </w:pPr>
    </w:p>
    <w:p w14:paraId="5E9A710D" w14:textId="77777777" w:rsidR="00F65811" w:rsidRPr="00E1668A" w:rsidRDefault="00F65811" w:rsidP="00F65811">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F65811" w:rsidRPr="00D90A4A" w14:paraId="41AD4A9E" w14:textId="77777777" w:rsidTr="006350E7">
        <w:trPr>
          <w:jc w:val="center"/>
        </w:trPr>
        <w:tc>
          <w:tcPr>
            <w:tcW w:w="15748" w:type="dxa"/>
            <w:gridSpan w:val="6"/>
            <w:vAlign w:val="center"/>
          </w:tcPr>
          <w:p w14:paraId="65EFF595" w14:textId="77777777" w:rsidR="00F65811" w:rsidRPr="00BA780B" w:rsidRDefault="00F65811" w:rsidP="006350E7">
            <w:pPr>
              <w:spacing w:before="60" w:after="60" w:line="240" w:lineRule="auto"/>
              <w:ind w:firstLine="0"/>
              <w:jc w:val="center"/>
              <w:rPr>
                <w:rFonts w:ascii="Arial" w:hAnsi="Arial" w:cs="Arial"/>
                <w:spacing w:val="-12"/>
                <w:sz w:val="24"/>
                <w:szCs w:val="24"/>
                <w:lang w:val="uk-UA"/>
              </w:rPr>
            </w:pPr>
            <w:r w:rsidRPr="00BA780B">
              <w:rPr>
                <w:rFonts w:ascii="Arial" w:hAnsi="Arial" w:cs="Arial"/>
                <w:b/>
                <w:spacing w:val="-12"/>
                <w:sz w:val="28"/>
                <w:szCs w:val="28"/>
                <w:lang w:val="uk-UA"/>
              </w:rPr>
              <w:lastRenderedPageBreak/>
              <w:t>Модуль 3. Практична філософія (етика, естетика, релігієзнавство)</w:t>
            </w:r>
          </w:p>
        </w:tc>
      </w:tr>
      <w:tr w:rsidR="00F65811" w:rsidRPr="00D90A4A" w14:paraId="508496AF" w14:textId="77777777" w:rsidTr="006350E7">
        <w:trPr>
          <w:trHeight w:val="1327"/>
          <w:jc w:val="center"/>
        </w:trPr>
        <w:tc>
          <w:tcPr>
            <w:tcW w:w="1547" w:type="dxa"/>
            <w:vAlign w:val="center"/>
          </w:tcPr>
          <w:p w14:paraId="3014620C" w14:textId="102C76B7" w:rsidR="00F65811" w:rsidRPr="00D57081" w:rsidRDefault="00F65811" w:rsidP="006350E7">
            <w:pPr>
              <w:spacing w:after="0" w:line="240" w:lineRule="auto"/>
              <w:ind w:firstLine="0"/>
              <w:jc w:val="center"/>
              <w:rPr>
                <w:rFonts w:ascii="Times New Roman" w:hAnsi="Times New Roman" w:cs="Times New Roman"/>
                <w:sz w:val="24"/>
                <w:szCs w:val="24"/>
                <w:lang w:val="uk-UA"/>
              </w:rPr>
            </w:pPr>
            <w:r w:rsidRPr="00D57081">
              <w:rPr>
                <w:rFonts w:ascii="Times New Roman" w:hAnsi="Times New Roman" w:cs="Times New Roman"/>
                <w:sz w:val="24"/>
                <w:szCs w:val="24"/>
                <w:lang w:val="uk-UA"/>
              </w:rPr>
              <w:t>V</w:t>
            </w:r>
            <w:r w:rsidR="003A4272">
              <w:rPr>
                <w:rFonts w:ascii="Times New Roman" w:hAnsi="Times New Roman" w:cs="Times New Roman"/>
                <w:sz w:val="24"/>
                <w:szCs w:val="24"/>
                <w:lang w:val="en-US"/>
              </w:rPr>
              <w:t>I</w:t>
            </w:r>
            <w:r w:rsidRPr="00D57081">
              <w:rPr>
                <w:rFonts w:ascii="Times New Roman" w:hAnsi="Times New Roman" w:cs="Times New Roman"/>
                <w:sz w:val="24"/>
                <w:szCs w:val="24"/>
                <w:lang w:val="uk-UA"/>
              </w:rPr>
              <w:t xml:space="preserve"> тиждень Б</w:t>
            </w:r>
          </w:p>
          <w:p w14:paraId="02A88145" w14:textId="70D3163E" w:rsidR="00F65811" w:rsidRPr="003A4272" w:rsidRDefault="003A4272" w:rsidP="003A4272">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rPr>
              <w:t xml:space="preserve">15-19 </w:t>
            </w:r>
            <w:r w:rsidR="004C4412">
              <w:rPr>
                <w:rFonts w:ascii="Times New Roman" w:hAnsi="Times New Roman" w:cs="Times New Roman"/>
                <w:sz w:val="24"/>
                <w:szCs w:val="24"/>
                <w:lang w:val="uk-UA"/>
              </w:rPr>
              <w:t>квітня</w:t>
            </w:r>
          </w:p>
        </w:tc>
        <w:tc>
          <w:tcPr>
            <w:tcW w:w="3450" w:type="dxa"/>
            <w:vAlign w:val="center"/>
          </w:tcPr>
          <w:p w14:paraId="1573DE54" w14:textId="77777777" w:rsidR="00F65811" w:rsidRPr="00D90A4A" w:rsidRDefault="00F65811" w:rsidP="006350E7">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19250114" w14:textId="77777777" w:rsidR="00F65811" w:rsidRPr="00D90A4A" w:rsidRDefault="00F65811" w:rsidP="006350E7">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3BA72E76"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7AE48AD" w14:textId="77777777" w:rsidR="00F65811" w:rsidRPr="00D90A4A" w:rsidRDefault="00F65811" w:rsidP="006350E7">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1426C63A" w14:textId="77777777" w:rsidR="00F65811" w:rsidRPr="00D90A4A" w:rsidRDefault="00F65811" w:rsidP="006350E7">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2E8F6D72" w14:textId="77777777" w:rsidR="00F65811" w:rsidRPr="00D90A4A" w:rsidRDefault="00F65811" w:rsidP="006350E7">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4F66881A" w14:textId="77777777" w:rsidR="00F65811" w:rsidRPr="00D90A4A" w:rsidRDefault="00F65811" w:rsidP="006350E7">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2B80378C" w14:textId="77777777" w:rsidR="00F65811" w:rsidRPr="00254C93" w:rsidRDefault="00F65811" w:rsidP="006350E7">
            <w:pPr>
              <w:numPr>
                <w:ilvl w:val="0"/>
                <w:numId w:val="33"/>
              </w:numPr>
              <w:spacing w:before="60" w:after="60" w:line="240" w:lineRule="auto"/>
              <w:ind w:left="284" w:hanging="284"/>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70DFB120"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509B0C77"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7BF0F1C" w14:textId="1823DD06" w:rsidR="00F65811" w:rsidRPr="00254C93"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254C93">
              <w:rPr>
                <w:rFonts w:ascii="Times New Roman" w:hAnsi="Times New Roman" w:cs="Times New Roman"/>
                <w:sz w:val="24"/>
                <w:szCs w:val="24"/>
                <w:lang w:val="uk-UA"/>
              </w:rPr>
              <w:t>6, 30, 35, 44, 53</w:t>
            </w:r>
          </w:p>
          <w:p w14:paraId="7B5EB04B" w14:textId="47B8FAB3" w:rsidR="00F65811" w:rsidRPr="00254C93" w:rsidRDefault="00F65811" w:rsidP="00BA780B">
            <w:pPr>
              <w:spacing w:after="120" w:line="240" w:lineRule="auto"/>
              <w:ind w:firstLine="0"/>
              <w:jc w:val="left"/>
              <w:rPr>
                <w:rFonts w:ascii="Times New Roman" w:hAnsi="Times New Roman" w:cs="Times New Roman"/>
                <w:spacing w:val="-2"/>
                <w:sz w:val="24"/>
                <w:szCs w:val="24"/>
                <w:lang w:val="uk-UA"/>
              </w:rPr>
            </w:pPr>
            <w:r w:rsidRPr="00E1668A">
              <w:rPr>
                <w:rFonts w:ascii="Times New Roman" w:hAnsi="Times New Roman" w:cs="Times New Roman"/>
                <w:spacing w:val="-2"/>
                <w:sz w:val="24"/>
                <w:szCs w:val="24"/>
                <w:u w:val="single"/>
                <w:lang w:val="uk-UA"/>
              </w:rPr>
              <w:t>Додаткова література</w:t>
            </w:r>
            <w:r>
              <w:rPr>
                <w:rFonts w:ascii="Times New Roman" w:hAnsi="Times New Roman" w:cs="Times New Roman"/>
                <w:spacing w:val="-2"/>
                <w:sz w:val="24"/>
                <w:szCs w:val="24"/>
                <w:lang w:val="uk-UA"/>
              </w:rPr>
              <w:t>:</w:t>
            </w:r>
            <w:r w:rsidR="00BA780B">
              <w:rPr>
                <w:rFonts w:ascii="Times New Roman" w:hAnsi="Times New Roman" w:cs="Times New Roman"/>
                <w:spacing w:val="-2"/>
                <w:sz w:val="24"/>
                <w:szCs w:val="24"/>
                <w:lang w:val="uk-UA"/>
              </w:rPr>
              <w:t xml:space="preserve"> </w:t>
            </w:r>
            <w:r w:rsidRPr="00254C93">
              <w:rPr>
                <w:rFonts w:ascii="Times New Roman" w:hAnsi="Times New Roman" w:cs="Times New Roman"/>
                <w:spacing w:val="-2"/>
                <w:sz w:val="24"/>
                <w:szCs w:val="24"/>
                <w:lang w:val="uk-UA"/>
              </w:rPr>
              <w:t>82, 85, 94</w:t>
            </w:r>
          </w:p>
          <w:p w14:paraId="21B5615A" w14:textId="434F97EC"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115, 116, 119, 126, 128</w:t>
            </w:r>
          </w:p>
          <w:p w14:paraId="1AC4C8B9" w14:textId="6AB7CCD4"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Першоджерела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135, 137</w:t>
            </w:r>
          </w:p>
        </w:tc>
        <w:tc>
          <w:tcPr>
            <w:tcW w:w="3184" w:type="dxa"/>
            <w:vAlign w:val="center"/>
          </w:tcPr>
          <w:p w14:paraId="0A550F71"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C3E184C"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753708ED"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B5E6CE6"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63EE7328" w14:textId="77777777" w:rsidTr="006350E7">
        <w:trPr>
          <w:trHeight w:val="28"/>
          <w:jc w:val="center"/>
        </w:trPr>
        <w:tc>
          <w:tcPr>
            <w:tcW w:w="1547" w:type="dxa"/>
            <w:vAlign w:val="center"/>
          </w:tcPr>
          <w:p w14:paraId="09959D55" w14:textId="09B8F0B9" w:rsidR="00F65811" w:rsidRPr="003A4272" w:rsidRDefault="00F65811" w:rsidP="006350E7">
            <w:pPr>
              <w:spacing w:after="0" w:line="240" w:lineRule="auto"/>
              <w:ind w:firstLine="0"/>
              <w:jc w:val="center"/>
              <w:rPr>
                <w:rFonts w:ascii="Times New Roman" w:hAnsi="Times New Roman" w:cs="Times New Roman"/>
                <w:spacing w:val="-6"/>
                <w:sz w:val="24"/>
                <w:szCs w:val="24"/>
                <w:lang w:val="uk-UA"/>
              </w:rPr>
            </w:pPr>
            <w:r w:rsidRPr="003A4272">
              <w:rPr>
                <w:rFonts w:ascii="Times New Roman" w:hAnsi="Times New Roman" w:cs="Times New Roman"/>
                <w:spacing w:val="-6"/>
                <w:sz w:val="24"/>
                <w:szCs w:val="24"/>
                <w:lang w:val="uk-UA"/>
              </w:rPr>
              <w:t>VI</w:t>
            </w:r>
            <w:r w:rsidR="003A4272" w:rsidRPr="003A4272">
              <w:rPr>
                <w:rFonts w:ascii="Times New Roman" w:hAnsi="Times New Roman" w:cs="Times New Roman"/>
                <w:spacing w:val="-6"/>
                <w:sz w:val="24"/>
                <w:szCs w:val="24"/>
                <w:lang w:val="en-US"/>
              </w:rPr>
              <w:t>I</w:t>
            </w:r>
            <w:r w:rsidRPr="003A4272">
              <w:rPr>
                <w:rFonts w:ascii="Times New Roman" w:hAnsi="Times New Roman" w:cs="Times New Roman"/>
                <w:spacing w:val="-6"/>
                <w:sz w:val="24"/>
                <w:szCs w:val="24"/>
                <w:lang w:val="uk-UA"/>
              </w:rPr>
              <w:t xml:space="preserve"> тиждень А</w:t>
            </w:r>
          </w:p>
          <w:p w14:paraId="4BC16C9E" w14:textId="43DAAD30" w:rsidR="00F65811" w:rsidRPr="00D57081" w:rsidRDefault="003A4272" w:rsidP="006350E7">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lang w:val="uk-UA"/>
              </w:rPr>
              <w:t>22</w:t>
            </w:r>
            <w:r w:rsidR="00F65811" w:rsidRPr="00D57081">
              <w:rPr>
                <w:rFonts w:ascii="Times New Roman" w:hAnsi="Times New Roman" w:cs="Times New Roman"/>
                <w:sz w:val="24"/>
                <w:szCs w:val="24"/>
                <w:lang w:val="uk-UA"/>
              </w:rPr>
              <w:t>-</w:t>
            </w:r>
            <w:r>
              <w:rPr>
                <w:rFonts w:ascii="Times New Roman" w:hAnsi="Times New Roman" w:cs="Times New Roman"/>
                <w:sz w:val="24"/>
                <w:szCs w:val="24"/>
                <w:lang w:val="uk-UA"/>
              </w:rPr>
              <w:t>26</w:t>
            </w:r>
            <w:r w:rsidR="00F65811" w:rsidRPr="00D57081">
              <w:rPr>
                <w:rFonts w:ascii="Times New Roman" w:hAnsi="Times New Roman" w:cs="Times New Roman"/>
                <w:sz w:val="24"/>
                <w:szCs w:val="24"/>
                <w:lang w:val="uk-UA"/>
              </w:rPr>
              <w:t xml:space="preserve"> </w:t>
            </w:r>
            <w:r>
              <w:rPr>
                <w:rFonts w:ascii="Times New Roman" w:hAnsi="Times New Roman" w:cs="Times New Roman"/>
                <w:sz w:val="24"/>
                <w:szCs w:val="24"/>
                <w:lang w:val="uk-UA"/>
              </w:rPr>
              <w:t>квітня</w:t>
            </w:r>
          </w:p>
        </w:tc>
        <w:tc>
          <w:tcPr>
            <w:tcW w:w="3450" w:type="dxa"/>
            <w:vAlign w:val="center"/>
          </w:tcPr>
          <w:p w14:paraId="5670BFB7" w14:textId="77777777" w:rsidR="00F65811" w:rsidRPr="00D90A4A" w:rsidRDefault="00F65811" w:rsidP="006350E7">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3E77B2E9" w14:textId="77777777" w:rsidR="00F65811" w:rsidRPr="00D90A4A" w:rsidRDefault="00F65811" w:rsidP="006350E7">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естетики.</w:t>
            </w:r>
            <w:r w:rsidRPr="00D90A4A">
              <w:rPr>
                <w:rFonts w:ascii="Times New Roman" w:hAnsi="Times New Roman" w:cs="Times New Roman"/>
                <w:sz w:val="24"/>
                <w:szCs w:val="24"/>
                <w:lang w:val="uk-UA"/>
              </w:rPr>
              <w:t xml:space="preserve"> (2 год.)</w:t>
            </w:r>
          </w:p>
          <w:p w14:paraId="11176FE9"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B2CFA43" w14:textId="77777777" w:rsidR="00F65811" w:rsidRPr="00D90A4A" w:rsidRDefault="00F65811" w:rsidP="006350E7">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«естетичне», «естетична свідомість», «естетична діяльність».</w:t>
            </w:r>
          </w:p>
          <w:p w14:paraId="1789B429" w14:textId="77777777" w:rsidR="00F65811" w:rsidRPr="00D90A4A" w:rsidRDefault="00F65811" w:rsidP="006350E7">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«прекрасне».</w:t>
            </w:r>
          </w:p>
          <w:p w14:paraId="18D137E1" w14:textId="77777777" w:rsidR="00F65811" w:rsidRPr="00D90A4A" w:rsidRDefault="00F65811" w:rsidP="006350E7">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«трагічне» та «комічне».</w:t>
            </w:r>
          </w:p>
          <w:p w14:paraId="2D5961F2" w14:textId="77777777" w:rsidR="00F65811" w:rsidRPr="00D90A4A" w:rsidRDefault="00F65811" w:rsidP="006350E7">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Мистецтво та його роль у формуванні естетичної свідомості людини.</w:t>
            </w:r>
          </w:p>
        </w:tc>
        <w:tc>
          <w:tcPr>
            <w:tcW w:w="2268" w:type="dxa"/>
            <w:vAlign w:val="center"/>
          </w:tcPr>
          <w:p w14:paraId="590F4506"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9D7D54A"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F00EE92" w14:textId="4CB35359"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8, 26, 33</w:t>
            </w:r>
          </w:p>
          <w:p w14:paraId="438EEAD0" w14:textId="5FE40F00"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85</w:t>
            </w:r>
          </w:p>
          <w:p w14:paraId="26F24A8A" w14:textId="34893F3D"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119, 127</w:t>
            </w:r>
          </w:p>
        </w:tc>
        <w:tc>
          <w:tcPr>
            <w:tcW w:w="3184" w:type="dxa"/>
            <w:vAlign w:val="center"/>
          </w:tcPr>
          <w:p w14:paraId="38225E6F"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98D9B0C"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881E337"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9F6963C"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485BCE90" w14:textId="77777777" w:rsidTr="006350E7">
        <w:trPr>
          <w:trHeight w:val="28"/>
          <w:jc w:val="center"/>
        </w:trPr>
        <w:tc>
          <w:tcPr>
            <w:tcW w:w="1547" w:type="dxa"/>
            <w:vAlign w:val="center"/>
          </w:tcPr>
          <w:p w14:paraId="4DC4ACEF" w14:textId="0A99590A" w:rsidR="00F65811" w:rsidRPr="005508E0" w:rsidRDefault="00F65811" w:rsidP="006350E7">
            <w:pPr>
              <w:spacing w:after="0" w:line="240" w:lineRule="auto"/>
              <w:ind w:firstLine="0"/>
              <w:jc w:val="center"/>
              <w:rPr>
                <w:rFonts w:ascii="Times New Roman" w:hAnsi="Times New Roman" w:cs="Times New Roman"/>
                <w:spacing w:val="-10"/>
                <w:sz w:val="24"/>
                <w:szCs w:val="24"/>
                <w:lang w:val="uk-UA"/>
              </w:rPr>
            </w:pPr>
            <w:r w:rsidRPr="005508E0">
              <w:rPr>
                <w:rFonts w:ascii="Times New Roman" w:hAnsi="Times New Roman" w:cs="Times New Roman"/>
                <w:spacing w:val="-10"/>
                <w:sz w:val="24"/>
                <w:szCs w:val="24"/>
                <w:lang w:val="uk-UA"/>
              </w:rPr>
              <w:t>VII</w:t>
            </w:r>
            <w:r w:rsidR="005508E0" w:rsidRPr="005508E0">
              <w:rPr>
                <w:rFonts w:ascii="Times New Roman" w:hAnsi="Times New Roman" w:cs="Times New Roman"/>
                <w:spacing w:val="-10"/>
                <w:sz w:val="24"/>
                <w:szCs w:val="24"/>
                <w:lang w:val="en-US"/>
              </w:rPr>
              <w:t>I</w:t>
            </w:r>
            <w:r w:rsidRPr="005508E0">
              <w:rPr>
                <w:rFonts w:ascii="Times New Roman" w:hAnsi="Times New Roman" w:cs="Times New Roman"/>
                <w:spacing w:val="-10"/>
                <w:sz w:val="24"/>
                <w:szCs w:val="24"/>
                <w:lang w:val="uk-UA"/>
              </w:rPr>
              <w:t xml:space="preserve"> тиждень А</w:t>
            </w:r>
          </w:p>
          <w:p w14:paraId="0D2B19C7" w14:textId="1E6A9868" w:rsidR="00F65811" w:rsidRPr="005508E0" w:rsidRDefault="00F65811" w:rsidP="006350E7">
            <w:pPr>
              <w:spacing w:after="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5508E0">
              <w:rPr>
                <w:rFonts w:ascii="Times New Roman" w:hAnsi="Times New Roman" w:cs="Times New Roman"/>
                <w:sz w:val="24"/>
                <w:szCs w:val="24"/>
                <w:lang w:val="en-US"/>
              </w:rPr>
              <w:t>6</w:t>
            </w:r>
            <w:r>
              <w:rPr>
                <w:rFonts w:ascii="Times New Roman" w:hAnsi="Times New Roman" w:cs="Times New Roman"/>
                <w:sz w:val="24"/>
                <w:szCs w:val="24"/>
                <w:lang w:val="uk-UA"/>
              </w:rPr>
              <w:t>-</w:t>
            </w:r>
            <w:r w:rsidR="005508E0">
              <w:rPr>
                <w:rFonts w:ascii="Times New Roman" w:hAnsi="Times New Roman" w:cs="Times New Roman"/>
                <w:sz w:val="24"/>
                <w:szCs w:val="24"/>
                <w:lang w:val="en-US"/>
              </w:rPr>
              <w:t xml:space="preserve">10 </w:t>
            </w:r>
            <w:r w:rsidR="005508E0">
              <w:rPr>
                <w:rFonts w:ascii="Times New Roman" w:hAnsi="Times New Roman" w:cs="Times New Roman"/>
                <w:sz w:val="24"/>
                <w:szCs w:val="24"/>
                <w:lang w:val="uk-UA"/>
              </w:rPr>
              <w:t>травня</w:t>
            </w:r>
          </w:p>
        </w:tc>
        <w:tc>
          <w:tcPr>
            <w:tcW w:w="3450" w:type="dxa"/>
            <w:vAlign w:val="center"/>
          </w:tcPr>
          <w:p w14:paraId="4988AFAC" w14:textId="77777777" w:rsidR="00F65811" w:rsidRPr="00D90A4A" w:rsidRDefault="00F65811" w:rsidP="006350E7">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1BC84529" w14:textId="77777777" w:rsidR="00F65811" w:rsidRPr="00D90A4A" w:rsidRDefault="00F65811" w:rsidP="006350E7">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6D11EA0B"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34C9205" w14:textId="77777777" w:rsidR="00F65811" w:rsidRPr="00D90A4A" w:rsidRDefault="00F65811" w:rsidP="006350E7">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0B8AA48F" w14:textId="77777777" w:rsidR="00F65811" w:rsidRPr="00D90A4A" w:rsidRDefault="00F65811" w:rsidP="006350E7">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60D7B426" w14:textId="77777777" w:rsidR="00F65811" w:rsidRPr="00D90A4A" w:rsidRDefault="00F65811" w:rsidP="006350E7">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4E270A78" w14:textId="77777777" w:rsidR="00F65811" w:rsidRPr="00D90A4A" w:rsidRDefault="00F65811" w:rsidP="006350E7">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4AC97050" w14:textId="77777777" w:rsidR="00F65811" w:rsidRPr="00254C93" w:rsidRDefault="00F65811" w:rsidP="006350E7">
            <w:pPr>
              <w:numPr>
                <w:ilvl w:val="0"/>
                <w:numId w:val="35"/>
              </w:numPr>
              <w:spacing w:before="60" w:after="0" w:line="240" w:lineRule="auto"/>
              <w:ind w:left="284" w:hanging="284"/>
              <w:jc w:val="left"/>
              <w:rPr>
                <w:rFonts w:ascii="Times New Roman" w:hAnsi="Times New Roman" w:cs="Times New Roman"/>
                <w:b/>
                <w:spacing w:val="-2"/>
                <w:sz w:val="24"/>
                <w:szCs w:val="24"/>
                <w:u w:val="single"/>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2CE69B49"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25DFFA6A"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58C8D43" w14:textId="49E11039" w:rsidR="00F65811" w:rsidRPr="00254C93"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254C93">
              <w:rPr>
                <w:rFonts w:ascii="Times New Roman" w:hAnsi="Times New Roman" w:cs="Times New Roman"/>
                <w:sz w:val="24"/>
                <w:szCs w:val="24"/>
                <w:lang w:val="uk-UA"/>
              </w:rPr>
              <w:t>6, 30, 35, 44, 53</w:t>
            </w:r>
          </w:p>
          <w:p w14:paraId="7E819369" w14:textId="3ADCDE2B" w:rsidR="00F65811" w:rsidRPr="00254C93" w:rsidRDefault="00F65811" w:rsidP="00BA780B">
            <w:pPr>
              <w:spacing w:after="120" w:line="240" w:lineRule="auto"/>
              <w:ind w:firstLine="0"/>
              <w:jc w:val="left"/>
              <w:rPr>
                <w:rFonts w:ascii="Times New Roman" w:hAnsi="Times New Roman" w:cs="Times New Roman"/>
                <w:spacing w:val="-2"/>
                <w:sz w:val="24"/>
                <w:szCs w:val="24"/>
                <w:lang w:val="uk-UA"/>
              </w:rPr>
            </w:pPr>
            <w:r w:rsidRPr="00E1668A">
              <w:rPr>
                <w:rFonts w:ascii="Times New Roman" w:hAnsi="Times New Roman" w:cs="Times New Roman"/>
                <w:spacing w:val="-2"/>
                <w:sz w:val="24"/>
                <w:szCs w:val="24"/>
                <w:u w:val="single"/>
                <w:lang w:val="uk-UA"/>
              </w:rPr>
              <w:t>Додаткова література</w:t>
            </w:r>
            <w:r>
              <w:rPr>
                <w:rFonts w:ascii="Times New Roman" w:hAnsi="Times New Roman" w:cs="Times New Roman"/>
                <w:spacing w:val="-2"/>
                <w:sz w:val="24"/>
                <w:szCs w:val="24"/>
                <w:lang w:val="uk-UA"/>
              </w:rPr>
              <w:t>:</w:t>
            </w:r>
            <w:r w:rsidR="00BA780B">
              <w:rPr>
                <w:rFonts w:ascii="Times New Roman" w:hAnsi="Times New Roman" w:cs="Times New Roman"/>
                <w:spacing w:val="-2"/>
                <w:sz w:val="24"/>
                <w:szCs w:val="24"/>
                <w:lang w:val="uk-UA"/>
              </w:rPr>
              <w:t xml:space="preserve"> </w:t>
            </w:r>
            <w:r w:rsidRPr="00254C93">
              <w:rPr>
                <w:rFonts w:ascii="Times New Roman" w:hAnsi="Times New Roman" w:cs="Times New Roman"/>
                <w:spacing w:val="-2"/>
                <w:sz w:val="24"/>
                <w:szCs w:val="24"/>
                <w:lang w:val="uk-UA"/>
              </w:rPr>
              <w:t>82, 85, 94</w:t>
            </w:r>
          </w:p>
          <w:p w14:paraId="5FA24283" w14:textId="360C1F21"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115, 116, 119, 126, 128</w:t>
            </w:r>
          </w:p>
          <w:p w14:paraId="6AC406AB" w14:textId="15DC8755"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Першоджерела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135, 137</w:t>
            </w:r>
          </w:p>
        </w:tc>
        <w:tc>
          <w:tcPr>
            <w:tcW w:w="3184" w:type="dxa"/>
            <w:vAlign w:val="center"/>
          </w:tcPr>
          <w:p w14:paraId="7D40C687"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8"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390D2546"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051045E1" w14:textId="77777777" w:rsidR="00F65811" w:rsidRDefault="00F65811" w:rsidP="00F65811">
      <w:pPr>
        <w:spacing w:after="0" w:line="240" w:lineRule="auto"/>
        <w:ind w:firstLine="0"/>
        <w:rPr>
          <w:rFonts w:ascii="Times New Roman" w:hAnsi="Times New Roman" w:cs="Times New Roman"/>
          <w:sz w:val="6"/>
          <w:szCs w:val="6"/>
          <w:lang w:val="ru-RU"/>
        </w:rPr>
      </w:pPr>
    </w:p>
    <w:p w14:paraId="5C557ADD" w14:textId="77777777" w:rsidR="00F65811" w:rsidRDefault="00F65811" w:rsidP="00F65811">
      <w:pPr>
        <w:spacing w:after="0" w:line="240" w:lineRule="auto"/>
        <w:ind w:firstLine="0"/>
        <w:rPr>
          <w:rFonts w:ascii="Times New Roman" w:hAnsi="Times New Roman" w:cs="Times New Roman"/>
          <w:sz w:val="6"/>
          <w:szCs w:val="6"/>
          <w:lang w:val="ru-RU"/>
        </w:rPr>
      </w:pPr>
    </w:p>
    <w:p w14:paraId="56575DFB" w14:textId="77777777" w:rsidR="00F65811" w:rsidRDefault="00F65811" w:rsidP="00F65811">
      <w:pPr>
        <w:spacing w:after="0" w:line="240" w:lineRule="auto"/>
        <w:ind w:firstLine="0"/>
        <w:rPr>
          <w:rFonts w:ascii="Times New Roman" w:hAnsi="Times New Roman" w:cs="Times New Roman"/>
          <w:sz w:val="24"/>
          <w:szCs w:val="24"/>
          <w:lang w:val="ru-RU"/>
        </w:rPr>
      </w:pPr>
    </w:p>
    <w:tbl>
      <w:tblPr>
        <w:tblStyle w:val="a3"/>
        <w:tblW w:w="15777" w:type="dxa"/>
        <w:jc w:val="center"/>
        <w:tblLayout w:type="fixed"/>
        <w:tblCellMar>
          <w:top w:w="57" w:type="dxa"/>
          <w:left w:w="57" w:type="dxa"/>
          <w:bottom w:w="57" w:type="dxa"/>
          <w:right w:w="57" w:type="dxa"/>
        </w:tblCellMar>
        <w:tblLook w:val="04A0" w:firstRow="1" w:lastRow="0" w:firstColumn="1" w:lastColumn="0" w:noHBand="0" w:noVBand="1"/>
      </w:tblPr>
      <w:tblGrid>
        <w:gridCol w:w="29"/>
        <w:gridCol w:w="1518"/>
        <w:gridCol w:w="3450"/>
        <w:gridCol w:w="2268"/>
        <w:gridCol w:w="3402"/>
        <w:gridCol w:w="3184"/>
        <w:gridCol w:w="1897"/>
        <w:gridCol w:w="29"/>
      </w:tblGrid>
      <w:tr w:rsidR="00F65811" w:rsidRPr="00D90A4A" w14:paraId="61972ACF" w14:textId="77777777" w:rsidTr="006350E7">
        <w:trPr>
          <w:gridAfter w:val="1"/>
          <w:wAfter w:w="29" w:type="dxa"/>
          <w:trHeight w:val="1054"/>
          <w:jc w:val="center"/>
        </w:trPr>
        <w:tc>
          <w:tcPr>
            <w:tcW w:w="1547" w:type="dxa"/>
            <w:gridSpan w:val="2"/>
            <w:vAlign w:val="center"/>
          </w:tcPr>
          <w:p w14:paraId="70BD3D06" w14:textId="2ABA847B"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VI</w:t>
            </w:r>
            <w:r w:rsidR="003A4272">
              <w:rPr>
                <w:rFonts w:ascii="Times New Roman" w:hAnsi="Times New Roman" w:cs="Times New Roman"/>
                <w:spacing w:val="-12"/>
                <w:sz w:val="24"/>
                <w:szCs w:val="24"/>
                <w:lang w:val="en-US"/>
              </w:rPr>
              <w:t>I</w:t>
            </w:r>
            <w:r w:rsidRPr="00D90A4A">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Б</w:t>
            </w:r>
          </w:p>
          <w:p w14:paraId="5C53346D" w14:textId="008BFFD0" w:rsidR="003A4272" w:rsidRDefault="003A4272"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29 квітня –</w:t>
            </w:r>
          </w:p>
          <w:p w14:paraId="26DAFD07" w14:textId="15E176A7" w:rsidR="00F65811" w:rsidRPr="00D90A4A" w:rsidRDefault="003A4272"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03</w:t>
            </w:r>
            <w:r w:rsidR="00F65811" w:rsidRPr="00D90A4A">
              <w:rPr>
                <w:rFonts w:ascii="Times New Roman" w:hAnsi="Times New Roman" w:cs="Times New Roman"/>
                <w:spacing w:val="-12"/>
                <w:sz w:val="24"/>
                <w:szCs w:val="24"/>
                <w:lang w:val="uk-UA"/>
              </w:rPr>
              <w:t xml:space="preserve"> </w:t>
            </w:r>
            <w:r>
              <w:rPr>
                <w:rFonts w:ascii="Times New Roman" w:hAnsi="Times New Roman" w:cs="Times New Roman"/>
                <w:spacing w:val="-12"/>
                <w:sz w:val="24"/>
                <w:szCs w:val="24"/>
                <w:lang w:val="uk-UA"/>
              </w:rPr>
              <w:t>травня</w:t>
            </w:r>
          </w:p>
        </w:tc>
        <w:tc>
          <w:tcPr>
            <w:tcW w:w="3450" w:type="dxa"/>
            <w:vAlign w:val="center"/>
          </w:tcPr>
          <w:p w14:paraId="3A29B41C" w14:textId="77777777" w:rsidR="00F65811" w:rsidRPr="00D90A4A" w:rsidRDefault="00F65811" w:rsidP="006350E7">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6CEF6358" w14:textId="77777777" w:rsidR="00F65811" w:rsidRPr="00D90A4A" w:rsidRDefault="00F65811" w:rsidP="006350E7">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релігії.</w:t>
            </w:r>
            <w:r w:rsidRPr="00D90A4A">
              <w:rPr>
                <w:rFonts w:ascii="Times New Roman" w:hAnsi="Times New Roman" w:cs="Times New Roman"/>
                <w:sz w:val="24"/>
                <w:szCs w:val="24"/>
                <w:lang w:val="uk-UA"/>
              </w:rPr>
              <w:t xml:space="preserve"> (2 год.)</w:t>
            </w:r>
          </w:p>
          <w:p w14:paraId="36C32A9E"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846CEC7" w14:textId="77777777" w:rsidR="00F65811" w:rsidRPr="00D90A4A" w:rsidRDefault="00F65811" w:rsidP="006350E7">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релігії.</w:t>
            </w:r>
          </w:p>
          <w:p w14:paraId="4F77B143" w14:textId="77777777" w:rsidR="00F65811" w:rsidRPr="00D90A4A" w:rsidRDefault="00F65811" w:rsidP="006350E7">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Функції релігії.</w:t>
            </w:r>
          </w:p>
          <w:p w14:paraId="3DD832AE" w14:textId="77777777" w:rsidR="00F65811" w:rsidRPr="00D90A4A" w:rsidRDefault="00F65811" w:rsidP="006350E7">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Класифікація релігій.</w:t>
            </w:r>
          </w:p>
          <w:p w14:paraId="2A1D00CC" w14:textId="77777777" w:rsidR="00F65811" w:rsidRPr="00D90A4A" w:rsidRDefault="00F65811" w:rsidP="006350E7">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Національні та світові релігії.</w:t>
            </w:r>
          </w:p>
        </w:tc>
        <w:tc>
          <w:tcPr>
            <w:tcW w:w="2268" w:type="dxa"/>
            <w:vAlign w:val="center"/>
          </w:tcPr>
          <w:p w14:paraId="35B465CE"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4B2658D"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5E07EB9" w14:textId="74BD1486" w:rsidR="00F65811" w:rsidRPr="00E1668A" w:rsidRDefault="00F65811" w:rsidP="00BA780B">
            <w:pPr>
              <w:spacing w:after="120" w:line="240" w:lineRule="auto"/>
              <w:ind w:firstLine="0"/>
              <w:jc w:val="left"/>
              <w:rPr>
                <w:rFonts w:ascii="Times New Roman" w:hAnsi="Times New Roman" w:cs="Times New Roman"/>
                <w:spacing w:val="-12"/>
                <w:sz w:val="24"/>
                <w:szCs w:val="24"/>
                <w:lang w:val="uk-UA"/>
              </w:rPr>
            </w:pPr>
            <w:r w:rsidRPr="00E1668A">
              <w:rPr>
                <w:rFonts w:ascii="Times New Roman" w:hAnsi="Times New Roman" w:cs="Times New Roman"/>
                <w:sz w:val="24"/>
                <w:szCs w:val="24"/>
                <w:u w:val="single"/>
                <w:lang w:val="uk-UA"/>
              </w:rPr>
              <w:t>Основна література</w:t>
            </w:r>
            <w:r w:rsidRPr="00D90A4A">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E1668A">
              <w:rPr>
                <w:rFonts w:ascii="Times New Roman" w:hAnsi="Times New Roman" w:cs="Times New Roman"/>
                <w:spacing w:val="-12"/>
                <w:sz w:val="24"/>
                <w:szCs w:val="24"/>
                <w:lang w:val="uk-UA"/>
              </w:rPr>
              <w:t>1, 16, 19, 21, 22, 27, 28, 38, 47, 51, 54</w:t>
            </w:r>
          </w:p>
          <w:p w14:paraId="7612EAA3" w14:textId="0C18BFC7"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61, 62, 65, 88, 107</w:t>
            </w:r>
          </w:p>
          <w:p w14:paraId="4887A1B8" w14:textId="12271893"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125</w:t>
            </w:r>
          </w:p>
        </w:tc>
        <w:tc>
          <w:tcPr>
            <w:tcW w:w="3184" w:type="dxa"/>
            <w:vAlign w:val="center"/>
          </w:tcPr>
          <w:p w14:paraId="1653F4B3"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DDF3D3D"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83D0834"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087091D4"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2CA3EB24" w14:textId="77777777" w:rsidTr="006350E7">
        <w:trPr>
          <w:gridAfter w:val="1"/>
          <w:wAfter w:w="29" w:type="dxa"/>
          <w:jc w:val="center"/>
        </w:trPr>
        <w:tc>
          <w:tcPr>
            <w:tcW w:w="1547" w:type="dxa"/>
            <w:gridSpan w:val="2"/>
            <w:vAlign w:val="center"/>
          </w:tcPr>
          <w:p w14:paraId="7F523B42" w14:textId="05919EF8" w:rsidR="00F65811" w:rsidRPr="00D90A4A" w:rsidRDefault="00F65811" w:rsidP="006350E7">
            <w:pPr>
              <w:spacing w:after="0" w:line="240" w:lineRule="auto"/>
              <w:ind w:firstLine="0"/>
              <w:jc w:val="center"/>
              <w:rPr>
                <w:rFonts w:ascii="Times New Roman" w:hAnsi="Times New Roman" w:cs="Times New Roman"/>
                <w:spacing w:val="-12"/>
                <w:sz w:val="24"/>
                <w:szCs w:val="24"/>
                <w:lang w:val="uk-UA"/>
              </w:rPr>
            </w:pPr>
            <w:r w:rsidRPr="00D90A4A">
              <w:rPr>
                <w:rFonts w:ascii="Times New Roman" w:hAnsi="Times New Roman" w:cs="Times New Roman"/>
                <w:spacing w:val="-12"/>
                <w:sz w:val="24"/>
                <w:szCs w:val="24"/>
                <w:lang w:val="uk-UA"/>
              </w:rPr>
              <w:t>VII</w:t>
            </w:r>
            <w:r w:rsidR="003A4272">
              <w:rPr>
                <w:rFonts w:ascii="Times New Roman" w:hAnsi="Times New Roman" w:cs="Times New Roman"/>
                <w:spacing w:val="-12"/>
                <w:sz w:val="24"/>
                <w:szCs w:val="24"/>
                <w:lang w:val="en-US"/>
              </w:rPr>
              <w:t>I</w:t>
            </w:r>
            <w:r w:rsidRPr="00D90A4A">
              <w:rPr>
                <w:rFonts w:ascii="Times New Roman" w:hAnsi="Times New Roman" w:cs="Times New Roman"/>
                <w:spacing w:val="-12"/>
                <w:sz w:val="24"/>
                <w:szCs w:val="24"/>
                <w:lang w:val="uk-UA"/>
              </w:rPr>
              <w:t xml:space="preserve"> тиждень </w:t>
            </w:r>
            <w:r>
              <w:rPr>
                <w:rFonts w:ascii="Times New Roman" w:hAnsi="Times New Roman" w:cs="Times New Roman"/>
                <w:spacing w:val="-12"/>
                <w:sz w:val="24"/>
                <w:szCs w:val="24"/>
                <w:lang w:val="uk-UA"/>
              </w:rPr>
              <w:t>А</w:t>
            </w:r>
          </w:p>
          <w:p w14:paraId="10B8610B" w14:textId="37DED8DB" w:rsidR="00F65811" w:rsidRPr="003A4272" w:rsidRDefault="00F65811"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12"/>
                <w:sz w:val="24"/>
                <w:szCs w:val="24"/>
                <w:lang w:val="uk-UA"/>
              </w:rPr>
              <w:t>0</w:t>
            </w:r>
            <w:r w:rsidR="003A4272">
              <w:rPr>
                <w:rFonts w:ascii="Times New Roman" w:hAnsi="Times New Roman" w:cs="Times New Roman"/>
                <w:spacing w:val="-12"/>
                <w:sz w:val="24"/>
                <w:szCs w:val="24"/>
                <w:lang w:val="en-US"/>
              </w:rPr>
              <w:t>6</w:t>
            </w:r>
            <w:r w:rsidRPr="00D90A4A">
              <w:rPr>
                <w:rFonts w:ascii="Times New Roman" w:hAnsi="Times New Roman" w:cs="Times New Roman"/>
                <w:spacing w:val="-12"/>
                <w:sz w:val="24"/>
                <w:szCs w:val="24"/>
                <w:lang w:val="uk-UA"/>
              </w:rPr>
              <w:t>-</w:t>
            </w:r>
            <w:r w:rsidR="003A4272">
              <w:rPr>
                <w:rFonts w:ascii="Times New Roman" w:hAnsi="Times New Roman" w:cs="Times New Roman"/>
                <w:spacing w:val="-12"/>
                <w:sz w:val="24"/>
                <w:szCs w:val="24"/>
                <w:lang w:val="en-US"/>
              </w:rPr>
              <w:t>10</w:t>
            </w:r>
            <w:r w:rsidRPr="00D90A4A">
              <w:rPr>
                <w:rFonts w:ascii="Times New Roman" w:hAnsi="Times New Roman" w:cs="Times New Roman"/>
                <w:spacing w:val="-12"/>
                <w:sz w:val="24"/>
                <w:szCs w:val="24"/>
                <w:lang w:val="uk-UA"/>
              </w:rPr>
              <w:t xml:space="preserve"> </w:t>
            </w:r>
            <w:r w:rsidR="003A4272">
              <w:rPr>
                <w:rFonts w:ascii="Times New Roman" w:hAnsi="Times New Roman" w:cs="Times New Roman"/>
                <w:spacing w:val="-12"/>
                <w:sz w:val="24"/>
                <w:szCs w:val="24"/>
                <w:lang w:val="uk-UA"/>
              </w:rPr>
              <w:t>травня</w:t>
            </w:r>
          </w:p>
        </w:tc>
        <w:tc>
          <w:tcPr>
            <w:tcW w:w="3450" w:type="dxa"/>
            <w:vAlign w:val="center"/>
          </w:tcPr>
          <w:p w14:paraId="0C6FA576" w14:textId="77777777" w:rsidR="00F65811" w:rsidRPr="00D90A4A" w:rsidRDefault="00F65811" w:rsidP="006350E7">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322B57C4" w14:textId="77777777" w:rsidR="00F65811" w:rsidRPr="00D90A4A" w:rsidRDefault="00F65811" w:rsidP="006350E7">
            <w:pPr>
              <w:spacing w:before="60" w:after="60" w:line="240" w:lineRule="auto"/>
              <w:ind w:firstLine="0"/>
              <w:jc w:val="left"/>
              <w:rPr>
                <w:rFonts w:ascii="Times New Roman" w:hAnsi="Times New Roman" w:cs="Times New Roman"/>
                <w:sz w:val="24"/>
                <w:szCs w:val="24"/>
                <w:lang w:val="uk-UA"/>
              </w:rPr>
            </w:pPr>
            <w:r w:rsidRPr="00D90A4A">
              <w:rPr>
                <w:rFonts w:ascii="Times New Roman" w:hAnsi="Times New Roman" w:cs="Times New Roman"/>
                <w:b/>
                <w:spacing w:val="-4"/>
                <w:sz w:val="24"/>
                <w:szCs w:val="24"/>
                <w:lang w:val="uk-UA"/>
              </w:rPr>
              <w:t>Християнство: історія та сучасний</w:t>
            </w:r>
            <w:r w:rsidRPr="00D90A4A">
              <w:rPr>
                <w:rFonts w:ascii="Times New Roman" w:hAnsi="Times New Roman" w:cs="Times New Roman"/>
                <w:b/>
                <w:spacing w:val="-2"/>
                <w:sz w:val="24"/>
                <w:szCs w:val="24"/>
                <w:lang w:val="uk-UA"/>
              </w:rPr>
              <w:t xml:space="preserve"> стан.</w:t>
            </w:r>
            <w:r w:rsidRPr="00D90A4A">
              <w:rPr>
                <w:rFonts w:ascii="Times New Roman" w:hAnsi="Times New Roman" w:cs="Times New Roman"/>
                <w:spacing w:val="-2"/>
                <w:sz w:val="24"/>
                <w:szCs w:val="24"/>
                <w:lang w:val="uk-UA"/>
              </w:rPr>
              <w:t xml:space="preserve"> (</w:t>
            </w:r>
            <w:r w:rsidRPr="00D90A4A">
              <w:rPr>
                <w:rFonts w:ascii="Times New Roman" w:hAnsi="Times New Roman" w:cs="Times New Roman"/>
                <w:sz w:val="24"/>
                <w:szCs w:val="24"/>
                <w:lang w:val="uk-UA"/>
              </w:rPr>
              <w:t>2 год.)</w:t>
            </w:r>
          </w:p>
          <w:p w14:paraId="43D2C103"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07435C85" w14:textId="77777777" w:rsidR="00F65811" w:rsidRPr="00D90A4A" w:rsidRDefault="00F65811" w:rsidP="006350E7">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Раннє християнство.</w:t>
            </w:r>
          </w:p>
          <w:p w14:paraId="3E411848" w14:textId="77777777" w:rsidR="00F65811" w:rsidRPr="00D90A4A" w:rsidRDefault="00F65811" w:rsidP="006350E7">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Християнство часів Вселенських соборів.</w:t>
            </w:r>
          </w:p>
          <w:p w14:paraId="624D644F" w14:textId="77777777" w:rsidR="00F65811" w:rsidRPr="00D90A4A" w:rsidRDefault="00F65811" w:rsidP="006350E7">
            <w:pPr>
              <w:numPr>
                <w:ilvl w:val="0"/>
                <w:numId w:val="37"/>
              </w:numPr>
              <w:spacing w:before="60" w:after="60" w:line="240" w:lineRule="auto"/>
              <w:ind w:left="284" w:hanging="284"/>
              <w:jc w:val="left"/>
              <w:rPr>
                <w:rFonts w:ascii="Times New Roman" w:hAnsi="Times New Roman" w:cs="Times New Roman"/>
                <w:sz w:val="24"/>
                <w:szCs w:val="24"/>
                <w:lang w:val="uk-UA"/>
              </w:rPr>
            </w:pPr>
            <w:r w:rsidRPr="00E1668A">
              <w:rPr>
                <w:rFonts w:ascii="Times New Roman" w:hAnsi="Times New Roman" w:cs="Times New Roman"/>
                <w:spacing w:val="-4"/>
                <w:sz w:val="24"/>
                <w:szCs w:val="24"/>
                <w:lang w:val="uk-UA"/>
              </w:rPr>
              <w:t>Ортодоксальне християнство</w:t>
            </w:r>
            <w:r w:rsidRPr="00D90A4A">
              <w:rPr>
                <w:rFonts w:ascii="Times New Roman" w:hAnsi="Times New Roman" w:cs="Times New Roman"/>
                <w:sz w:val="24"/>
                <w:szCs w:val="24"/>
                <w:lang w:val="uk-UA"/>
              </w:rPr>
              <w:t>.</w:t>
            </w:r>
          </w:p>
          <w:p w14:paraId="4E0E28F4" w14:textId="77777777" w:rsidR="00F65811" w:rsidRPr="00D90A4A" w:rsidRDefault="00F65811" w:rsidP="006350E7">
            <w:pPr>
              <w:numPr>
                <w:ilvl w:val="0"/>
                <w:numId w:val="37"/>
              </w:numPr>
              <w:spacing w:before="60" w:after="60" w:line="240" w:lineRule="auto"/>
              <w:ind w:left="284" w:hanging="284"/>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Неортодоксальне християнство.</w:t>
            </w:r>
          </w:p>
        </w:tc>
        <w:tc>
          <w:tcPr>
            <w:tcW w:w="2268" w:type="dxa"/>
            <w:vAlign w:val="center"/>
          </w:tcPr>
          <w:p w14:paraId="1045F4F5"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6D30616"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93266B1" w14:textId="23115C14" w:rsidR="00F65811" w:rsidRPr="00E1668A" w:rsidRDefault="00F65811" w:rsidP="00BA780B">
            <w:pPr>
              <w:spacing w:after="120" w:line="240" w:lineRule="auto"/>
              <w:ind w:firstLine="0"/>
              <w:jc w:val="left"/>
              <w:rPr>
                <w:rFonts w:ascii="Times New Roman" w:hAnsi="Times New Roman" w:cs="Times New Roman"/>
                <w:spacing w:val="-12"/>
                <w:sz w:val="24"/>
                <w:szCs w:val="24"/>
                <w:lang w:val="uk-UA"/>
              </w:rPr>
            </w:pPr>
            <w:r w:rsidRPr="00E1668A">
              <w:rPr>
                <w:rFonts w:ascii="Times New Roman" w:hAnsi="Times New Roman" w:cs="Times New Roman"/>
                <w:sz w:val="24"/>
                <w:szCs w:val="24"/>
                <w:u w:val="single"/>
                <w:lang w:val="uk-UA"/>
              </w:rPr>
              <w:t>Основна література</w:t>
            </w:r>
            <w:r w:rsidRPr="00D90A4A">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E1668A">
              <w:rPr>
                <w:rFonts w:ascii="Times New Roman" w:hAnsi="Times New Roman" w:cs="Times New Roman"/>
                <w:spacing w:val="-12"/>
                <w:sz w:val="24"/>
                <w:szCs w:val="24"/>
                <w:lang w:val="uk-UA"/>
              </w:rPr>
              <w:t>1, 16, 19, 21, 22, 27, 28, 38, 47, 51, 54</w:t>
            </w:r>
          </w:p>
          <w:p w14:paraId="2BF864CA" w14:textId="42E74FE9"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E1668A">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61, 62, 65, 88, 107</w:t>
            </w:r>
          </w:p>
          <w:p w14:paraId="630930D4" w14:textId="5178D699"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A20A60">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125</w:t>
            </w:r>
          </w:p>
        </w:tc>
        <w:tc>
          <w:tcPr>
            <w:tcW w:w="3184" w:type="dxa"/>
            <w:vAlign w:val="center"/>
          </w:tcPr>
          <w:p w14:paraId="72A31525" w14:textId="77777777" w:rsidR="00F65811" w:rsidRPr="007671E3"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56F2E5D" w14:textId="77777777" w:rsidR="00F65811" w:rsidRDefault="00F65811" w:rsidP="006350E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552A4CA" w14:textId="77777777" w:rsidR="00F65811" w:rsidRPr="007671E3" w:rsidRDefault="00F65811" w:rsidP="006350E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0E88AEBB"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F65811" w:rsidRPr="00D90A4A" w14:paraId="5BF027B5" w14:textId="77777777" w:rsidTr="006350E7">
        <w:trPr>
          <w:gridAfter w:val="1"/>
          <w:wAfter w:w="29" w:type="dxa"/>
          <w:jc w:val="center"/>
        </w:trPr>
        <w:tc>
          <w:tcPr>
            <w:tcW w:w="1547" w:type="dxa"/>
            <w:gridSpan w:val="2"/>
            <w:vAlign w:val="center"/>
          </w:tcPr>
          <w:p w14:paraId="27808831" w14:textId="0F4BFDFB" w:rsidR="00F65811" w:rsidRPr="005508E0" w:rsidRDefault="00F65811" w:rsidP="006350E7">
            <w:pPr>
              <w:spacing w:after="0" w:line="240" w:lineRule="auto"/>
              <w:ind w:firstLine="0"/>
              <w:jc w:val="center"/>
              <w:rPr>
                <w:rFonts w:ascii="Times New Roman" w:hAnsi="Times New Roman" w:cs="Times New Roman"/>
                <w:spacing w:val="-10"/>
                <w:sz w:val="24"/>
                <w:szCs w:val="24"/>
                <w:lang w:val="uk-UA"/>
              </w:rPr>
            </w:pPr>
            <w:r w:rsidRPr="005508E0">
              <w:rPr>
                <w:rFonts w:ascii="Times New Roman" w:hAnsi="Times New Roman" w:cs="Times New Roman"/>
                <w:spacing w:val="-10"/>
                <w:sz w:val="24"/>
                <w:szCs w:val="24"/>
                <w:lang w:val="uk-UA"/>
              </w:rPr>
              <w:t>VII</w:t>
            </w:r>
            <w:r w:rsidR="005508E0" w:rsidRPr="005508E0">
              <w:rPr>
                <w:rFonts w:ascii="Times New Roman" w:hAnsi="Times New Roman" w:cs="Times New Roman"/>
                <w:spacing w:val="-10"/>
                <w:sz w:val="24"/>
                <w:szCs w:val="24"/>
                <w:lang w:val="en-US"/>
              </w:rPr>
              <w:t>I</w:t>
            </w:r>
            <w:r w:rsidRPr="005508E0">
              <w:rPr>
                <w:rFonts w:ascii="Times New Roman" w:hAnsi="Times New Roman" w:cs="Times New Roman"/>
                <w:spacing w:val="-10"/>
                <w:sz w:val="24"/>
                <w:szCs w:val="24"/>
                <w:lang w:val="uk-UA"/>
              </w:rPr>
              <w:t xml:space="preserve"> тиждень Б</w:t>
            </w:r>
          </w:p>
          <w:p w14:paraId="08F5778D" w14:textId="5B5FCD05" w:rsidR="00F65811" w:rsidRPr="00D90A4A" w:rsidRDefault="005508E0" w:rsidP="006350E7">
            <w:pPr>
              <w:spacing w:after="0" w:line="240" w:lineRule="auto"/>
              <w:ind w:firstLine="0"/>
              <w:jc w:val="center"/>
              <w:rPr>
                <w:rFonts w:ascii="Times New Roman" w:hAnsi="Times New Roman" w:cs="Times New Roman"/>
                <w:spacing w:val="-12"/>
                <w:sz w:val="24"/>
                <w:szCs w:val="24"/>
                <w:lang w:val="uk-UA"/>
              </w:rPr>
            </w:pPr>
            <w:r>
              <w:rPr>
                <w:rFonts w:ascii="Times New Roman" w:hAnsi="Times New Roman" w:cs="Times New Roman"/>
                <w:spacing w:val="-4"/>
                <w:sz w:val="24"/>
                <w:szCs w:val="24"/>
                <w:lang w:val="en-US"/>
              </w:rPr>
              <w:t xml:space="preserve">13-17 </w:t>
            </w:r>
            <w:r>
              <w:rPr>
                <w:rFonts w:ascii="Times New Roman" w:hAnsi="Times New Roman" w:cs="Times New Roman"/>
                <w:spacing w:val="-4"/>
                <w:sz w:val="24"/>
                <w:szCs w:val="24"/>
                <w:lang w:val="uk-UA"/>
              </w:rPr>
              <w:t>травня</w:t>
            </w:r>
          </w:p>
        </w:tc>
        <w:tc>
          <w:tcPr>
            <w:tcW w:w="3450" w:type="dxa"/>
            <w:vAlign w:val="center"/>
          </w:tcPr>
          <w:p w14:paraId="4BF81518" w14:textId="77777777" w:rsidR="00F65811" w:rsidRPr="00D90A4A" w:rsidRDefault="00F65811" w:rsidP="006350E7">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Тема5</w:t>
            </w:r>
          </w:p>
          <w:p w14:paraId="074E0E64" w14:textId="77777777" w:rsidR="00F65811" w:rsidRPr="00D90A4A" w:rsidRDefault="00F65811" w:rsidP="006350E7">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Релігії в Україні.</w:t>
            </w:r>
            <w:r w:rsidRPr="00D90A4A">
              <w:rPr>
                <w:rFonts w:ascii="Times New Roman" w:hAnsi="Times New Roman" w:cs="Times New Roman"/>
                <w:sz w:val="24"/>
                <w:szCs w:val="24"/>
                <w:lang w:val="uk-UA"/>
              </w:rPr>
              <w:t xml:space="preserve"> (2 год.)</w:t>
            </w:r>
          </w:p>
          <w:p w14:paraId="588ACF8B" w14:textId="77777777" w:rsidR="00F65811" w:rsidRPr="00D90A4A" w:rsidRDefault="00F65811" w:rsidP="006350E7">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048F0B2"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Традиційні релігії.</w:t>
            </w:r>
          </w:p>
          <w:p w14:paraId="6946B766"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Неохристиянські</w:t>
            </w:r>
            <w:proofErr w:type="spellEnd"/>
            <w:r w:rsidRPr="00D90A4A">
              <w:rPr>
                <w:rFonts w:ascii="Times New Roman" w:hAnsi="Times New Roman" w:cs="Times New Roman"/>
                <w:sz w:val="24"/>
                <w:szCs w:val="24"/>
                <w:lang w:val="uk-UA"/>
              </w:rPr>
              <w:t xml:space="preserve"> релігії.</w:t>
            </w:r>
          </w:p>
          <w:p w14:paraId="58F6C2FB"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Релігії </w:t>
            </w:r>
            <w:proofErr w:type="spellStart"/>
            <w:r w:rsidRPr="00D90A4A">
              <w:rPr>
                <w:rFonts w:ascii="Times New Roman" w:hAnsi="Times New Roman" w:cs="Times New Roman"/>
                <w:sz w:val="24"/>
                <w:szCs w:val="24"/>
                <w:lang w:val="uk-UA"/>
              </w:rPr>
              <w:t>орієнталістського</w:t>
            </w:r>
            <w:proofErr w:type="spellEnd"/>
            <w:r w:rsidRPr="00D90A4A">
              <w:rPr>
                <w:rFonts w:ascii="Times New Roman" w:hAnsi="Times New Roman" w:cs="Times New Roman"/>
                <w:sz w:val="24"/>
                <w:szCs w:val="24"/>
                <w:lang w:val="uk-UA"/>
              </w:rPr>
              <w:t xml:space="preserve"> напряму.</w:t>
            </w:r>
          </w:p>
          <w:p w14:paraId="0DA30BDA"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Синтетичні релігії.</w:t>
            </w:r>
          </w:p>
          <w:p w14:paraId="430A568E"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Неоязичництво</w:t>
            </w:r>
            <w:proofErr w:type="spellEnd"/>
            <w:r w:rsidRPr="00D90A4A">
              <w:rPr>
                <w:rFonts w:ascii="Times New Roman" w:hAnsi="Times New Roman" w:cs="Times New Roman"/>
                <w:sz w:val="24"/>
                <w:szCs w:val="24"/>
                <w:lang w:val="uk-UA"/>
              </w:rPr>
              <w:t>.</w:t>
            </w:r>
          </w:p>
          <w:p w14:paraId="7EA74D70" w14:textId="77777777" w:rsidR="00F65811" w:rsidRPr="00D90A4A" w:rsidRDefault="00F65811" w:rsidP="006350E7">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міжконфесійних відносин в сучасній Україні.</w:t>
            </w:r>
          </w:p>
        </w:tc>
        <w:tc>
          <w:tcPr>
            <w:tcW w:w="2268" w:type="dxa"/>
            <w:vAlign w:val="center"/>
          </w:tcPr>
          <w:p w14:paraId="7352C94E" w14:textId="77777777" w:rsidR="00F65811" w:rsidRPr="00D90A4A" w:rsidRDefault="00F65811" w:rsidP="006350E7">
            <w:pPr>
              <w:spacing w:after="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4A01ACD9" w14:textId="77777777" w:rsidR="00F65811" w:rsidRPr="00D90A4A" w:rsidRDefault="00F65811" w:rsidP="006350E7">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043DCC7" w14:textId="1D146276" w:rsidR="00F65811" w:rsidRPr="00A20A60" w:rsidRDefault="00F65811" w:rsidP="00BA780B">
            <w:pPr>
              <w:spacing w:after="120" w:line="240" w:lineRule="auto"/>
              <w:ind w:firstLine="0"/>
              <w:jc w:val="left"/>
              <w:rPr>
                <w:rFonts w:ascii="Times New Roman" w:hAnsi="Times New Roman" w:cs="Times New Roman"/>
                <w:spacing w:val="-12"/>
                <w:sz w:val="24"/>
                <w:szCs w:val="24"/>
                <w:lang w:val="uk-UA"/>
              </w:rPr>
            </w:pPr>
            <w:r w:rsidRPr="00A20A60">
              <w:rPr>
                <w:rFonts w:ascii="Times New Roman" w:hAnsi="Times New Roman" w:cs="Times New Roman"/>
                <w:sz w:val="24"/>
                <w:szCs w:val="24"/>
                <w:u w:val="single"/>
                <w:lang w:val="uk-UA"/>
              </w:rPr>
              <w:t>Основна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A20A60">
              <w:rPr>
                <w:rFonts w:ascii="Times New Roman" w:hAnsi="Times New Roman" w:cs="Times New Roman"/>
                <w:spacing w:val="-12"/>
                <w:sz w:val="24"/>
                <w:szCs w:val="24"/>
                <w:lang w:val="uk-UA"/>
              </w:rPr>
              <w:t>1, 16, 19, 21, 22, 27, 28, 38, 47, 51, 54</w:t>
            </w:r>
          </w:p>
          <w:p w14:paraId="246EC3C3" w14:textId="77250EC6"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A20A60">
              <w:rPr>
                <w:rFonts w:ascii="Times New Roman" w:hAnsi="Times New Roman" w:cs="Times New Roman"/>
                <w:sz w:val="24"/>
                <w:szCs w:val="24"/>
                <w:u w:val="single"/>
                <w:lang w:val="uk-UA"/>
              </w:rPr>
              <w:t>Додаткова література</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61, 62, 65, 88, 107</w:t>
            </w:r>
          </w:p>
          <w:p w14:paraId="152F13B7" w14:textId="26A8599F" w:rsidR="00F65811" w:rsidRPr="00D90A4A" w:rsidRDefault="00F65811" w:rsidP="00BA780B">
            <w:pPr>
              <w:spacing w:after="120" w:line="240" w:lineRule="auto"/>
              <w:ind w:firstLine="0"/>
              <w:jc w:val="left"/>
              <w:rPr>
                <w:rFonts w:ascii="Times New Roman" w:hAnsi="Times New Roman" w:cs="Times New Roman"/>
                <w:sz w:val="24"/>
                <w:szCs w:val="24"/>
                <w:lang w:val="uk-UA"/>
              </w:rPr>
            </w:pPr>
            <w:r w:rsidRPr="00A20A60">
              <w:rPr>
                <w:rFonts w:ascii="Times New Roman" w:hAnsi="Times New Roman" w:cs="Times New Roman"/>
                <w:sz w:val="24"/>
                <w:szCs w:val="24"/>
                <w:u w:val="single"/>
                <w:lang w:val="uk-UA"/>
              </w:rPr>
              <w:t>Електронні ресурси</w:t>
            </w:r>
            <w:r>
              <w:rPr>
                <w:rFonts w:ascii="Times New Roman" w:hAnsi="Times New Roman" w:cs="Times New Roman"/>
                <w:sz w:val="24"/>
                <w:szCs w:val="24"/>
                <w:lang w:val="uk-UA"/>
              </w:rPr>
              <w:t>:</w:t>
            </w:r>
            <w:r w:rsidR="00BA780B">
              <w:rPr>
                <w:rFonts w:ascii="Times New Roman" w:hAnsi="Times New Roman" w:cs="Times New Roman"/>
                <w:sz w:val="24"/>
                <w:szCs w:val="24"/>
                <w:lang w:val="uk-UA"/>
              </w:rPr>
              <w:t xml:space="preserve"> </w:t>
            </w:r>
            <w:r w:rsidRPr="00D90A4A">
              <w:rPr>
                <w:rFonts w:ascii="Times New Roman" w:hAnsi="Times New Roman" w:cs="Times New Roman"/>
                <w:sz w:val="24"/>
                <w:szCs w:val="24"/>
                <w:lang w:val="uk-UA"/>
              </w:rPr>
              <w:t>125</w:t>
            </w:r>
          </w:p>
        </w:tc>
        <w:tc>
          <w:tcPr>
            <w:tcW w:w="3184" w:type="dxa"/>
            <w:vAlign w:val="center"/>
          </w:tcPr>
          <w:p w14:paraId="4A140CCD" w14:textId="77777777" w:rsidR="00F65811" w:rsidRPr="00C051EF" w:rsidRDefault="00F65811" w:rsidP="006350E7">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9"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7E3BEC96" w14:textId="77777777" w:rsidR="00F65811" w:rsidRPr="00D90A4A" w:rsidRDefault="00F65811" w:rsidP="006350E7">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F65811" w:rsidRPr="00D90A4A" w14:paraId="4C97B33F" w14:textId="77777777" w:rsidTr="006350E7">
        <w:trPr>
          <w:gridBefore w:val="1"/>
          <w:wBefore w:w="29" w:type="dxa"/>
          <w:jc w:val="center"/>
        </w:trPr>
        <w:tc>
          <w:tcPr>
            <w:tcW w:w="15748" w:type="dxa"/>
            <w:gridSpan w:val="7"/>
            <w:vAlign w:val="center"/>
          </w:tcPr>
          <w:p w14:paraId="27303647" w14:textId="77777777" w:rsidR="00F65811" w:rsidRPr="00BA780B" w:rsidRDefault="00F65811" w:rsidP="006350E7">
            <w:pPr>
              <w:spacing w:after="120" w:line="240" w:lineRule="auto"/>
              <w:ind w:firstLine="0"/>
              <w:jc w:val="center"/>
              <w:rPr>
                <w:rFonts w:ascii="Arial" w:hAnsi="Arial" w:cs="Arial"/>
                <w:b/>
                <w:spacing w:val="-12"/>
                <w:sz w:val="28"/>
                <w:szCs w:val="28"/>
                <w:lang w:val="uk-UA"/>
              </w:rPr>
            </w:pPr>
            <w:r w:rsidRPr="00BA780B">
              <w:rPr>
                <w:rFonts w:ascii="Arial" w:hAnsi="Arial" w:cs="Arial"/>
                <w:b/>
                <w:spacing w:val="-12"/>
                <w:sz w:val="28"/>
                <w:szCs w:val="28"/>
                <w:lang w:val="uk-UA"/>
              </w:rPr>
              <w:lastRenderedPageBreak/>
              <w:t>Самостійна робота ІІI модулю (20 годин)</w:t>
            </w:r>
          </w:p>
          <w:p w14:paraId="7F9F0E5E" w14:textId="77777777" w:rsidR="00F65811" w:rsidRPr="00D90A4A" w:rsidRDefault="00F65811" w:rsidP="006350E7">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3-4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13F71E6B" w14:textId="77777777" w:rsidR="00F65811" w:rsidRDefault="00F65811" w:rsidP="006350E7">
            <w:pPr>
              <w:spacing w:after="120" w:line="240" w:lineRule="auto"/>
              <w:ind w:firstLine="0"/>
              <w:jc w:val="center"/>
              <w:rPr>
                <w:rFonts w:ascii="Times New Roman" w:hAnsi="Times New Roman" w:cs="Times New Roman"/>
                <w:spacing w:val="-12"/>
                <w:sz w:val="28"/>
                <w:szCs w:val="28"/>
              </w:rPr>
            </w:pPr>
            <w:r w:rsidRPr="00D90A4A">
              <w:rPr>
                <w:rFonts w:ascii="Times New Roman" w:hAnsi="Times New Roman" w:cs="Times New Roman"/>
                <w:spacing w:val="-12"/>
                <w:sz w:val="28"/>
                <w:szCs w:val="28"/>
                <w:lang w:val="uk-UA"/>
              </w:rPr>
              <w:t>(Максимальна кількість балів – 5)</w:t>
            </w:r>
          </w:p>
          <w:p w14:paraId="0A56A280" w14:textId="77777777" w:rsidR="00F65811" w:rsidRPr="00DF3C0F" w:rsidRDefault="00F65811" w:rsidP="006350E7">
            <w:pPr>
              <w:spacing w:after="480" w:line="240" w:lineRule="auto"/>
              <w:ind w:firstLine="0"/>
              <w:jc w:val="center"/>
              <w:rPr>
                <w:rFonts w:ascii="Times New Roman" w:hAnsi="Times New Roman" w:cs="Times New Roman"/>
                <w:spacing w:val="-12"/>
                <w:sz w:val="28"/>
                <w:szCs w:val="28"/>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38A4C1BF" w14:textId="77777777" w:rsidR="00F65811" w:rsidRPr="00D90A4A" w:rsidRDefault="00F65811" w:rsidP="006350E7">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Мур Д. Е. Принципи етики.</w:t>
            </w:r>
          </w:p>
          <w:p w14:paraId="23A98D89" w14:textId="77777777" w:rsidR="00F65811" w:rsidRPr="00D90A4A" w:rsidRDefault="00F65811" w:rsidP="006350E7">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Вебер М. Протестантська етика та дух капіталізму.</w:t>
            </w:r>
          </w:p>
          <w:p w14:paraId="3AA78FBF" w14:textId="77777777" w:rsidR="00F65811" w:rsidRPr="00D90A4A" w:rsidRDefault="00F65811" w:rsidP="006350E7">
            <w:pPr>
              <w:pStyle w:val="a6"/>
              <w:numPr>
                <w:ilvl w:val="0"/>
                <w:numId w:val="43"/>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Мати чи бути?</w:t>
            </w:r>
          </w:p>
          <w:p w14:paraId="49425719" w14:textId="77777777" w:rsidR="00F65811" w:rsidRPr="005A5A80" w:rsidRDefault="00F65811" w:rsidP="006350E7">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Мистецтво любові.</w:t>
            </w:r>
          </w:p>
          <w:p w14:paraId="11142337" w14:textId="77777777" w:rsidR="00F65811" w:rsidRPr="00D90A4A" w:rsidRDefault="00F65811" w:rsidP="006350E7">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Швейцер</w:t>
            </w:r>
            <w:proofErr w:type="spellEnd"/>
            <w:r w:rsidRPr="00D90A4A">
              <w:rPr>
                <w:rFonts w:ascii="Times New Roman" w:hAnsi="Times New Roman" w:cs="Times New Roman"/>
                <w:spacing w:val="-12"/>
                <w:sz w:val="28"/>
                <w:szCs w:val="28"/>
                <w:lang w:val="uk-UA"/>
              </w:rPr>
              <w:t xml:space="preserve"> А. Культура та етика.</w:t>
            </w:r>
          </w:p>
        </w:tc>
      </w:tr>
    </w:tbl>
    <w:p w14:paraId="72C44F8D" w14:textId="77777777" w:rsidR="00F65811" w:rsidRDefault="00F65811" w:rsidP="00F65811">
      <w:pPr>
        <w:spacing w:after="0" w:line="240" w:lineRule="auto"/>
        <w:ind w:firstLine="0"/>
        <w:rPr>
          <w:rFonts w:ascii="Times New Roman" w:hAnsi="Times New Roman" w:cs="Times New Roman"/>
          <w:bCs/>
          <w:sz w:val="28"/>
          <w:szCs w:val="28"/>
        </w:rPr>
      </w:pPr>
    </w:p>
    <w:p w14:paraId="702CC1FD" w14:textId="77777777" w:rsidR="00F65811" w:rsidRDefault="00F65811" w:rsidP="00F65811">
      <w:pPr>
        <w:spacing w:after="0" w:line="240" w:lineRule="auto"/>
        <w:ind w:firstLine="0"/>
        <w:rPr>
          <w:rFonts w:ascii="Times New Roman" w:hAnsi="Times New Roman" w:cs="Times New Roman"/>
          <w:bCs/>
          <w:sz w:val="28"/>
          <w:szCs w:val="28"/>
        </w:rPr>
      </w:pPr>
    </w:p>
    <w:p w14:paraId="001B0B2A" w14:textId="77777777" w:rsidR="00F65811" w:rsidRDefault="00F65811" w:rsidP="00F65811">
      <w:pPr>
        <w:spacing w:after="0" w:line="240" w:lineRule="auto"/>
        <w:ind w:firstLine="0"/>
        <w:rPr>
          <w:rFonts w:ascii="Times New Roman" w:hAnsi="Times New Roman" w:cs="Times New Roman"/>
          <w:bCs/>
          <w:sz w:val="28"/>
          <w:szCs w:val="28"/>
        </w:rPr>
      </w:pPr>
    </w:p>
    <w:p w14:paraId="2887EE4D" w14:textId="77777777" w:rsidR="00F65811" w:rsidRDefault="00F65811" w:rsidP="00F65811">
      <w:pPr>
        <w:spacing w:after="0" w:line="240" w:lineRule="auto"/>
        <w:ind w:firstLine="0"/>
        <w:rPr>
          <w:rFonts w:ascii="Times New Roman" w:hAnsi="Times New Roman" w:cs="Times New Roman"/>
          <w:bCs/>
          <w:sz w:val="28"/>
          <w:szCs w:val="28"/>
        </w:rPr>
      </w:pPr>
    </w:p>
    <w:p w14:paraId="01CDC19E" w14:textId="77777777" w:rsidR="00F65811" w:rsidRDefault="00F65811" w:rsidP="00F65811">
      <w:pPr>
        <w:spacing w:after="0" w:line="240" w:lineRule="auto"/>
        <w:ind w:firstLine="0"/>
        <w:rPr>
          <w:rFonts w:ascii="Times New Roman" w:hAnsi="Times New Roman" w:cs="Times New Roman"/>
          <w:bCs/>
          <w:sz w:val="28"/>
          <w:szCs w:val="28"/>
        </w:rPr>
      </w:pPr>
    </w:p>
    <w:p w14:paraId="4D896A64" w14:textId="77777777" w:rsidR="005A5A80" w:rsidRDefault="005A5A80" w:rsidP="005A5A80">
      <w:pPr>
        <w:spacing w:after="0" w:line="240" w:lineRule="auto"/>
        <w:ind w:firstLine="0"/>
        <w:rPr>
          <w:rFonts w:ascii="Times New Roman" w:hAnsi="Times New Roman" w:cs="Times New Roman"/>
          <w:bCs/>
          <w:sz w:val="28"/>
          <w:szCs w:val="28"/>
          <w:lang w:val="ru-RU"/>
        </w:rPr>
      </w:pPr>
    </w:p>
    <w:p w14:paraId="2BC36DAD" w14:textId="77777777" w:rsidR="00F65811" w:rsidRPr="00F65811" w:rsidRDefault="00F65811" w:rsidP="005A5A80">
      <w:pPr>
        <w:spacing w:after="0" w:line="240" w:lineRule="auto"/>
        <w:ind w:firstLine="0"/>
        <w:rPr>
          <w:rFonts w:ascii="Times New Roman" w:hAnsi="Times New Roman" w:cs="Times New Roman"/>
          <w:bCs/>
          <w:sz w:val="28"/>
          <w:szCs w:val="28"/>
          <w:lang w:val="ru-RU"/>
        </w:rPr>
      </w:pPr>
    </w:p>
    <w:p w14:paraId="03534D2F" w14:textId="77777777" w:rsidR="005A5A80" w:rsidRDefault="005A5A80" w:rsidP="005A5A80">
      <w:pPr>
        <w:spacing w:after="0" w:line="240" w:lineRule="auto"/>
        <w:ind w:firstLine="0"/>
        <w:rPr>
          <w:rFonts w:ascii="Times New Roman" w:hAnsi="Times New Roman" w:cs="Times New Roman"/>
          <w:bCs/>
          <w:sz w:val="28"/>
          <w:szCs w:val="28"/>
        </w:rPr>
      </w:pPr>
    </w:p>
    <w:p w14:paraId="2DC4B48E" w14:textId="77777777" w:rsidR="005A5A80" w:rsidRDefault="005A5A80" w:rsidP="005A5A80">
      <w:pPr>
        <w:spacing w:after="0" w:line="240" w:lineRule="auto"/>
        <w:ind w:firstLine="0"/>
        <w:rPr>
          <w:rFonts w:ascii="Times New Roman" w:hAnsi="Times New Roman" w:cs="Times New Roman"/>
          <w:bCs/>
          <w:sz w:val="28"/>
          <w:szCs w:val="28"/>
        </w:rPr>
      </w:pPr>
    </w:p>
    <w:p w14:paraId="6E4F7311" w14:textId="77777777" w:rsidR="005A5A80" w:rsidRDefault="005A5A80" w:rsidP="005A5A80">
      <w:pPr>
        <w:spacing w:after="0" w:line="240" w:lineRule="auto"/>
        <w:ind w:firstLine="0"/>
        <w:rPr>
          <w:rFonts w:ascii="Times New Roman" w:hAnsi="Times New Roman" w:cs="Times New Roman"/>
          <w:bCs/>
          <w:sz w:val="28"/>
          <w:szCs w:val="28"/>
        </w:rPr>
      </w:pPr>
    </w:p>
    <w:p w14:paraId="78FE4EF4" w14:textId="77777777" w:rsidR="005A5A80" w:rsidRDefault="005A5A80" w:rsidP="005A5A80">
      <w:pPr>
        <w:spacing w:after="0" w:line="240" w:lineRule="auto"/>
        <w:ind w:firstLine="0"/>
        <w:rPr>
          <w:rFonts w:ascii="Times New Roman" w:hAnsi="Times New Roman" w:cs="Times New Roman"/>
          <w:bCs/>
          <w:sz w:val="28"/>
          <w:szCs w:val="28"/>
        </w:rPr>
      </w:pPr>
    </w:p>
    <w:p w14:paraId="4F27E98A" w14:textId="77777777" w:rsidR="005A5A80" w:rsidRDefault="005A5A80" w:rsidP="005A5A80">
      <w:pPr>
        <w:spacing w:after="0" w:line="240" w:lineRule="auto"/>
        <w:ind w:firstLine="0"/>
        <w:rPr>
          <w:rFonts w:ascii="Times New Roman" w:hAnsi="Times New Roman" w:cs="Times New Roman"/>
          <w:bCs/>
          <w:sz w:val="28"/>
          <w:szCs w:val="28"/>
        </w:rPr>
      </w:pPr>
    </w:p>
    <w:p w14:paraId="4937398F" w14:textId="77777777" w:rsidR="005A5A80" w:rsidRDefault="005A5A80" w:rsidP="005A5A80">
      <w:pPr>
        <w:spacing w:after="0" w:line="240" w:lineRule="auto"/>
        <w:ind w:firstLine="0"/>
        <w:rPr>
          <w:rFonts w:ascii="Times New Roman" w:hAnsi="Times New Roman" w:cs="Times New Roman"/>
          <w:bCs/>
          <w:sz w:val="28"/>
          <w:szCs w:val="28"/>
        </w:rPr>
      </w:pPr>
    </w:p>
    <w:p w14:paraId="66A80866" w14:textId="77777777" w:rsidR="005A5A80" w:rsidRDefault="005A5A80" w:rsidP="005A5A80">
      <w:pPr>
        <w:spacing w:after="0" w:line="240" w:lineRule="auto"/>
        <w:ind w:firstLine="0"/>
        <w:rPr>
          <w:rFonts w:ascii="Times New Roman" w:hAnsi="Times New Roman" w:cs="Times New Roman"/>
          <w:bCs/>
          <w:sz w:val="28"/>
          <w:szCs w:val="28"/>
        </w:rPr>
      </w:pPr>
    </w:p>
    <w:p w14:paraId="57572F02" w14:textId="77777777" w:rsidR="005A5A80" w:rsidRDefault="005A5A80" w:rsidP="005A5A80">
      <w:pPr>
        <w:spacing w:after="0" w:line="240" w:lineRule="auto"/>
        <w:ind w:firstLine="0"/>
        <w:rPr>
          <w:rFonts w:ascii="Times New Roman" w:hAnsi="Times New Roman" w:cs="Times New Roman"/>
          <w:bCs/>
          <w:sz w:val="28"/>
          <w:szCs w:val="28"/>
        </w:rPr>
      </w:pPr>
    </w:p>
    <w:p w14:paraId="46B34687" w14:textId="77777777" w:rsidR="005A5A80" w:rsidRDefault="005A5A80" w:rsidP="005A5A80">
      <w:pPr>
        <w:spacing w:after="0" w:line="240" w:lineRule="auto"/>
        <w:ind w:firstLine="0"/>
        <w:rPr>
          <w:rFonts w:ascii="Times New Roman" w:hAnsi="Times New Roman" w:cs="Times New Roman"/>
          <w:bCs/>
          <w:sz w:val="28"/>
          <w:szCs w:val="28"/>
        </w:rPr>
      </w:pPr>
    </w:p>
    <w:p w14:paraId="66A58AF9" w14:textId="77777777" w:rsidR="005A5A80" w:rsidRDefault="005A5A80" w:rsidP="005A5A80">
      <w:pPr>
        <w:spacing w:after="0" w:line="240" w:lineRule="auto"/>
        <w:ind w:firstLine="0"/>
        <w:rPr>
          <w:rFonts w:ascii="Times New Roman" w:hAnsi="Times New Roman" w:cs="Times New Roman"/>
          <w:bCs/>
          <w:sz w:val="28"/>
          <w:szCs w:val="28"/>
        </w:rPr>
      </w:pPr>
    </w:p>
    <w:p w14:paraId="77D15BCE" w14:textId="77777777" w:rsidR="005A5A80" w:rsidRDefault="005A5A80" w:rsidP="005A5A80">
      <w:pPr>
        <w:spacing w:after="0" w:line="240" w:lineRule="auto"/>
        <w:ind w:firstLine="0"/>
        <w:rPr>
          <w:rFonts w:ascii="Times New Roman" w:hAnsi="Times New Roman" w:cs="Times New Roman"/>
          <w:bCs/>
          <w:sz w:val="28"/>
          <w:szCs w:val="28"/>
        </w:rPr>
      </w:pPr>
    </w:p>
    <w:p w14:paraId="35BBD683" w14:textId="77777777" w:rsidR="00CC6C58" w:rsidRPr="00D90A4A" w:rsidRDefault="00CC6C58" w:rsidP="005A5A80">
      <w:pPr>
        <w:pStyle w:val="a6"/>
        <w:numPr>
          <w:ilvl w:val="0"/>
          <w:numId w:val="1"/>
        </w:numPr>
        <w:spacing w:after="120" w:line="240" w:lineRule="auto"/>
        <w:ind w:left="0" w:firstLine="709"/>
        <w:rPr>
          <w:rFonts w:ascii="Times New Roman" w:hAnsi="Times New Roman" w:cs="Times New Roman"/>
          <w:b/>
          <w:bCs/>
          <w:sz w:val="32"/>
          <w:szCs w:val="32"/>
        </w:rPr>
      </w:pPr>
      <w:r w:rsidRPr="00D90A4A">
        <w:rPr>
          <w:rFonts w:ascii="Times New Roman" w:hAnsi="Times New Roman" w:cs="Times New Roman"/>
          <w:b/>
          <w:bCs/>
          <w:sz w:val="32"/>
          <w:szCs w:val="32"/>
        </w:rPr>
        <w:lastRenderedPageBreak/>
        <w:t>Система оцінювання та вимоги</w:t>
      </w:r>
    </w:p>
    <w:tbl>
      <w:tblPr>
        <w:tblStyle w:val="a3"/>
        <w:tblW w:w="0" w:type="auto"/>
        <w:jc w:val="center"/>
        <w:tblCellMar>
          <w:top w:w="40" w:type="dxa"/>
          <w:left w:w="57" w:type="dxa"/>
          <w:bottom w:w="40" w:type="dxa"/>
          <w:right w:w="28" w:type="dxa"/>
        </w:tblCellMar>
        <w:tblLook w:val="04A0" w:firstRow="1" w:lastRow="0" w:firstColumn="1" w:lastColumn="0" w:noHBand="0" w:noVBand="1"/>
      </w:tblPr>
      <w:tblGrid>
        <w:gridCol w:w="713"/>
        <w:gridCol w:w="8112"/>
        <w:gridCol w:w="1424"/>
        <w:gridCol w:w="1560"/>
        <w:gridCol w:w="1701"/>
        <w:gridCol w:w="1711"/>
      </w:tblGrid>
      <w:tr w:rsidR="00CC6C58" w:rsidRPr="00D90A4A" w14:paraId="3E2E9EC7" w14:textId="77777777" w:rsidTr="00BA780B">
        <w:trPr>
          <w:jc w:val="center"/>
        </w:trPr>
        <w:tc>
          <w:tcPr>
            <w:tcW w:w="713" w:type="dxa"/>
            <w:vAlign w:val="center"/>
          </w:tcPr>
          <w:p w14:paraId="02212FFE"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bCs/>
                <w:sz w:val="28"/>
                <w:szCs w:val="28"/>
                <w:lang w:val="uk-UA"/>
              </w:rPr>
              <w:t>№</w:t>
            </w:r>
          </w:p>
        </w:tc>
        <w:tc>
          <w:tcPr>
            <w:tcW w:w="8112" w:type="dxa"/>
            <w:vAlign w:val="center"/>
          </w:tcPr>
          <w:p w14:paraId="4E3AD2ED"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sz w:val="28"/>
                <w:szCs w:val="28"/>
                <w:lang w:val="uk-UA"/>
              </w:rPr>
              <w:t>Види навчальної діяльності (робіт)</w:t>
            </w:r>
          </w:p>
        </w:tc>
        <w:tc>
          <w:tcPr>
            <w:tcW w:w="1424" w:type="dxa"/>
            <w:vAlign w:val="center"/>
          </w:tcPr>
          <w:p w14:paraId="41BABC05"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sz w:val="28"/>
                <w:szCs w:val="28"/>
                <w:lang w:val="uk-UA"/>
              </w:rPr>
              <w:t>Модуль 1</w:t>
            </w:r>
          </w:p>
        </w:tc>
        <w:tc>
          <w:tcPr>
            <w:tcW w:w="1560" w:type="dxa"/>
            <w:vAlign w:val="center"/>
          </w:tcPr>
          <w:p w14:paraId="33CBE834"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sz w:val="28"/>
                <w:szCs w:val="28"/>
                <w:lang w:val="uk-UA"/>
              </w:rPr>
              <w:t>Модуль 2</w:t>
            </w:r>
          </w:p>
        </w:tc>
        <w:tc>
          <w:tcPr>
            <w:tcW w:w="1701" w:type="dxa"/>
            <w:vAlign w:val="center"/>
          </w:tcPr>
          <w:p w14:paraId="3097EB4F"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sz w:val="28"/>
                <w:szCs w:val="28"/>
                <w:lang w:val="uk-UA"/>
              </w:rPr>
              <w:t>Модуль 3</w:t>
            </w:r>
          </w:p>
        </w:tc>
        <w:tc>
          <w:tcPr>
            <w:tcW w:w="1711" w:type="dxa"/>
            <w:vAlign w:val="center"/>
          </w:tcPr>
          <w:p w14:paraId="4F2AF610" w14:textId="77777777" w:rsidR="00CC6C58" w:rsidRPr="00BA780B" w:rsidRDefault="00CC6C58" w:rsidP="005A5A80">
            <w:pPr>
              <w:pStyle w:val="a6"/>
              <w:spacing w:before="60" w:after="60" w:line="240" w:lineRule="auto"/>
              <w:ind w:left="0" w:firstLine="0"/>
              <w:jc w:val="center"/>
              <w:rPr>
                <w:rFonts w:ascii="Arial" w:hAnsi="Arial" w:cs="Arial"/>
                <w:b/>
                <w:bCs/>
                <w:sz w:val="28"/>
                <w:szCs w:val="28"/>
                <w:lang w:val="uk-UA"/>
              </w:rPr>
            </w:pPr>
            <w:r w:rsidRPr="00BA780B">
              <w:rPr>
                <w:rFonts w:ascii="Arial" w:hAnsi="Arial" w:cs="Arial"/>
                <w:b/>
                <w:bCs/>
                <w:sz w:val="28"/>
                <w:szCs w:val="28"/>
                <w:lang w:val="uk-UA"/>
              </w:rPr>
              <w:t>Сума балів</w:t>
            </w:r>
          </w:p>
        </w:tc>
      </w:tr>
      <w:tr w:rsidR="00CC6C58" w:rsidRPr="00D90A4A" w14:paraId="6B8BD45A" w14:textId="77777777" w:rsidTr="00BA780B">
        <w:trPr>
          <w:jc w:val="center"/>
        </w:trPr>
        <w:tc>
          <w:tcPr>
            <w:tcW w:w="15221" w:type="dxa"/>
            <w:gridSpan w:val="6"/>
            <w:vAlign w:val="center"/>
          </w:tcPr>
          <w:p w14:paraId="1D8DFF67"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Обов’язкові види навчальної діяльності (робіт)</w:t>
            </w:r>
          </w:p>
        </w:tc>
      </w:tr>
      <w:tr w:rsidR="00CC6C58" w:rsidRPr="00D90A4A" w14:paraId="305E6068" w14:textId="77777777" w:rsidTr="00BA780B">
        <w:trPr>
          <w:jc w:val="center"/>
        </w:trPr>
        <w:tc>
          <w:tcPr>
            <w:tcW w:w="713" w:type="dxa"/>
            <w:vAlign w:val="center"/>
          </w:tcPr>
          <w:p w14:paraId="6E5E7AE7"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1</w:t>
            </w:r>
          </w:p>
        </w:tc>
        <w:tc>
          <w:tcPr>
            <w:tcW w:w="8112" w:type="dxa"/>
          </w:tcPr>
          <w:p w14:paraId="399DD3A6"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caps/>
                <w:sz w:val="28"/>
                <w:szCs w:val="28"/>
                <w:lang w:val="uk-UA"/>
              </w:rPr>
              <w:t>а</w:t>
            </w:r>
            <w:r w:rsidRPr="00D90A4A">
              <w:rPr>
                <w:rFonts w:ascii="Times New Roman" w:hAnsi="Times New Roman" w:cs="Times New Roman"/>
                <w:sz w:val="28"/>
                <w:szCs w:val="28"/>
                <w:lang w:val="uk-UA"/>
              </w:rPr>
              <w:t>удиторна робота (заняття у дистанційному режимі)</w:t>
            </w:r>
          </w:p>
        </w:tc>
        <w:tc>
          <w:tcPr>
            <w:tcW w:w="1424" w:type="dxa"/>
            <w:vAlign w:val="center"/>
          </w:tcPr>
          <w:p w14:paraId="76CD5826"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560" w:type="dxa"/>
            <w:vAlign w:val="center"/>
          </w:tcPr>
          <w:p w14:paraId="3EBBA9A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701" w:type="dxa"/>
            <w:vAlign w:val="center"/>
          </w:tcPr>
          <w:p w14:paraId="4067813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711" w:type="dxa"/>
            <w:vAlign w:val="center"/>
          </w:tcPr>
          <w:p w14:paraId="5DD430BB"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237B67FC" w14:textId="77777777" w:rsidTr="00BA780B">
        <w:trPr>
          <w:jc w:val="center"/>
        </w:trPr>
        <w:tc>
          <w:tcPr>
            <w:tcW w:w="713" w:type="dxa"/>
            <w:vAlign w:val="center"/>
          </w:tcPr>
          <w:p w14:paraId="2FA553E4"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tcPr>
          <w:p w14:paraId="7490310F"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caps/>
                <w:sz w:val="28"/>
                <w:szCs w:val="28"/>
                <w:lang w:val="uk-UA"/>
              </w:rPr>
            </w:pPr>
            <w:r w:rsidRPr="00D90A4A">
              <w:rPr>
                <w:rFonts w:ascii="Times New Roman" w:hAnsi="Times New Roman" w:cs="Times New Roman"/>
                <w:sz w:val="28"/>
                <w:szCs w:val="28"/>
                <w:lang w:val="uk-UA"/>
              </w:rPr>
              <w:t>письмова робота (конспект, тези лекцій)</w:t>
            </w:r>
          </w:p>
        </w:tc>
        <w:tc>
          <w:tcPr>
            <w:tcW w:w="1424" w:type="dxa"/>
            <w:vAlign w:val="center"/>
          </w:tcPr>
          <w:p w14:paraId="5AB7077B"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560" w:type="dxa"/>
            <w:vAlign w:val="center"/>
          </w:tcPr>
          <w:p w14:paraId="3AA6DD6A"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701" w:type="dxa"/>
            <w:vAlign w:val="center"/>
          </w:tcPr>
          <w:p w14:paraId="2E88FC48"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2</w:t>
            </w:r>
          </w:p>
        </w:tc>
        <w:tc>
          <w:tcPr>
            <w:tcW w:w="1711" w:type="dxa"/>
            <w:vAlign w:val="center"/>
          </w:tcPr>
          <w:p w14:paraId="584328A7"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8</w:t>
            </w:r>
          </w:p>
        </w:tc>
      </w:tr>
      <w:tr w:rsidR="00CC6C58" w:rsidRPr="00D90A4A" w14:paraId="5DE2239B" w14:textId="77777777" w:rsidTr="00BA780B">
        <w:trPr>
          <w:jc w:val="center"/>
        </w:trPr>
        <w:tc>
          <w:tcPr>
            <w:tcW w:w="713" w:type="dxa"/>
            <w:vAlign w:val="center"/>
          </w:tcPr>
          <w:p w14:paraId="5050F5CE"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tcPr>
          <w:p w14:paraId="4CF2AFB6"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практичні (лабораторні) роботи</w:t>
            </w:r>
          </w:p>
        </w:tc>
        <w:tc>
          <w:tcPr>
            <w:tcW w:w="1424" w:type="dxa"/>
            <w:vAlign w:val="center"/>
          </w:tcPr>
          <w:p w14:paraId="154BA4B9"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560" w:type="dxa"/>
            <w:vAlign w:val="center"/>
          </w:tcPr>
          <w:p w14:paraId="11FB0B40"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701" w:type="dxa"/>
            <w:vAlign w:val="center"/>
          </w:tcPr>
          <w:p w14:paraId="66EB590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711" w:type="dxa"/>
            <w:vAlign w:val="center"/>
          </w:tcPr>
          <w:p w14:paraId="6DC29BDB"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11818CA4" w14:textId="77777777" w:rsidTr="00BA780B">
        <w:trPr>
          <w:jc w:val="center"/>
        </w:trPr>
        <w:tc>
          <w:tcPr>
            <w:tcW w:w="713" w:type="dxa"/>
            <w:vAlign w:val="center"/>
          </w:tcPr>
          <w:p w14:paraId="477CE5AC"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tcPr>
          <w:p w14:paraId="1D83D4B3"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усне опитування</w:t>
            </w:r>
          </w:p>
        </w:tc>
        <w:tc>
          <w:tcPr>
            <w:tcW w:w="1424" w:type="dxa"/>
          </w:tcPr>
          <w:p w14:paraId="65838901"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12</w:t>
            </w:r>
          </w:p>
        </w:tc>
        <w:tc>
          <w:tcPr>
            <w:tcW w:w="1560" w:type="dxa"/>
          </w:tcPr>
          <w:p w14:paraId="022BCB20"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9</w:t>
            </w:r>
          </w:p>
        </w:tc>
        <w:tc>
          <w:tcPr>
            <w:tcW w:w="1701" w:type="dxa"/>
          </w:tcPr>
          <w:p w14:paraId="651C435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6</w:t>
            </w:r>
          </w:p>
        </w:tc>
        <w:tc>
          <w:tcPr>
            <w:tcW w:w="1711" w:type="dxa"/>
          </w:tcPr>
          <w:p w14:paraId="0850741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27</w:t>
            </w:r>
          </w:p>
        </w:tc>
      </w:tr>
      <w:tr w:rsidR="00CC6C58" w:rsidRPr="00D90A4A" w14:paraId="2C4C600B" w14:textId="77777777" w:rsidTr="00BA780B">
        <w:trPr>
          <w:jc w:val="center"/>
        </w:trPr>
        <w:tc>
          <w:tcPr>
            <w:tcW w:w="713" w:type="dxa"/>
            <w:vAlign w:val="center"/>
          </w:tcPr>
          <w:p w14:paraId="31FD289A"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tcPr>
          <w:p w14:paraId="580B5830"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тощо</w:t>
            </w:r>
          </w:p>
        </w:tc>
        <w:tc>
          <w:tcPr>
            <w:tcW w:w="1424" w:type="dxa"/>
          </w:tcPr>
          <w:p w14:paraId="464304C6"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560" w:type="dxa"/>
          </w:tcPr>
          <w:p w14:paraId="141B09E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01" w:type="dxa"/>
          </w:tcPr>
          <w:p w14:paraId="6C56D06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11" w:type="dxa"/>
          </w:tcPr>
          <w:p w14:paraId="5987080A"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
        </w:tc>
      </w:tr>
      <w:tr w:rsidR="00CC6C58" w:rsidRPr="00D90A4A" w14:paraId="42E17C08" w14:textId="77777777" w:rsidTr="00BA780B">
        <w:trPr>
          <w:jc w:val="center"/>
        </w:trPr>
        <w:tc>
          <w:tcPr>
            <w:tcW w:w="713" w:type="dxa"/>
            <w:vAlign w:val="center"/>
          </w:tcPr>
          <w:p w14:paraId="090D5BDE"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2</w:t>
            </w:r>
          </w:p>
        </w:tc>
        <w:tc>
          <w:tcPr>
            <w:tcW w:w="8112" w:type="dxa"/>
            <w:vAlign w:val="center"/>
          </w:tcPr>
          <w:p w14:paraId="608A0D44"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caps/>
                <w:sz w:val="28"/>
                <w:szCs w:val="28"/>
                <w:lang w:val="uk-UA"/>
              </w:rPr>
              <w:t>с</w:t>
            </w:r>
            <w:r w:rsidRPr="00D90A4A">
              <w:rPr>
                <w:rFonts w:ascii="Times New Roman" w:hAnsi="Times New Roman" w:cs="Times New Roman"/>
                <w:sz w:val="28"/>
                <w:szCs w:val="28"/>
                <w:lang w:val="uk-UA"/>
              </w:rPr>
              <w:t>амостійна робота</w:t>
            </w:r>
          </w:p>
        </w:tc>
        <w:tc>
          <w:tcPr>
            <w:tcW w:w="1424" w:type="dxa"/>
            <w:vAlign w:val="center"/>
          </w:tcPr>
          <w:p w14:paraId="2B2BDDB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560" w:type="dxa"/>
            <w:vAlign w:val="center"/>
          </w:tcPr>
          <w:p w14:paraId="4CE4B00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701" w:type="dxa"/>
            <w:vAlign w:val="center"/>
          </w:tcPr>
          <w:p w14:paraId="7C420FD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5</w:t>
            </w:r>
          </w:p>
        </w:tc>
        <w:tc>
          <w:tcPr>
            <w:tcW w:w="1711" w:type="dxa"/>
            <w:vAlign w:val="center"/>
          </w:tcPr>
          <w:p w14:paraId="0D66FC15"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25</w:t>
            </w:r>
          </w:p>
        </w:tc>
      </w:tr>
      <w:tr w:rsidR="00CC6C58" w:rsidRPr="00D90A4A" w14:paraId="7DDD8029" w14:textId="77777777" w:rsidTr="00BA780B">
        <w:trPr>
          <w:jc w:val="center"/>
        </w:trPr>
        <w:tc>
          <w:tcPr>
            <w:tcW w:w="713" w:type="dxa"/>
            <w:vAlign w:val="center"/>
          </w:tcPr>
          <w:p w14:paraId="5F6026E8"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vAlign w:val="center"/>
          </w:tcPr>
          <w:p w14:paraId="06C1709F"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Поточне оцінювання (разом)</w:t>
            </w:r>
          </w:p>
        </w:tc>
        <w:tc>
          <w:tcPr>
            <w:tcW w:w="1424" w:type="dxa"/>
            <w:vAlign w:val="center"/>
          </w:tcPr>
          <w:p w14:paraId="460A2B2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25</w:t>
            </w:r>
          </w:p>
        </w:tc>
        <w:tc>
          <w:tcPr>
            <w:tcW w:w="1560" w:type="dxa"/>
            <w:vAlign w:val="center"/>
          </w:tcPr>
          <w:p w14:paraId="0F2725A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22</w:t>
            </w:r>
          </w:p>
        </w:tc>
        <w:tc>
          <w:tcPr>
            <w:tcW w:w="1701" w:type="dxa"/>
            <w:vAlign w:val="center"/>
          </w:tcPr>
          <w:p w14:paraId="6BDC5C5F"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13</w:t>
            </w:r>
          </w:p>
        </w:tc>
        <w:tc>
          <w:tcPr>
            <w:tcW w:w="1711" w:type="dxa"/>
            <w:vAlign w:val="center"/>
          </w:tcPr>
          <w:p w14:paraId="7FD08725"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60</w:t>
            </w:r>
          </w:p>
        </w:tc>
      </w:tr>
      <w:tr w:rsidR="00CC6C58" w:rsidRPr="00D90A4A" w14:paraId="1B36D213" w14:textId="77777777" w:rsidTr="00BA780B">
        <w:trPr>
          <w:jc w:val="center"/>
        </w:trPr>
        <w:tc>
          <w:tcPr>
            <w:tcW w:w="713" w:type="dxa"/>
            <w:vAlign w:val="center"/>
          </w:tcPr>
          <w:p w14:paraId="358AB07D"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vAlign w:val="center"/>
          </w:tcPr>
          <w:p w14:paraId="24A16E2C" w14:textId="77777777" w:rsidR="00CC6C58" w:rsidRPr="00D90A4A" w:rsidRDefault="00CC6C58" w:rsidP="005A5A80">
            <w:pPr>
              <w:widowControl w:val="0"/>
              <w:suppressAutoHyphens/>
              <w:spacing w:before="60" w:after="60" w:line="240" w:lineRule="auto"/>
              <w:ind w:firstLine="0"/>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Підсумковий контроль (екзамен усно)</w:t>
            </w:r>
          </w:p>
        </w:tc>
        <w:tc>
          <w:tcPr>
            <w:tcW w:w="1424" w:type="dxa"/>
            <w:vAlign w:val="center"/>
          </w:tcPr>
          <w:p w14:paraId="600C61C1"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560" w:type="dxa"/>
            <w:vAlign w:val="center"/>
          </w:tcPr>
          <w:p w14:paraId="560F05C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01" w:type="dxa"/>
            <w:vAlign w:val="center"/>
          </w:tcPr>
          <w:p w14:paraId="195E5767"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11" w:type="dxa"/>
            <w:vAlign w:val="center"/>
          </w:tcPr>
          <w:p w14:paraId="534BBA4C"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40</w:t>
            </w:r>
          </w:p>
        </w:tc>
      </w:tr>
      <w:tr w:rsidR="00CC6C58" w:rsidRPr="00D90A4A" w14:paraId="67185325" w14:textId="77777777" w:rsidTr="00BA780B">
        <w:trPr>
          <w:jc w:val="center"/>
        </w:trPr>
        <w:tc>
          <w:tcPr>
            <w:tcW w:w="713" w:type="dxa"/>
            <w:vAlign w:val="center"/>
          </w:tcPr>
          <w:p w14:paraId="2125DBED"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tcMar>
              <w:right w:w="170" w:type="dxa"/>
            </w:tcMar>
            <w:vAlign w:val="center"/>
          </w:tcPr>
          <w:p w14:paraId="4472CF57" w14:textId="77777777" w:rsidR="00CC6C58" w:rsidRPr="00D90A4A" w:rsidRDefault="00CC6C58" w:rsidP="005A5A80">
            <w:pPr>
              <w:widowControl w:val="0"/>
              <w:suppressAutoHyphens/>
              <w:spacing w:before="60" w:after="60" w:line="240" w:lineRule="auto"/>
              <w:ind w:firstLine="0"/>
              <w:jc w:val="left"/>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Разом балів</w:t>
            </w:r>
          </w:p>
        </w:tc>
        <w:tc>
          <w:tcPr>
            <w:tcW w:w="1424" w:type="dxa"/>
            <w:vAlign w:val="center"/>
          </w:tcPr>
          <w:p w14:paraId="038917F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560" w:type="dxa"/>
            <w:vAlign w:val="center"/>
          </w:tcPr>
          <w:p w14:paraId="3D686280"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01" w:type="dxa"/>
            <w:vAlign w:val="center"/>
          </w:tcPr>
          <w:p w14:paraId="68979C31"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11" w:type="dxa"/>
            <w:vAlign w:val="center"/>
          </w:tcPr>
          <w:p w14:paraId="1B4FFFE2"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100</w:t>
            </w:r>
          </w:p>
        </w:tc>
      </w:tr>
      <w:tr w:rsidR="00CC6C58" w:rsidRPr="00D90A4A" w14:paraId="054BDC79" w14:textId="77777777" w:rsidTr="00BA780B">
        <w:trPr>
          <w:jc w:val="center"/>
        </w:trPr>
        <w:tc>
          <w:tcPr>
            <w:tcW w:w="15221" w:type="dxa"/>
            <w:gridSpan w:val="6"/>
            <w:vAlign w:val="center"/>
          </w:tcPr>
          <w:p w14:paraId="2B3AAEAD"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Вибіркові види діяльності (робіт)</w:t>
            </w:r>
          </w:p>
        </w:tc>
      </w:tr>
      <w:tr w:rsidR="00CC6C58" w:rsidRPr="00D90A4A" w14:paraId="369FC230" w14:textId="77777777" w:rsidTr="00BA780B">
        <w:trPr>
          <w:trHeight w:val="242"/>
          <w:jc w:val="center"/>
        </w:trPr>
        <w:tc>
          <w:tcPr>
            <w:tcW w:w="713" w:type="dxa"/>
            <w:vAlign w:val="center"/>
          </w:tcPr>
          <w:p w14:paraId="4A55B538"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112" w:type="dxa"/>
            <w:vAlign w:val="center"/>
          </w:tcPr>
          <w:p w14:paraId="55160613"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участь у наукових, науково-практичних конференціях, олімпіадах;</w:t>
            </w:r>
          </w:p>
          <w:p w14:paraId="48F3F3D9"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підготовка наукової статті, наукової роботи на конкурс;</w:t>
            </w:r>
          </w:p>
          <w:p w14:paraId="51DEA9B7"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тощо</w:t>
            </w:r>
          </w:p>
        </w:tc>
        <w:tc>
          <w:tcPr>
            <w:tcW w:w="1424" w:type="dxa"/>
            <w:vAlign w:val="center"/>
          </w:tcPr>
          <w:p w14:paraId="6621C22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560" w:type="dxa"/>
            <w:vAlign w:val="center"/>
          </w:tcPr>
          <w:p w14:paraId="3822F304"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01" w:type="dxa"/>
            <w:vAlign w:val="center"/>
          </w:tcPr>
          <w:p w14:paraId="2FD1C2E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711" w:type="dxa"/>
            <w:vAlign w:val="center"/>
          </w:tcPr>
          <w:p w14:paraId="1D2F320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roofErr w:type="spellStart"/>
            <w:r w:rsidRPr="00D90A4A">
              <w:rPr>
                <w:rFonts w:ascii="Times New Roman" w:hAnsi="Times New Roman" w:cs="Times New Roman"/>
                <w:b/>
                <w:bCs/>
                <w:sz w:val="28"/>
                <w:szCs w:val="28"/>
                <w:lang w:val="uk-UA"/>
              </w:rPr>
              <w:t>max</w:t>
            </w:r>
            <w:proofErr w:type="spellEnd"/>
            <w:r w:rsidRPr="00D90A4A">
              <w:rPr>
                <w:rFonts w:ascii="Times New Roman" w:hAnsi="Times New Roman" w:cs="Times New Roman"/>
                <w:b/>
                <w:bCs/>
                <w:sz w:val="28"/>
                <w:szCs w:val="28"/>
                <w:lang w:val="uk-UA"/>
              </w:rPr>
              <w:t xml:space="preserve"> 10</w:t>
            </w:r>
          </w:p>
        </w:tc>
      </w:tr>
    </w:tbl>
    <w:p w14:paraId="29E97E63" w14:textId="6D093132" w:rsidR="000268C3" w:rsidRDefault="000268C3" w:rsidP="000268C3">
      <w:pPr>
        <w:spacing w:after="0" w:line="240" w:lineRule="auto"/>
        <w:ind w:firstLine="0"/>
        <w:rPr>
          <w:rFonts w:ascii="Times New Roman" w:hAnsi="Times New Roman" w:cs="Times New Roman"/>
          <w:sz w:val="24"/>
          <w:szCs w:val="24"/>
          <w:u w:val="single"/>
        </w:rPr>
      </w:pPr>
    </w:p>
    <w:p w14:paraId="14B141EE" w14:textId="6F3AF730" w:rsidR="004C4412" w:rsidRDefault="004C4412" w:rsidP="000268C3">
      <w:pPr>
        <w:spacing w:after="0" w:line="240" w:lineRule="auto"/>
        <w:ind w:firstLine="0"/>
        <w:rPr>
          <w:rFonts w:ascii="Times New Roman" w:hAnsi="Times New Roman" w:cs="Times New Roman"/>
          <w:sz w:val="24"/>
          <w:szCs w:val="24"/>
          <w:u w:val="single"/>
        </w:rPr>
      </w:pPr>
    </w:p>
    <w:p w14:paraId="4429E153" w14:textId="15B614C8" w:rsidR="004C4412" w:rsidRDefault="004C4412" w:rsidP="000268C3">
      <w:pPr>
        <w:spacing w:after="0" w:line="240" w:lineRule="auto"/>
        <w:ind w:firstLine="0"/>
        <w:rPr>
          <w:rFonts w:ascii="Times New Roman" w:hAnsi="Times New Roman" w:cs="Times New Roman"/>
          <w:sz w:val="24"/>
          <w:szCs w:val="24"/>
          <w:u w:val="single"/>
        </w:rPr>
      </w:pPr>
    </w:p>
    <w:p w14:paraId="0547F827" w14:textId="3507AC30" w:rsidR="004C4412" w:rsidRDefault="004C4412" w:rsidP="000268C3">
      <w:pPr>
        <w:spacing w:after="0" w:line="240" w:lineRule="auto"/>
        <w:ind w:firstLine="0"/>
        <w:rPr>
          <w:rFonts w:ascii="Times New Roman" w:hAnsi="Times New Roman" w:cs="Times New Roman"/>
          <w:sz w:val="24"/>
          <w:szCs w:val="24"/>
          <w:u w:val="single"/>
        </w:rPr>
      </w:pPr>
    </w:p>
    <w:p w14:paraId="026573E0" w14:textId="77777777" w:rsidR="004C4412" w:rsidRDefault="004C4412" w:rsidP="000268C3">
      <w:pPr>
        <w:spacing w:after="0" w:line="240" w:lineRule="auto"/>
        <w:ind w:firstLine="0"/>
        <w:rPr>
          <w:rFonts w:ascii="Times New Roman" w:hAnsi="Times New Roman" w:cs="Times New Roman"/>
          <w:sz w:val="24"/>
          <w:szCs w:val="24"/>
          <w:u w:val="single"/>
        </w:rPr>
      </w:pPr>
    </w:p>
    <w:p w14:paraId="7DA2525C" w14:textId="77777777" w:rsidR="00CC6C58" w:rsidRPr="004C4412" w:rsidRDefault="00CC6C58" w:rsidP="000268C3">
      <w:pPr>
        <w:spacing w:after="120" w:line="240" w:lineRule="auto"/>
        <w:rPr>
          <w:rFonts w:ascii="Times New Roman" w:hAnsi="Times New Roman" w:cs="Times New Roman"/>
          <w:b/>
          <w:bCs/>
          <w:sz w:val="28"/>
          <w:szCs w:val="28"/>
        </w:rPr>
      </w:pPr>
      <w:r w:rsidRPr="004C4412">
        <w:rPr>
          <w:rFonts w:ascii="Times New Roman" w:hAnsi="Times New Roman" w:cs="Times New Roman"/>
          <w:b/>
          <w:bCs/>
          <w:sz w:val="28"/>
          <w:szCs w:val="28"/>
          <w:u w:val="single"/>
        </w:rPr>
        <w:lastRenderedPageBreak/>
        <w:t>Критерії оцінювання та бали за лекційні матеріали</w:t>
      </w:r>
      <w:r w:rsidRPr="004C4412">
        <w:rPr>
          <w:rFonts w:ascii="Times New Roman" w:hAnsi="Times New Roman" w:cs="Times New Roman"/>
          <w:b/>
          <w:bCs/>
          <w:sz w:val="28"/>
          <w:szCs w:val="28"/>
        </w:rPr>
        <w:t>:</w:t>
      </w:r>
    </w:p>
    <w:tbl>
      <w:tblPr>
        <w:tblStyle w:val="a3"/>
        <w:tblW w:w="15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267"/>
        <w:gridCol w:w="284"/>
        <w:gridCol w:w="14134"/>
      </w:tblGrid>
      <w:tr w:rsidR="00CC6C58" w:rsidRPr="00D90A4A" w14:paraId="2F34DA3C" w14:textId="77777777" w:rsidTr="00CC6C58">
        <w:trPr>
          <w:jc w:val="center"/>
        </w:trPr>
        <w:tc>
          <w:tcPr>
            <w:tcW w:w="1267" w:type="dxa"/>
            <w:vAlign w:val="center"/>
          </w:tcPr>
          <w:p w14:paraId="573E8EAE"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15F47B69" w14:textId="77777777" w:rsidR="00CC6C58" w:rsidRPr="00D90A4A" w:rsidRDefault="00CC6C58" w:rsidP="00B26663">
            <w:pPr>
              <w:pStyle w:val="Default"/>
              <w:ind w:firstLine="0"/>
              <w:jc w:val="center"/>
              <w:rPr>
                <w:rFonts w:ascii="Times New Roman" w:hAnsi="Times New Roman"/>
                <w:b/>
                <w:sz w:val="28"/>
                <w:szCs w:val="28"/>
                <w:lang w:val="uk-UA"/>
              </w:rPr>
            </w:pPr>
            <w:r w:rsidRPr="00D90A4A">
              <w:rPr>
                <w:rFonts w:ascii="Times New Roman" w:hAnsi="Times New Roman"/>
                <w:sz w:val="28"/>
                <w:szCs w:val="28"/>
                <w:lang w:val="uk-UA"/>
              </w:rPr>
              <w:t>–</w:t>
            </w:r>
          </w:p>
        </w:tc>
        <w:tc>
          <w:tcPr>
            <w:tcW w:w="14134" w:type="dxa"/>
            <w:vAlign w:val="center"/>
          </w:tcPr>
          <w:p w14:paraId="5F2F2896" w14:textId="77777777" w:rsidR="00CC6C58" w:rsidRPr="00D90A4A" w:rsidRDefault="00CC6C58" w:rsidP="00B26663">
            <w:pPr>
              <w:pStyle w:val="Default"/>
              <w:ind w:firstLine="0"/>
              <w:rPr>
                <w:rFonts w:ascii="Times New Roman" w:hAnsi="Times New Roman"/>
                <w:b/>
                <w:sz w:val="28"/>
                <w:szCs w:val="28"/>
                <w:lang w:val="uk-UA"/>
              </w:rPr>
            </w:pPr>
            <w:r w:rsidRPr="00D90A4A">
              <w:rPr>
                <w:rFonts w:ascii="Times New Roman" w:hAnsi="Times New Roman"/>
                <w:sz w:val="28"/>
                <w:szCs w:val="28"/>
                <w:lang w:val="uk-UA"/>
              </w:rPr>
              <w:t>конспект лекції відсутній або не відповідає вимогам до даного виду роботи, не містить сутнісних визначень;</w:t>
            </w:r>
          </w:p>
        </w:tc>
      </w:tr>
      <w:tr w:rsidR="00CC6C58" w:rsidRPr="00D90A4A" w14:paraId="62AAD4C2" w14:textId="77777777" w:rsidTr="00CC6C58">
        <w:trPr>
          <w:jc w:val="center"/>
        </w:trPr>
        <w:tc>
          <w:tcPr>
            <w:tcW w:w="1267" w:type="dxa"/>
            <w:vAlign w:val="center"/>
          </w:tcPr>
          <w:p w14:paraId="19A4FE2D"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0,5 бали</w:t>
            </w:r>
          </w:p>
        </w:tc>
        <w:tc>
          <w:tcPr>
            <w:tcW w:w="284" w:type="dxa"/>
            <w:tcMar>
              <w:left w:w="0" w:type="dxa"/>
              <w:right w:w="0" w:type="dxa"/>
            </w:tcMar>
          </w:tcPr>
          <w:p w14:paraId="69B7B7AC"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34" w:type="dxa"/>
            <w:vAlign w:val="center"/>
          </w:tcPr>
          <w:p w14:paraId="480E2B95" w14:textId="77777777" w:rsidR="00CC6C58" w:rsidRPr="00D90A4A" w:rsidRDefault="00CC6C58" w:rsidP="00B2666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конспект лекції є змістовним, відображені сутнісні положення плану лекцій;</w:t>
            </w:r>
          </w:p>
        </w:tc>
      </w:tr>
    </w:tbl>
    <w:p w14:paraId="4EB10A51" w14:textId="77777777" w:rsidR="00CC6C58" w:rsidRPr="00BA780B" w:rsidRDefault="00CC6C58" w:rsidP="00BA780B">
      <w:pPr>
        <w:pStyle w:val="Default"/>
        <w:spacing w:before="120" w:after="120"/>
        <w:ind w:left="709" w:firstLine="0"/>
        <w:rPr>
          <w:rFonts w:ascii="Times New Roman" w:hAnsi="Times New Roman"/>
          <w:b/>
          <w:bCs/>
          <w:iCs/>
          <w:sz w:val="28"/>
          <w:szCs w:val="28"/>
          <w:u w:val="single"/>
          <w:lang w:val="uk-UA"/>
        </w:rPr>
      </w:pPr>
      <w:r w:rsidRPr="00BA780B">
        <w:rPr>
          <w:rFonts w:ascii="Times New Roman" w:hAnsi="Times New Roman"/>
          <w:b/>
          <w:bCs/>
          <w:iCs/>
          <w:sz w:val="28"/>
          <w:szCs w:val="28"/>
          <w:u w:val="single"/>
          <w:lang w:val="uk-UA"/>
        </w:rPr>
        <w:t>Критерії оцінювання та бали за роботу на семінарському занятті (усні відповіді, письмове опрацювання проблемних питань семінару)</w:t>
      </w:r>
      <w:r w:rsidRPr="00BA780B">
        <w:rPr>
          <w:rFonts w:ascii="Times New Roman" w:hAnsi="Times New Roman"/>
          <w:b/>
          <w:bCs/>
          <w:iCs/>
          <w:sz w:val="28"/>
          <w:szCs w:val="28"/>
          <w:lang w:val="uk-UA"/>
        </w:rPr>
        <w:t>:</w:t>
      </w:r>
    </w:p>
    <w:tbl>
      <w:tblPr>
        <w:tblW w:w="0" w:type="auto"/>
        <w:jc w:val="center"/>
        <w:tblCellMar>
          <w:top w:w="57" w:type="dxa"/>
          <w:left w:w="113" w:type="dxa"/>
          <w:bottom w:w="57" w:type="dxa"/>
          <w:right w:w="113" w:type="dxa"/>
        </w:tblCellMar>
        <w:tblLook w:val="04A0" w:firstRow="1" w:lastRow="0" w:firstColumn="1" w:lastColumn="0" w:noHBand="0" w:noVBand="1"/>
      </w:tblPr>
      <w:tblGrid>
        <w:gridCol w:w="1222"/>
        <w:gridCol w:w="277"/>
        <w:gridCol w:w="13863"/>
      </w:tblGrid>
      <w:tr w:rsidR="00CC6C58" w:rsidRPr="00D90A4A" w14:paraId="561D04DE" w14:textId="77777777" w:rsidTr="004C4412">
        <w:trPr>
          <w:jc w:val="center"/>
        </w:trPr>
        <w:tc>
          <w:tcPr>
            <w:tcW w:w="1229" w:type="dxa"/>
          </w:tcPr>
          <w:p w14:paraId="78E59838"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0" w:type="dxa"/>
            <w:tcMar>
              <w:left w:w="0" w:type="dxa"/>
              <w:right w:w="0" w:type="dxa"/>
            </w:tcMar>
          </w:tcPr>
          <w:p w14:paraId="1B0D9189"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097" w:type="dxa"/>
            <w:vAlign w:val="center"/>
          </w:tcPr>
          <w:p w14:paraId="7294EB8A" w14:textId="77777777" w:rsidR="00CC6C58" w:rsidRPr="00D90A4A" w:rsidRDefault="00CC6C58" w:rsidP="00B26663">
            <w:pPr>
              <w:pStyle w:val="Default"/>
              <w:ind w:firstLine="0"/>
              <w:rPr>
                <w:rFonts w:ascii="Times New Roman" w:hAnsi="Times New Roman"/>
                <w:sz w:val="28"/>
                <w:szCs w:val="28"/>
                <w:lang w:val="uk-UA"/>
              </w:rPr>
            </w:pPr>
            <w:r w:rsidRPr="00D90A4A">
              <w:rPr>
                <w:rFonts w:ascii="Times New Roman" w:hAnsi="Times New Roman"/>
                <w:sz w:val="28"/>
                <w:szCs w:val="28"/>
                <w:lang w:val="uk-UA"/>
              </w:rPr>
              <w:t>навчальним матеріалом не володіє;</w:t>
            </w:r>
          </w:p>
        </w:tc>
      </w:tr>
      <w:tr w:rsidR="00CC6C58" w:rsidRPr="00D90A4A" w14:paraId="1DC35B9F" w14:textId="77777777" w:rsidTr="004C4412">
        <w:trPr>
          <w:jc w:val="center"/>
        </w:trPr>
        <w:tc>
          <w:tcPr>
            <w:tcW w:w="1229" w:type="dxa"/>
          </w:tcPr>
          <w:p w14:paraId="32509CAE"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1 бал</w:t>
            </w:r>
          </w:p>
        </w:tc>
        <w:tc>
          <w:tcPr>
            <w:tcW w:w="280" w:type="dxa"/>
            <w:tcMar>
              <w:left w:w="0" w:type="dxa"/>
              <w:right w:w="0" w:type="dxa"/>
            </w:tcMar>
          </w:tcPr>
          <w:p w14:paraId="5997857E"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097" w:type="dxa"/>
            <w:vAlign w:val="center"/>
          </w:tcPr>
          <w:p w14:paraId="24E91B27"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відповідь не повна, має репродуктивний характер, при підготовці не використовувалася додаткова література, присутні суттєві помилки, студент не в змозі вести дискусію;</w:t>
            </w:r>
          </w:p>
        </w:tc>
      </w:tr>
      <w:tr w:rsidR="00CC6C58" w:rsidRPr="00D90A4A" w14:paraId="7B94A233" w14:textId="77777777" w:rsidTr="004C4412">
        <w:trPr>
          <w:jc w:val="center"/>
        </w:trPr>
        <w:tc>
          <w:tcPr>
            <w:tcW w:w="1229" w:type="dxa"/>
          </w:tcPr>
          <w:p w14:paraId="6A9E9BEE"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2 бали</w:t>
            </w:r>
          </w:p>
        </w:tc>
        <w:tc>
          <w:tcPr>
            <w:tcW w:w="280" w:type="dxa"/>
            <w:tcMar>
              <w:left w:w="0" w:type="dxa"/>
              <w:right w:w="0" w:type="dxa"/>
            </w:tcMar>
          </w:tcPr>
          <w:p w14:paraId="61D0EA00"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097" w:type="dxa"/>
            <w:vAlign w:val="center"/>
          </w:tcPr>
          <w:p w14:paraId="26ADFB76"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самостійний виклад навчального матеріалу, відповіді на окремі питання не є повними, у цілому студент демонструє достатній рівень підготовки;</w:t>
            </w:r>
          </w:p>
        </w:tc>
      </w:tr>
      <w:tr w:rsidR="00CC6C58" w:rsidRPr="00D90A4A" w14:paraId="23BD1375" w14:textId="77777777" w:rsidTr="004C4412">
        <w:trPr>
          <w:jc w:val="center"/>
        </w:trPr>
        <w:tc>
          <w:tcPr>
            <w:tcW w:w="1229" w:type="dxa"/>
          </w:tcPr>
          <w:p w14:paraId="101F718C"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 xml:space="preserve">3 бали  </w:t>
            </w:r>
          </w:p>
        </w:tc>
        <w:tc>
          <w:tcPr>
            <w:tcW w:w="280" w:type="dxa"/>
            <w:tcMar>
              <w:left w:w="0" w:type="dxa"/>
              <w:right w:w="0" w:type="dxa"/>
            </w:tcMar>
          </w:tcPr>
          <w:p w14:paraId="2153B472"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097" w:type="dxa"/>
            <w:vAlign w:val="center"/>
          </w:tcPr>
          <w:p w14:paraId="233E2FD0"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самостійно та творчо викладено навчальний матеріал, відповіді мають чітку логічну структуру, студент здатен вести дискусію.</w:t>
            </w:r>
          </w:p>
        </w:tc>
      </w:tr>
    </w:tbl>
    <w:p w14:paraId="27A041A1" w14:textId="77777777" w:rsidR="00CC6C58" w:rsidRPr="00F92CC9" w:rsidRDefault="00CC6C58" w:rsidP="000268C3">
      <w:pPr>
        <w:pStyle w:val="Default"/>
        <w:spacing w:before="240" w:after="120"/>
        <w:rPr>
          <w:rFonts w:ascii="Times New Roman" w:hAnsi="Times New Roman"/>
          <w:b/>
          <w:bCs/>
          <w:sz w:val="28"/>
          <w:szCs w:val="28"/>
          <w:lang w:val="uk-UA"/>
        </w:rPr>
      </w:pPr>
      <w:r w:rsidRPr="00F92CC9">
        <w:rPr>
          <w:rFonts w:ascii="Times New Roman" w:hAnsi="Times New Roman"/>
          <w:b/>
          <w:bCs/>
          <w:sz w:val="28"/>
          <w:szCs w:val="28"/>
          <w:u w:val="single"/>
          <w:lang w:val="uk-UA"/>
        </w:rPr>
        <w:t>Критерії оцінювання та бали за самостійну роботу</w:t>
      </w:r>
      <w:r w:rsidRPr="00F92CC9">
        <w:rPr>
          <w:rFonts w:ascii="Times New Roman" w:hAnsi="Times New Roman"/>
          <w:b/>
          <w:bCs/>
          <w:sz w:val="28"/>
          <w:szCs w:val="28"/>
          <w:lang w:val="uk-UA"/>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514"/>
        <w:gridCol w:w="292"/>
        <w:gridCol w:w="2492"/>
        <w:gridCol w:w="11064"/>
      </w:tblGrid>
      <w:tr w:rsidR="00CC6C58" w:rsidRPr="00D90A4A" w14:paraId="5347901C" w14:textId="77777777" w:rsidTr="00F92CC9">
        <w:trPr>
          <w:jc w:val="center"/>
        </w:trPr>
        <w:tc>
          <w:tcPr>
            <w:tcW w:w="1518" w:type="dxa"/>
          </w:tcPr>
          <w:p w14:paraId="4A0273F6"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sz w:val="28"/>
                <w:szCs w:val="28"/>
                <w:lang w:val="uk-UA"/>
              </w:rPr>
              <w:t>I-II модулі</w:t>
            </w:r>
          </w:p>
        </w:tc>
        <w:tc>
          <w:tcPr>
            <w:tcW w:w="294" w:type="dxa"/>
            <w:tcMar>
              <w:left w:w="0" w:type="dxa"/>
              <w:right w:w="0" w:type="dxa"/>
            </w:tcMar>
          </w:tcPr>
          <w:p w14:paraId="5B27803A"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509" w:type="dxa"/>
            <w:vAlign w:val="center"/>
          </w:tcPr>
          <w:p w14:paraId="156F2570"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10 балів</w:t>
            </w:r>
          </w:p>
        </w:tc>
        <w:tc>
          <w:tcPr>
            <w:tcW w:w="11162" w:type="dxa"/>
            <w:vMerge w:val="restart"/>
            <w:vAlign w:val="center"/>
          </w:tcPr>
          <w:p w14:paraId="63FBF088"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за творчі роботи (есе) в залежності від глибини змісту та рівня самостійного критичного мислення студента.</w:t>
            </w:r>
          </w:p>
        </w:tc>
      </w:tr>
      <w:tr w:rsidR="00CC6C58" w:rsidRPr="00D90A4A" w14:paraId="5FDD8230" w14:textId="77777777" w:rsidTr="00F92CC9">
        <w:trPr>
          <w:jc w:val="center"/>
        </w:trPr>
        <w:tc>
          <w:tcPr>
            <w:tcW w:w="1518" w:type="dxa"/>
          </w:tcPr>
          <w:p w14:paraId="7B7061ED" w14:textId="77777777" w:rsidR="00CC6C58" w:rsidRPr="00D90A4A" w:rsidRDefault="00CC6C58" w:rsidP="00D90A4A">
            <w:pPr>
              <w:pStyle w:val="Default"/>
              <w:ind w:firstLine="0"/>
              <w:jc w:val="right"/>
              <w:rPr>
                <w:rFonts w:ascii="Times New Roman" w:hAnsi="Times New Roman"/>
                <w:sz w:val="28"/>
                <w:szCs w:val="28"/>
                <w:lang w:val="uk-UA"/>
              </w:rPr>
            </w:pPr>
            <w:r w:rsidRPr="00D90A4A">
              <w:rPr>
                <w:rFonts w:ascii="Times New Roman" w:hAnsi="Times New Roman"/>
                <w:sz w:val="28"/>
                <w:szCs w:val="28"/>
                <w:lang w:val="uk-UA"/>
              </w:rPr>
              <w:t>III модуль</w:t>
            </w:r>
          </w:p>
        </w:tc>
        <w:tc>
          <w:tcPr>
            <w:tcW w:w="294" w:type="dxa"/>
            <w:tcMar>
              <w:left w:w="0" w:type="dxa"/>
              <w:right w:w="0" w:type="dxa"/>
            </w:tcMar>
          </w:tcPr>
          <w:p w14:paraId="2169C68C"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509" w:type="dxa"/>
            <w:vAlign w:val="center"/>
          </w:tcPr>
          <w:p w14:paraId="71F2AFAA"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5 балів</w:t>
            </w:r>
          </w:p>
        </w:tc>
        <w:tc>
          <w:tcPr>
            <w:tcW w:w="11162" w:type="dxa"/>
            <w:vMerge/>
            <w:vAlign w:val="center"/>
          </w:tcPr>
          <w:p w14:paraId="0649FF8D" w14:textId="77777777" w:rsidR="00CC6C58" w:rsidRPr="00D90A4A" w:rsidRDefault="00CC6C58" w:rsidP="00D90A4A">
            <w:pPr>
              <w:pStyle w:val="Default"/>
              <w:ind w:firstLine="0"/>
              <w:rPr>
                <w:rFonts w:ascii="Times New Roman" w:hAnsi="Times New Roman"/>
                <w:sz w:val="28"/>
                <w:szCs w:val="28"/>
                <w:lang w:val="uk-UA"/>
              </w:rPr>
            </w:pPr>
          </w:p>
        </w:tc>
      </w:tr>
    </w:tbl>
    <w:p w14:paraId="4FD84D98" w14:textId="77777777" w:rsidR="00CC6C58" w:rsidRPr="00D90A4A" w:rsidRDefault="00CC6C58" w:rsidP="00D90A4A">
      <w:pPr>
        <w:pStyle w:val="Default"/>
        <w:spacing w:before="240"/>
        <w:rPr>
          <w:rFonts w:ascii="Times New Roman" w:hAnsi="Times New Roman"/>
          <w:sz w:val="28"/>
          <w:szCs w:val="28"/>
          <w:lang w:val="uk-UA"/>
        </w:rPr>
      </w:pPr>
      <w:r w:rsidRPr="00D90A4A">
        <w:rPr>
          <w:rFonts w:ascii="Times New Roman" w:hAnsi="Times New Roman"/>
          <w:sz w:val="28"/>
          <w:szCs w:val="28"/>
          <w:lang w:val="uk-UA"/>
        </w:rPr>
        <w:t xml:space="preserve">До балів аудиторної та самостійної роботи може бути додані </w:t>
      </w:r>
      <w:r w:rsidRPr="00D90A4A">
        <w:rPr>
          <w:rFonts w:ascii="Times New Roman" w:hAnsi="Times New Roman"/>
          <w:b/>
          <w:sz w:val="28"/>
          <w:szCs w:val="28"/>
          <w:lang w:val="uk-UA"/>
        </w:rPr>
        <w:t>10 балів</w:t>
      </w:r>
      <w:r w:rsidRPr="00D90A4A">
        <w:rPr>
          <w:rFonts w:ascii="Times New Roman" w:hAnsi="Times New Roman"/>
          <w:sz w:val="28"/>
          <w:szCs w:val="28"/>
          <w:lang w:val="uk-UA"/>
        </w:rPr>
        <w:t xml:space="preserve">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w:t>
      </w:r>
      <w:r w:rsidRPr="00D90A4A">
        <w:rPr>
          <w:rFonts w:ascii="Times New Roman" w:hAnsi="Times New Roman"/>
          <w:b/>
          <w:sz w:val="28"/>
          <w:szCs w:val="28"/>
          <w:lang w:val="uk-UA"/>
        </w:rPr>
        <w:t>60 балів</w:t>
      </w:r>
      <w:r w:rsidRPr="00D90A4A">
        <w:rPr>
          <w:rFonts w:ascii="Times New Roman" w:hAnsi="Times New Roman"/>
          <w:sz w:val="28"/>
          <w:szCs w:val="28"/>
          <w:lang w:val="uk-UA"/>
        </w:rPr>
        <w:t>.</w:t>
      </w:r>
    </w:p>
    <w:p w14:paraId="3825981C" w14:textId="77777777" w:rsidR="00CC6C58" w:rsidRPr="00BA780B" w:rsidRDefault="00CC6C58" w:rsidP="005A5A80">
      <w:pPr>
        <w:spacing w:before="240" w:after="120" w:line="240" w:lineRule="auto"/>
        <w:rPr>
          <w:rFonts w:ascii="Times New Roman" w:hAnsi="Times New Roman" w:cs="Times New Roman"/>
          <w:b/>
          <w:bCs/>
          <w:sz w:val="32"/>
          <w:szCs w:val="32"/>
        </w:rPr>
      </w:pPr>
      <w:r w:rsidRPr="00BA780B">
        <w:rPr>
          <w:rFonts w:ascii="Times New Roman" w:hAnsi="Times New Roman" w:cs="Times New Roman"/>
          <w:b/>
          <w:bCs/>
          <w:sz w:val="32"/>
          <w:szCs w:val="32"/>
        </w:rPr>
        <w:t>Екзамен (40 балів)</w:t>
      </w:r>
    </w:p>
    <w:p w14:paraId="1549467D" w14:textId="77777777" w:rsidR="00CC6C58" w:rsidRPr="00F92CC9" w:rsidRDefault="00CC6C58" w:rsidP="00D90A4A">
      <w:pPr>
        <w:spacing w:after="120" w:line="240" w:lineRule="auto"/>
        <w:rPr>
          <w:rFonts w:ascii="Times New Roman" w:hAnsi="Times New Roman" w:cs="Times New Roman"/>
          <w:b/>
          <w:bCs/>
          <w:sz w:val="28"/>
          <w:szCs w:val="28"/>
        </w:rPr>
      </w:pPr>
      <w:r w:rsidRPr="00F92CC9">
        <w:rPr>
          <w:rFonts w:ascii="Times New Roman" w:hAnsi="Times New Roman" w:cs="Times New Roman"/>
          <w:b/>
          <w:bCs/>
          <w:sz w:val="28"/>
          <w:szCs w:val="28"/>
          <w:u w:val="single"/>
        </w:rPr>
        <w:t>Критерії оцінювання відповіді на екзамені (усної, письмової)</w:t>
      </w:r>
      <w:r w:rsidRPr="00F92CC9">
        <w:rPr>
          <w:rFonts w:ascii="Times New Roman" w:hAnsi="Times New Roman" w:cs="Times New Roman"/>
          <w:b/>
          <w:bCs/>
          <w:sz w:val="28"/>
          <w:szCs w:val="28"/>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260"/>
        <w:gridCol w:w="260"/>
        <w:gridCol w:w="13842"/>
      </w:tblGrid>
      <w:tr w:rsidR="00CC6C58" w:rsidRPr="00D90A4A" w14:paraId="201DCD53" w14:textId="77777777" w:rsidTr="009277B1">
        <w:trPr>
          <w:jc w:val="center"/>
        </w:trPr>
        <w:tc>
          <w:tcPr>
            <w:tcW w:w="1271" w:type="dxa"/>
          </w:tcPr>
          <w:p w14:paraId="3721D47F"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pacing w:val="22"/>
                <w:sz w:val="28"/>
                <w:szCs w:val="28"/>
                <w:lang w:val="uk-UA"/>
              </w:rPr>
              <w:t xml:space="preserve">0 </w:t>
            </w:r>
            <w:r w:rsidRPr="00D90A4A">
              <w:rPr>
                <w:rFonts w:ascii="Times New Roman" w:hAnsi="Times New Roman"/>
                <w:b/>
                <w:bCs/>
                <w:sz w:val="28"/>
                <w:szCs w:val="28"/>
                <w:lang w:val="uk-UA"/>
              </w:rPr>
              <w:t>балів</w:t>
            </w:r>
          </w:p>
        </w:tc>
        <w:tc>
          <w:tcPr>
            <w:tcW w:w="263" w:type="dxa"/>
            <w:tcMar>
              <w:left w:w="0" w:type="dxa"/>
              <w:right w:w="0" w:type="dxa"/>
            </w:tcMar>
          </w:tcPr>
          <w:p w14:paraId="27E1D09F"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1D0D3E5A"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Практично не знає науково-понятійного апарату. Володіння навчальним матеріалом на рівні розпізнавання. Не має конспектів з дисципліни. Не може користуватися підручниками, словниками та енциклопедіями, методичними рекомендаціями, іншими дидактичними засобами. Не має наукового уявлення про предмет і завдання курсу, або може дуже приблизно їх сформулювати, виходячи із знань, набутих в повсякденному житті.</w:t>
            </w:r>
          </w:p>
        </w:tc>
      </w:tr>
      <w:tr w:rsidR="00CC6C58" w:rsidRPr="00D90A4A" w14:paraId="4885B1A4" w14:textId="77777777" w:rsidTr="009277B1">
        <w:trPr>
          <w:jc w:val="center"/>
        </w:trPr>
        <w:tc>
          <w:tcPr>
            <w:tcW w:w="1271" w:type="dxa"/>
            <w:tcMar>
              <w:top w:w="57" w:type="dxa"/>
              <w:bottom w:w="57" w:type="dxa"/>
            </w:tcMar>
          </w:tcPr>
          <w:p w14:paraId="325ABFB2"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7"/>
                <w:sz w:val="28"/>
                <w:szCs w:val="28"/>
                <w:lang w:val="uk-UA"/>
              </w:rPr>
              <w:lastRenderedPageBreak/>
              <w:t>10 балів</w:t>
            </w:r>
          </w:p>
        </w:tc>
        <w:tc>
          <w:tcPr>
            <w:tcW w:w="263" w:type="dxa"/>
            <w:tcMar>
              <w:top w:w="57" w:type="dxa"/>
              <w:left w:w="0" w:type="dxa"/>
              <w:bottom w:w="57" w:type="dxa"/>
              <w:right w:w="0" w:type="dxa"/>
            </w:tcMar>
          </w:tcPr>
          <w:p w14:paraId="5E78E1A2"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5E74F91D"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фрагментарно. Не спроможний вибудувати логіку відповіді. Не може відповісти на питання без грубих помилок, намагається вгадати відповідь на конкретні запитання. Зовсім не обізнаний в першоджерелах. Не спроможний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використовувати допомогу викладача.</w:t>
            </w:r>
          </w:p>
        </w:tc>
      </w:tr>
      <w:tr w:rsidR="00CC6C58" w:rsidRPr="00D90A4A" w14:paraId="43DCD5A0" w14:textId="77777777" w:rsidTr="009277B1">
        <w:trPr>
          <w:jc w:val="center"/>
        </w:trPr>
        <w:tc>
          <w:tcPr>
            <w:tcW w:w="1271" w:type="dxa"/>
            <w:tcMar>
              <w:top w:w="57" w:type="dxa"/>
              <w:bottom w:w="57" w:type="dxa"/>
            </w:tcMar>
          </w:tcPr>
          <w:p w14:paraId="4BFCADD4"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9"/>
                <w:sz w:val="28"/>
                <w:szCs w:val="28"/>
                <w:lang w:val="uk-UA"/>
              </w:rPr>
              <w:t>20 балів</w:t>
            </w:r>
          </w:p>
        </w:tc>
        <w:tc>
          <w:tcPr>
            <w:tcW w:w="263" w:type="dxa"/>
            <w:tcMar>
              <w:top w:w="57" w:type="dxa"/>
              <w:left w:w="0" w:type="dxa"/>
              <w:bottom w:w="57" w:type="dxa"/>
              <w:right w:w="0" w:type="dxa"/>
            </w:tcMar>
          </w:tcPr>
          <w:p w14:paraId="37A58245"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63836C41" w14:textId="77777777" w:rsidR="00CC6C58" w:rsidRPr="00D90A4A" w:rsidRDefault="00CC6C58" w:rsidP="000268C3">
            <w:pPr>
              <w:pStyle w:val="Default"/>
              <w:ind w:firstLine="0"/>
              <w:rPr>
                <w:rFonts w:ascii="Times New Roman" w:hAnsi="Times New Roman"/>
                <w:spacing w:val="-8"/>
                <w:sz w:val="28"/>
                <w:szCs w:val="28"/>
                <w:lang w:val="uk-UA"/>
              </w:rPr>
            </w:pPr>
            <w:r w:rsidRPr="00D90A4A">
              <w:rPr>
                <w:rFonts w:ascii="Times New Roman" w:hAnsi="Times New Roman"/>
                <w:spacing w:val="-8"/>
                <w:sz w:val="28"/>
                <w:szCs w:val="28"/>
                <w:lang w:val="uk-UA"/>
              </w:rPr>
              <w:t>Самостійно відтворює деякі основні положення, викладені в базовому підручнику чи лекційному матеріалі. Може в найбільш загальних моментах розкрити зміст основних понять і категорій. Для відтворення систематизованого навчального матеріалу потребує сторонньої допомоги. Часто припускається типових помилок, які, однак, при допомозі може виправити. Зовсім не вивчає додаткову літературу, із першоджерелами ознайомлений поверхово. Матеріалом, що планується на самостійне опрацювання, практично не володіє.</w:t>
            </w:r>
          </w:p>
        </w:tc>
      </w:tr>
      <w:tr w:rsidR="00CC6C58" w:rsidRPr="00D90A4A" w14:paraId="2969021B" w14:textId="77777777" w:rsidTr="009277B1">
        <w:trPr>
          <w:jc w:val="center"/>
        </w:trPr>
        <w:tc>
          <w:tcPr>
            <w:tcW w:w="1271" w:type="dxa"/>
            <w:tcMar>
              <w:top w:w="57" w:type="dxa"/>
              <w:bottom w:w="57" w:type="dxa"/>
            </w:tcMar>
          </w:tcPr>
          <w:p w14:paraId="09FC3711"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6"/>
                <w:sz w:val="28"/>
                <w:szCs w:val="28"/>
                <w:lang w:val="uk-UA"/>
              </w:rPr>
              <w:t>25 балів</w:t>
            </w:r>
          </w:p>
        </w:tc>
        <w:tc>
          <w:tcPr>
            <w:tcW w:w="263" w:type="dxa"/>
            <w:tcMar>
              <w:top w:w="57" w:type="dxa"/>
              <w:left w:w="0" w:type="dxa"/>
              <w:bottom w:w="57" w:type="dxa"/>
              <w:right w:w="0" w:type="dxa"/>
            </w:tcMar>
          </w:tcPr>
          <w:p w14:paraId="2BD935C8"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46F112BF" w14:textId="77777777" w:rsidR="00CC6C58" w:rsidRPr="00F92CC9" w:rsidRDefault="00CC6C58" w:rsidP="000268C3">
            <w:pPr>
              <w:pStyle w:val="Default"/>
              <w:ind w:firstLine="0"/>
              <w:rPr>
                <w:rFonts w:ascii="Times New Roman" w:hAnsi="Times New Roman"/>
                <w:spacing w:val="-6"/>
                <w:sz w:val="28"/>
                <w:szCs w:val="28"/>
                <w:lang w:val="uk-UA"/>
              </w:rPr>
            </w:pPr>
            <w:r w:rsidRPr="00F92CC9">
              <w:rPr>
                <w:rFonts w:ascii="Times New Roman" w:hAnsi="Times New Roman"/>
                <w:spacing w:val="-6"/>
                <w:sz w:val="28"/>
                <w:szCs w:val="28"/>
                <w:lang w:val="uk-UA"/>
              </w:rPr>
              <w:t xml:space="preserve">Повною мірою відтворює матеріал, що викладений в рекомендованих підручниках. Додатковою літературою практично не користується, знання першоджерел не має системного характеру. При відповідях зорієнтований на репродуктивне відтворення матеріалу, а не його творче осмислення і засвоєння. В цілому вільно орієнтується в історико-філософських аспектах предмету, однак відчуває значні утруднення при розгляді теоретичних питань. При виправленні помилок, яких припускається при усних відповідях, потребує деякої допомоги викладача. Слабко уявляє, як можуть бути використані знання з предмету при вивченні інших дисциплін </w:t>
            </w:r>
            <w:proofErr w:type="spellStart"/>
            <w:r w:rsidRPr="00F92CC9">
              <w:rPr>
                <w:rFonts w:ascii="Times New Roman" w:hAnsi="Times New Roman"/>
                <w:spacing w:val="-6"/>
                <w:sz w:val="28"/>
                <w:szCs w:val="28"/>
                <w:lang w:val="uk-UA"/>
              </w:rPr>
              <w:t>соціогуманітарного</w:t>
            </w:r>
            <w:proofErr w:type="spellEnd"/>
            <w:r w:rsidRPr="00F92CC9">
              <w:rPr>
                <w:rFonts w:ascii="Times New Roman" w:hAnsi="Times New Roman"/>
                <w:spacing w:val="-6"/>
                <w:sz w:val="28"/>
                <w:szCs w:val="28"/>
                <w:lang w:val="uk-UA"/>
              </w:rPr>
              <w:t xml:space="preserve"> спрямування, у становленні </w:t>
            </w:r>
            <w:proofErr w:type="spellStart"/>
            <w:r w:rsidRPr="00F92CC9">
              <w:rPr>
                <w:rFonts w:ascii="Times New Roman" w:hAnsi="Times New Roman"/>
                <w:spacing w:val="-6"/>
                <w:sz w:val="28"/>
                <w:szCs w:val="28"/>
                <w:lang w:val="uk-UA"/>
              </w:rPr>
              <w:t>фахововажливих</w:t>
            </w:r>
            <w:proofErr w:type="spellEnd"/>
            <w:r w:rsidRPr="00F92CC9">
              <w:rPr>
                <w:rFonts w:ascii="Times New Roman" w:hAnsi="Times New Roman"/>
                <w:spacing w:val="-6"/>
                <w:sz w:val="28"/>
                <w:szCs w:val="28"/>
                <w:lang w:val="uk-UA"/>
              </w:rPr>
              <w:t xml:space="preserve"> рис особистості. Теми, що виносяться на самостійну роботу, опрацьовані поверхово.</w:t>
            </w:r>
          </w:p>
        </w:tc>
      </w:tr>
      <w:tr w:rsidR="00CC6C58" w:rsidRPr="00D90A4A" w14:paraId="402FA897" w14:textId="77777777" w:rsidTr="009277B1">
        <w:trPr>
          <w:jc w:val="center"/>
        </w:trPr>
        <w:tc>
          <w:tcPr>
            <w:tcW w:w="1271" w:type="dxa"/>
            <w:tcMar>
              <w:top w:w="57" w:type="dxa"/>
              <w:bottom w:w="57" w:type="dxa"/>
            </w:tcMar>
          </w:tcPr>
          <w:p w14:paraId="3C827BAF"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z w:val="28"/>
                <w:szCs w:val="28"/>
                <w:lang w:val="uk-UA"/>
              </w:rPr>
              <w:t>30 балів</w:t>
            </w:r>
          </w:p>
        </w:tc>
        <w:tc>
          <w:tcPr>
            <w:tcW w:w="263" w:type="dxa"/>
            <w:tcMar>
              <w:top w:w="57" w:type="dxa"/>
              <w:left w:w="0" w:type="dxa"/>
              <w:bottom w:w="57" w:type="dxa"/>
              <w:right w:w="0" w:type="dxa"/>
            </w:tcMar>
          </w:tcPr>
          <w:p w14:paraId="74CFB30D"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5F14E8B1"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Досить вільно володіє матеріалом в обсязі робочої навчальної програми, чітко уявляє і може пояснити суть основних положень, понять і категорій. Відповідь побудована </w:t>
            </w:r>
            <w:proofErr w:type="spellStart"/>
            <w:r w:rsidRPr="00D90A4A">
              <w:rPr>
                <w:rFonts w:ascii="Times New Roman" w:hAnsi="Times New Roman"/>
                <w:sz w:val="28"/>
                <w:szCs w:val="28"/>
                <w:lang w:val="uk-UA"/>
              </w:rPr>
              <w:t>логічно</w:t>
            </w:r>
            <w:proofErr w:type="spellEnd"/>
            <w:r w:rsidRPr="00D90A4A">
              <w:rPr>
                <w:rFonts w:ascii="Times New Roman" w:hAnsi="Times New Roman"/>
                <w:sz w:val="28"/>
                <w:szCs w:val="28"/>
                <w:lang w:val="uk-UA"/>
              </w:rPr>
              <w:t>. При необхідності достатньо легко знаходить потрібний матеріал у конспекті, підручниках, довідковій літературі. Може виявляти зацікавленість до окремих проблем, публікацій в періодичних виданнях. Не завжди може показати актуальність проблем, що розглядаються в курсі навчальної дисципліни.</w:t>
            </w:r>
          </w:p>
        </w:tc>
      </w:tr>
      <w:tr w:rsidR="00CC6C58" w:rsidRPr="00D90A4A" w14:paraId="522AFC2C" w14:textId="77777777" w:rsidTr="009277B1">
        <w:trPr>
          <w:jc w:val="center"/>
        </w:trPr>
        <w:tc>
          <w:tcPr>
            <w:tcW w:w="1271" w:type="dxa"/>
            <w:tcMar>
              <w:top w:w="57" w:type="dxa"/>
              <w:bottom w:w="57" w:type="dxa"/>
            </w:tcMar>
          </w:tcPr>
          <w:p w14:paraId="7F637DF8"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z w:val="28"/>
                <w:szCs w:val="28"/>
                <w:lang w:val="uk-UA"/>
              </w:rPr>
              <w:t>35 балів</w:t>
            </w:r>
          </w:p>
        </w:tc>
        <w:tc>
          <w:tcPr>
            <w:tcW w:w="263" w:type="dxa"/>
            <w:tcMar>
              <w:top w:w="57" w:type="dxa"/>
              <w:left w:w="0" w:type="dxa"/>
              <w:bottom w:w="57" w:type="dxa"/>
              <w:right w:w="0" w:type="dxa"/>
            </w:tcMar>
          </w:tcPr>
          <w:p w14:paraId="26E4A07C"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2BED8599"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Досить ефективно використовує попередній матеріал, може на достатньому рівні здійснювати аналітико-синтетичні операції на основі отриманих знань. Володіє достатньо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Однак в деяких темах може виявляти фрагментарність знання, неспроможність на високому рівні використовувати філософську методологію щодо розгляду і аналізу актуальних проблем розвитку людини та суспільства.</w:t>
            </w:r>
          </w:p>
        </w:tc>
      </w:tr>
      <w:tr w:rsidR="00CC6C58" w:rsidRPr="00D90A4A" w14:paraId="2CF988C3" w14:textId="77777777" w:rsidTr="009277B1">
        <w:trPr>
          <w:jc w:val="center"/>
        </w:trPr>
        <w:tc>
          <w:tcPr>
            <w:tcW w:w="1271" w:type="dxa"/>
          </w:tcPr>
          <w:p w14:paraId="561909A9" w14:textId="77777777" w:rsidR="00CC6C58" w:rsidRPr="00D90A4A" w:rsidRDefault="00CC6C58" w:rsidP="00D90A4A">
            <w:pPr>
              <w:pStyle w:val="Default"/>
              <w:ind w:firstLine="0"/>
              <w:jc w:val="center"/>
              <w:rPr>
                <w:rFonts w:ascii="Times New Roman" w:hAnsi="Times New Roman"/>
                <w:b/>
                <w:sz w:val="28"/>
                <w:szCs w:val="28"/>
                <w:lang w:val="uk-UA"/>
              </w:rPr>
            </w:pPr>
            <w:r w:rsidRPr="00D90A4A">
              <w:rPr>
                <w:rFonts w:ascii="Times New Roman" w:hAnsi="Times New Roman"/>
                <w:b/>
                <w:spacing w:val="-1"/>
                <w:sz w:val="28"/>
                <w:szCs w:val="28"/>
                <w:lang w:val="uk-UA"/>
              </w:rPr>
              <w:lastRenderedPageBreak/>
              <w:t>40 балів</w:t>
            </w:r>
          </w:p>
        </w:tc>
        <w:tc>
          <w:tcPr>
            <w:tcW w:w="263" w:type="dxa"/>
            <w:tcMar>
              <w:left w:w="0" w:type="dxa"/>
              <w:right w:w="0" w:type="dxa"/>
            </w:tcMar>
          </w:tcPr>
          <w:p w14:paraId="199484E5"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71BAF944"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аналізувати проблемні ситуації, що виникають в сучасному світі та країні.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c>
      </w:tr>
    </w:tbl>
    <w:p w14:paraId="7C005968" w14:textId="77777777" w:rsidR="00CC6C58" w:rsidRDefault="00CC6C58" w:rsidP="000268C3">
      <w:pPr>
        <w:spacing w:after="0" w:line="240" w:lineRule="auto"/>
        <w:ind w:firstLine="0"/>
        <w:rPr>
          <w:rFonts w:ascii="Times New Roman" w:hAnsi="Times New Roman" w:cs="Times New Roman"/>
          <w:sz w:val="24"/>
          <w:szCs w:val="24"/>
        </w:rPr>
      </w:pPr>
    </w:p>
    <w:p w14:paraId="3472F04E" w14:textId="77777777" w:rsidR="000268C3" w:rsidRDefault="000268C3" w:rsidP="000268C3">
      <w:pPr>
        <w:spacing w:after="0" w:line="240" w:lineRule="auto"/>
        <w:ind w:firstLine="0"/>
        <w:rPr>
          <w:rFonts w:ascii="Times New Roman" w:hAnsi="Times New Roman" w:cs="Times New Roman"/>
          <w:sz w:val="24"/>
          <w:szCs w:val="24"/>
        </w:rPr>
      </w:pPr>
    </w:p>
    <w:p w14:paraId="3879AE30" w14:textId="77777777" w:rsidR="000268C3" w:rsidRDefault="000268C3" w:rsidP="000268C3">
      <w:pPr>
        <w:spacing w:after="0" w:line="240" w:lineRule="auto"/>
        <w:ind w:firstLine="0"/>
        <w:rPr>
          <w:rFonts w:ascii="Times New Roman" w:hAnsi="Times New Roman" w:cs="Times New Roman"/>
          <w:sz w:val="24"/>
          <w:szCs w:val="24"/>
        </w:rPr>
      </w:pPr>
    </w:p>
    <w:p w14:paraId="2F1C36B7" w14:textId="77777777" w:rsidR="000268C3" w:rsidRPr="000268C3" w:rsidRDefault="000268C3" w:rsidP="000268C3">
      <w:pPr>
        <w:spacing w:after="0" w:line="240" w:lineRule="auto"/>
        <w:ind w:firstLine="0"/>
        <w:rPr>
          <w:rFonts w:ascii="Times New Roman" w:hAnsi="Times New Roman" w:cs="Times New Roman"/>
          <w:sz w:val="24"/>
          <w:szCs w:val="24"/>
        </w:rPr>
      </w:pP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764"/>
        <w:gridCol w:w="1615"/>
        <w:gridCol w:w="2682"/>
        <w:gridCol w:w="2404"/>
        <w:gridCol w:w="2824"/>
        <w:gridCol w:w="1526"/>
      </w:tblGrid>
      <w:tr w:rsidR="001D6145" w:rsidRPr="00D90A4A" w14:paraId="2DF55E15" w14:textId="77777777" w:rsidTr="001D6145">
        <w:trPr>
          <w:jc w:val="center"/>
        </w:trPr>
        <w:tc>
          <w:tcPr>
            <w:tcW w:w="3773" w:type="dxa"/>
            <w:tcBorders>
              <w:tl2br w:val="single" w:sz="4" w:space="0" w:color="auto"/>
            </w:tcBorders>
            <w:tcMar>
              <w:top w:w="57" w:type="dxa"/>
              <w:left w:w="57" w:type="dxa"/>
              <w:bottom w:w="57" w:type="dxa"/>
              <w:right w:w="57" w:type="dxa"/>
            </w:tcMar>
            <w:vAlign w:val="center"/>
          </w:tcPr>
          <w:p w14:paraId="686BC4B3" w14:textId="77777777" w:rsidR="001D6145" w:rsidRPr="00BA780B" w:rsidRDefault="001D6145" w:rsidP="00D90A4A">
            <w:pPr>
              <w:widowControl w:val="0"/>
              <w:spacing w:before="120" w:after="0" w:line="240" w:lineRule="auto"/>
              <w:ind w:left="1134" w:firstLine="0"/>
              <w:rPr>
                <w:rFonts w:ascii="Arial" w:hAnsi="Arial" w:cs="Arial"/>
                <w:bCs/>
                <w:sz w:val="28"/>
                <w:szCs w:val="28"/>
              </w:rPr>
            </w:pPr>
            <w:r w:rsidRPr="00BA780B">
              <w:rPr>
                <w:rFonts w:ascii="Arial" w:hAnsi="Arial" w:cs="Arial"/>
                <w:bCs/>
                <w:sz w:val="28"/>
                <w:szCs w:val="28"/>
              </w:rPr>
              <w:t>Види робіт</w:t>
            </w:r>
          </w:p>
          <w:p w14:paraId="0965E60A" w14:textId="77777777" w:rsidR="001D6145" w:rsidRPr="00BA780B" w:rsidRDefault="001D6145" w:rsidP="00D90A4A">
            <w:pPr>
              <w:widowControl w:val="0"/>
              <w:spacing w:before="360" w:after="0" w:line="240" w:lineRule="auto"/>
              <w:ind w:firstLine="0"/>
              <w:rPr>
                <w:rFonts w:ascii="Arial" w:hAnsi="Arial" w:cs="Arial"/>
                <w:bCs/>
                <w:sz w:val="28"/>
                <w:szCs w:val="28"/>
              </w:rPr>
            </w:pPr>
            <w:r w:rsidRPr="00BA780B">
              <w:rPr>
                <w:rFonts w:ascii="Arial" w:hAnsi="Arial" w:cs="Arial"/>
                <w:bCs/>
                <w:sz w:val="28"/>
                <w:szCs w:val="28"/>
              </w:rPr>
              <w:t>Програмні</w:t>
            </w:r>
          </w:p>
          <w:p w14:paraId="2536CD66" w14:textId="77777777" w:rsidR="001D6145" w:rsidRPr="00BA780B" w:rsidRDefault="001D6145" w:rsidP="00D90A4A">
            <w:pPr>
              <w:widowControl w:val="0"/>
              <w:spacing w:after="0" w:line="240" w:lineRule="auto"/>
              <w:ind w:firstLine="0"/>
              <w:rPr>
                <w:rFonts w:ascii="Arial" w:hAnsi="Arial" w:cs="Arial"/>
                <w:bCs/>
                <w:sz w:val="28"/>
                <w:szCs w:val="28"/>
              </w:rPr>
            </w:pPr>
            <w:r w:rsidRPr="00BA780B">
              <w:rPr>
                <w:rFonts w:ascii="Arial" w:hAnsi="Arial" w:cs="Arial"/>
                <w:bCs/>
                <w:sz w:val="28"/>
                <w:szCs w:val="28"/>
              </w:rPr>
              <w:t>результати</w:t>
            </w:r>
          </w:p>
          <w:p w14:paraId="42728BA2" w14:textId="77777777" w:rsidR="001D6145" w:rsidRPr="00BA780B" w:rsidRDefault="001D6145" w:rsidP="00D90A4A">
            <w:pPr>
              <w:widowControl w:val="0"/>
              <w:spacing w:after="0" w:line="240" w:lineRule="auto"/>
              <w:ind w:firstLine="0"/>
              <w:rPr>
                <w:rFonts w:ascii="Arial" w:hAnsi="Arial" w:cs="Arial"/>
                <w:bCs/>
                <w:sz w:val="28"/>
                <w:szCs w:val="28"/>
              </w:rPr>
            </w:pPr>
            <w:r w:rsidRPr="00BA780B">
              <w:rPr>
                <w:rFonts w:ascii="Arial" w:hAnsi="Arial" w:cs="Arial"/>
                <w:bCs/>
                <w:sz w:val="28"/>
                <w:szCs w:val="28"/>
              </w:rPr>
              <w:t>навчання (ПРН)</w:t>
            </w:r>
          </w:p>
        </w:tc>
        <w:tc>
          <w:tcPr>
            <w:tcW w:w="1593" w:type="dxa"/>
            <w:tcMar>
              <w:top w:w="57" w:type="dxa"/>
              <w:left w:w="57" w:type="dxa"/>
              <w:bottom w:w="57" w:type="dxa"/>
              <w:right w:w="57" w:type="dxa"/>
            </w:tcMar>
            <w:vAlign w:val="center"/>
          </w:tcPr>
          <w:p w14:paraId="3F63ADED" w14:textId="77777777" w:rsidR="001D6145" w:rsidRPr="00BA780B" w:rsidRDefault="001D6145" w:rsidP="00D90A4A">
            <w:pPr>
              <w:widowControl w:val="0"/>
              <w:spacing w:after="0" w:line="240" w:lineRule="auto"/>
              <w:ind w:firstLine="0"/>
              <w:jc w:val="center"/>
              <w:rPr>
                <w:rFonts w:ascii="Arial" w:hAnsi="Arial" w:cs="Arial"/>
                <w:bCs/>
                <w:sz w:val="28"/>
                <w:szCs w:val="28"/>
              </w:rPr>
            </w:pPr>
            <w:r w:rsidRPr="00BA780B">
              <w:rPr>
                <w:rFonts w:ascii="Arial" w:hAnsi="Arial" w:cs="Arial"/>
                <w:bCs/>
                <w:sz w:val="28"/>
                <w:szCs w:val="28"/>
              </w:rPr>
              <w:t>Тестування</w:t>
            </w:r>
          </w:p>
        </w:tc>
        <w:tc>
          <w:tcPr>
            <w:tcW w:w="2686" w:type="dxa"/>
            <w:tcMar>
              <w:top w:w="57" w:type="dxa"/>
              <w:left w:w="57" w:type="dxa"/>
              <w:bottom w:w="57" w:type="dxa"/>
              <w:right w:w="57" w:type="dxa"/>
            </w:tcMar>
            <w:vAlign w:val="center"/>
          </w:tcPr>
          <w:p w14:paraId="6E144266" w14:textId="77777777" w:rsidR="001D6145" w:rsidRPr="00BA780B" w:rsidRDefault="001D6145" w:rsidP="00D90A4A">
            <w:pPr>
              <w:widowControl w:val="0"/>
              <w:spacing w:after="0" w:line="240" w:lineRule="auto"/>
              <w:ind w:firstLine="0"/>
              <w:jc w:val="center"/>
              <w:rPr>
                <w:rFonts w:ascii="Arial" w:hAnsi="Arial" w:cs="Arial"/>
                <w:bCs/>
                <w:sz w:val="28"/>
                <w:szCs w:val="28"/>
              </w:rPr>
            </w:pPr>
            <w:r w:rsidRPr="00BA780B">
              <w:rPr>
                <w:rFonts w:ascii="Arial" w:hAnsi="Arial" w:cs="Arial"/>
                <w:bCs/>
                <w:sz w:val="28"/>
                <w:szCs w:val="28"/>
              </w:rPr>
              <w:t>Усне опитування (виступ, доповідь, участь у обговоренні)</w:t>
            </w:r>
          </w:p>
        </w:tc>
        <w:tc>
          <w:tcPr>
            <w:tcW w:w="2406" w:type="dxa"/>
            <w:tcMar>
              <w:top w:w="57" w:type="dxa"/>
              <w:left w:w="57" w:type="dxa"/>
              <w:bottom w:w="57" w:type="dxa"/>
              <w:right w:w="57" w:type="dxa"/>
            </w:tcMar>
            <w:vAlign w:val="center"/>
          </w:tcPr>
          <w:p w14:paraId="1A443313" w14:textId="77777777" w:rsidR="001D6145" w:rsidRPr="00BA780B" w:rsidRDefault="001D6145" w:rsidP="00D90A4A">
            <w:pPr>
              <w:widowControl w:val="0"/>
              <w:spacing w:after="0" w:line="240" w:lineRule="auto"/>
              <w:ind w:firstLine="0"/>
              <w:jc w:val="center"/>
              <w:rPr>
                <w:rFonts w:ascii="Arial" w:hAnsi="Arial" w:cs="Arial"/>
                <w:bCs/>
                <w:sz w:val="28"/>
                <w:szCs w:val="28"/>
              </w:rPr>
            </w:pPr>
            <w:r w:rsidRPr="00BA780B">
              <w:rPr>
                <w:rFonts w:ascii="Arial" w:hAnsi="Arial" w:cs="Arial"/>
                <w:bCs/>
                <w:sz w:val="28"/>
                <w:szCs w:val="28"/>
              </w:rPr>
              <w:t>Практичні (лабораторні, семінарські) роботи</w:t>
            </w:r>
          </w:p>
        </w:tc>
        <w:tc>
          <w:tcPr>
            <w:tcW w:w="2828" w:type="dxa"/>
            <w:tcMar>
              <w:top w:w="57" w:type="dxa"/>
              <w:left w:w="57" w:type="dxa"/>
              <w:bottom w:w="57" w:type="dxa"/>
              <w:right w:w="57" w:type="dxa"/>
            </w:tcMar>
            <w:vAlign w:val="center"/>
          </w:tcPr>
          <w:p w14:paraId="456828A8" w14:textId="77777777" w:rsidR="001D6145" w:rsidRPr="00BA780B" w:rsidRDefault="001D6145" w:rsidP="00D90A4A">
            <w:pPr>
              <w:widowControl w:val="0"/>
              <w:spacing w:after="0" w:line="240" w:lineRule="auto"/>
              <w:ind w:firstLine="0"/>
              <w:jc w:val="center"/>
              <w:rPr>
                <w:rFonts w:ascii="Arial" w:hAnsi="Arial" w:cs="Arial"/>
                <w:bCs/>
                <w:sz w:val="28"/>
                <w:szCs w:val="28"/>
              </w:rPr>
            </w:pPr>
            <w:r w:rsidRPr="00BA780B">
              <w:rPr>
                <w:rFonts w:ascii="Arial" w:hAnsi="Arial" w:cs="Arial"/>
                <w:bCs/>
                <w:sz w:val="28"/>
                <w:szCs w:val="28"/>
              </w:rPr>
              <w:t>Письмові роботи (контрольні, розрахункові, есе, кейси)</w:t>
            </w:r>
          </w:p>
        </w:tc>
        <w:tc>
          <w:tcPr>
            <w:tcW w:w="1529" w:type="dxa"/>
            <w:tcMar>
              <w:top w:w="57" w:type="dxa"/>
              <w:left w:w="57" w:type="dxa"/>
              <w:bottom w:w="57" w:type="dxa"/>
              <w:right w:w="57" w:type="dxa"/>
            </w:tcMar>
            <w:vAlign w:val="center"/>
          </w:tcPr>
          <w:p w14:paraId="5B56D9FB" w14:textId="77777777" w:rsidR="001D6145" w:rsidRPr="00BA780B" w:rsidRDefault="001D6145" w:rsidP="00D90A4A">
            <w:pPr>
              <w:widowControl w:val="0"/>
              <w:spacing w:after="0" w:line="240" w:lineRule="auto"/>
              <w:ind w:firstLine="0"/>
              <w:jc w:val="center"/>
              <w:rPr>
                <w:rFonts w:ascii="Arial" w:hAnsi="Arial" w:cs="Arial"/>
                <w:bCs/>
                <w:sz w:val="28"/>
                <w:szCs w:val="28"/>
              </w:rPr>
            </w:pPr>
            <w:r w:rsidRPr="00BA780B">
              <w:rPr>
                <w:rFonts w:ascii="Arial" w:hAnsi="Arial" w:cs="Arial"/>
                <w:bCs/>
                <w:sz w:val="28"/>
                <w:szCs w:val="28"/>
              </w:rPr>
              <w:t>Разом</w:t>
            </w:r>
          </w:p>
        </w:tc>
      </w:tr>
      <w:tr w:rsidR="001D6145" w:rsidRPr="00D90A4A" w14:paraId="64FEF979" w14:textId="77777777" w:rsidTr="009B495F">
        <w:trPr>
          <w:jc w:val="center"/>
        </w:trPr>
        <w:tc>
          <w:tcPr>
            <w:tcW w:w="3773" w:type="dxa"/>
            <w:tcMar>
              <w:top w:w="57" w:type="dxa"/>
              <w:left w:w="57" w:type="dxa"/>
              <w:bottom w:w="57" w:type="dxa"/>
              <w:right w:w="57" w:type="dxa"/>
            </w:tcMar>
            <w:vAlign w:val="center"/>
          </w:tcPr>
          <w:p w14:paraId="392714AF" w14:textId="6583F06E" w:rsidR="001D6145" w:rsidRPr="009B495F" w:rsidRDefault="009B495F" w:rsidP="009B495F">
            <w:pPr>
              <w:spacing w:after="0" w:line="240" w:lineRule="auto"/>
              <w:ind w:firstLine="0"/>
              <w:jc w:val="center"/>
            </w:pPr>
            <w:r w:rsidRPr="008E3991">
              <w:rPr>
                <w:rFonts w:ascii="Times New Roman" w:hAnsi="Times New Roman" w:cs="Times New Roman"/>
                <w:b/>
                <w:sz w:val="28"/>
                <w:szCs w:val="28"/>
              </w:rPr>
              <w:t>ПР</w:t>
            </w:r>
            <w:r>
              <w:rPr>
                <w:rFonts w:ascii="Times New Roman" w:hAnsi="Times New Roman" w:cs="Times New Roman"/>
                <w:b/>
                <w:sz w:val="28"/>
                <w:szCs w:val="28"/>
              </w:rPr>
              <w:t>К</w:t>
            </w:r>
            <w:r w:rsidRPr="008E3991">
              <w:rPr>
                <w:rFonts w:ascii="Times New Roman" w:hAnsi="Times New Roman" w:cs="Times New Roman"/>
                <w:b/>
                <w:sz w:val="28"/>
                <w:szCs w:val="28"/>
              </w:rPr>
              <w:t xml:space="preserve"> </w:t>
            </w:r>
            <w:r>
              <w:rPr>
                <w:rFonts w:ascii="Times New Roman" w:hAnsi="Times New Roman" w:cs="Times New Roman"/>
                <w:b/>
                <w:sz w:val="28"/>
                <w:szCs w:val="28"/>
              </w:rPr>
              <w:t>2</w:t>
            </w:r>
          </w:p>
        </w:tc>
        <w:tc>
          <w:tcPr>
            <w:tcW w:w="1593" w:type="dxa"/>
            <w:tcMar>
              <w:top w:w="57" w:type="dxa"/>
              <w:left w:w="57" w:type="dxa"/>
              <w:bottom w:w="57" w:type="dxa"/>
              <w:right w:w="57" w:type="dxa"/>
            </w:tcMar>
            <w:vAlign w:val="center"/>
          </w:tcPr>
          <w:p w14:paraId="2B515B3C" w14:textId="77777777"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w:t>
            </w:r>
          </w:p>
        </w:tc>
        <w:tc>
          <w:tcPr>
            <w:tcW w:w="2686" w:type="dxa"/>
            <w:tcMar>
              <w:top w:w="57" w:type="dxa"/>
              <w:left w:w="57" w:type="dxa"/>
              <w:bottom w:w="57" w:type="dxa"/>
              <w:right w:w="57" w:type="dxa"/>
            </w:tcMar>
            <w:vAlign w:val="center"/>
          </w:tcPr>
          <w:p w14:paraId="6B25E895" w14:textId="037F62A8"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10</w:t>
            </w:r>
          </w:p>
        </w:tc>
        <w:tc>
          <w:tcPr>
            <w:tcW w:w="2406" w:type="dxa"/>
            <w:tcMar>
              <w:top w:w="57" w:type="dxa"/>
              <w:left w:w="57" w:type="dxa"/>
              <w:bottom w:w="57" w:type="dxa"/>
              <w:right w:w="57" w:type="dxa"/>
            </w:tcMar>
            <w:vAlign w:val="center"/>
          </w:tcPr>
          <w:p w14:paraId="28588987" w14:textId="01E4E35B"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1</w:t>
            </w:r>
            <w:r>
              <w:rPr>
                <w:rFonts w:ascii="Times New Roman" w:hAnsi="Times New Roman" w:cs="Times New Roman"/>
                <w:sz w:val="28"/>
                <w:szCs w:val="28"/>
              </w:rPr>
              <w:t>0</w:t>
            </w:r>
          </w:p>
        </w:tc>
        <w:tc>
          <w:tcPr>
            <w:tcW w:w="2828" w:type="dxa"/>
            <w:tcMar>
              <w:top w:w="57" w:type="dxa"/>
              <w:left w:w="57" w:type="dxa"/>
              <w:bottom w:w="57" w:type="dxa"/>
              <w:right w:w="57" w:type="dxa"/>
            </w:tcMar>
            <w:vAlign w:val="center"/>
          </w:tcPr>
          <w:p w14:paraId="67A0BB02" w14:textId="041F5D4B"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10</w:t>
            </w:r>
          </w:p>
        </w:tc>
        <w:tc>
          <w:tcPr>
            <w:tcW w:w="1529" w:type="dxa"/>
            <w:tcMar>
              <w:top w:w="57" w:type="dxa"/>
              <w:left w:w="57" w:type="dxa"/>
              <w:bottom w:w="57" w:type="dxa"/>
              <w:right w:w="57" w:type="dxa"/>
            </w:tcMar>
            <w:vAlign w:val="center"/>
          </w:tcPr>
          <w:p w14:paraId="74470E5D" w14:textId="7F70E6E6" w:rsidR="001D6145" w:rsidRPr="001D6145" w:rsidRDefault="001D6145" w:rsidP="00D90A4A">
            <w:pPr>
              <w:widowControl w:val="0"/>
              <w:spacing w:after="0" w:line="240" w:lineRule="auto"/>
              <w:ind w:firstLine="0"/>
              <w:jc w:val="center"/>
              <w:rPr>
                <w:rFonts w:ascii="Times New Roman" w:hAnsi="Times New Roman" w:cs="Times New Roman"/>
                <w:b/>
                <w:bCs/>
                <w:sz w:val="28"/>
                <w:szCs w:val="28"/>
              </w:rPr>
            </w:pPr>
            <w:r w:rsidRPr="001D6145">
              <w:rPr>
                <w:rFonts w:ascii="Times New Roman" w:hAnsi="Times New Roman" w:cs="Times New Roman"/>
                <w:b/>
                <w:bCs/>
                <w:sz w:val="28"/>
                <w:szCs w:val="28"/>
              </w:rPr>
              <w:t>30</w:t>
            </w:r>
          </w:p>
        </w:tc>
      </w:tr>
      <w:tr w:rsidR="001D6145" w:rsidRPr="00D90A4A" w14:paraId="72D6184C" w14:textId="77777777" w:rsidTr="009B495F">
        <w:trPr>
          <w:jc w:val="center"/>
        </w:trPr>
        <w:tc>
          <w:tcPr>
            <w:tcW w:w="3773" w:type="dxa"/>
            <w:tcMar>
              <w:top w:w="57" w:type="dxa"/>
              <w:left w:w="57" w:type="dxa"/>
              <w:bottom w:w="57" w:type="dxa"/>
              <w:right w:w="57" w:type="dxa"/>
            </w:tcMar>
            <w:vAlign w:val="center"/>
          </w:tcPr>
          <w:p w14:paraId="24B5822E" w14:textId="4A0EFCF8" w:rsidR="001D6145" w:rsidRPr="009B495F" w:rsidRDefault="009B495F" w:rsidP="009B495F">
            <w:pPr>
              <w:spacing w:after="0" w:line="240" w:lineRule="auto"/>
              <w:ind w:firstLine="0"/>
              <w:jc w:val="center"/>
            </w:pPr>
            <w:r w:rsidRPr="008E3991">
              <w:rPr>
                <w:rFonts w:ascii="Times New Roman" w:hAnsi="Times New Roman" w:cs="Times New Roman"/>
                <w:b/>
                <w:sz w:val="28"/>
                <w:szCs w:val="28"/>
              </w:rPr>
              <w:t>ПР</w:t>
            </w:r>
            <w:r>
              <w:rPr>
                <w:rFonts w:ascii="Times New Roman" w:hAnsi="Times New Roman" w:cs="Times New Roman"/>
                <w:b/>
                <w:sz w:val="28"/>
                <w:szCs w:val="28"/>
              </w:rPr>
              <w:t>А</w:t>
            </w:r>
            <w:r w:rsidRPr="008E3991">
              <w:rPr>
                <w:rFonts w:ascii="Times New Roman" w:hAnsi="Times New Roman" w:cs="Times New Roman"/>
                <w:b/>
                <w:sz w:val="28"/>
                <w:szCs w:val="28"/>
              </w:rPr>
              <w:t xml:space="preserve"> 1</w:t>
            </w:r>
          </w:p>
        </w:tc>
        <w:tc>
          <w:tcPr>
            <w:tcW w:w="1593" w:type="dxa"/>
            <w:tcMar>
              <w:top w:w="57" w:type="dxa"/>
              <w:left w:w="57" w:type="dxa"/>
              <w:bottom w:w="57" w:type="dxa"/>
              <w:right w:w="57" w:type="dxa"/>
            </w:tcMar>
            <w:vAlign w:val="center"/>
          </w:tcPr>
          <w:p w14:paraId="624FF5C7" w14:textId="64573540"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w:t>
            </w:r>
          </w:p>
        </w:tc>
        <w:tc>
          <w:tcPr>
            <w:tcW w:w="2686" w:type="dxa"/>
            <w:tcMar>
              <w:top w:w="57" w:type="dxa"/>
              <w:left w:w="57" w:type="dxa"/>
              <w:bottom w:w="57" w:type="dxa"/>
              <w:right w:w="57" w:type="dxa"/>
            </w:tcMar>
            <w:vAlign w:val="center"/>
          </w:tcPr>
          <w:p w14:paraId="3094AFAE" w14:textId="718DE96D"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2406" w:type="dxa"/>
            <w:tcMar>
              <w:top w:w="57" w:type="dxa"/>
              <w:left w:w="57" w:type="dxa"/>
              <w:bottom w:w="57" w:type="dxa"/>
              <w:right w:w="57" w:type="dxa"/>
            </w:tcMar>
            <w:vAlign w:val="center"/>
          </w:tcPr>
          <w:p w14:paraId="53247EA0" w14:textId="13DF7C6D"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2828" w:type="dxa"/>
            <w:tcMar>
              <w:top w:w="57" w:type="dxa"/>
              <w:left w:w="57" w:type="dxa"/>
              <w:bottom w:w="57" w:type="dxa"/>
              <w:right w:w="57" w:type="dxa"/>
            </w:tcMar>
            <w:vAlign w:val="center"/>
          </w:tcPr>
          <w:p w14:paraId="3A1AA6DA" w14:textId="08FDBC0C" w:rsidR="001D6145" w:rsidRPr="001D6145" w:rsidRDefault="001D6145" w:rsidP="00D90A4A">
            <w:pPr>
              <w:widowControl w:val="0"/>
              <w:spacing w:after="0" w:line="240" w:lineRule="auto"/>
              <w:ind w:firstLine="0"/>
              <w:jc w:val="center"/>
              <w:rPr>
                <w:rFonts w:ascii="Times New Roman" w:hAnsi="Times New Roman" w:cs="Times New Roman"/>
                <w:sz w:val="28"/>
                <w:szCs w:val="28"/>
              </w:rPr>
            </w:pPr>
            <w:r w:rsidRPr="001D6145">
              <w:rPr>
                <w:rFonts w:ascii="Times New Roman" w:hAnsi="Times New Roman" w:cs="Times New Roman"/>
                <w:sz w:val="28"/>
                <w:szCs w:val="28"/>
              </w:rPr>
              <w:t>15</w:t>
            </w:r>
          </w:p>
        </w:tc>
        <w:tc>
          <w:tcPr>
            <w:tcW w:w="1529" w:type="dxa"/>
            <w:tcMar>
              <w:top w:w="57" w:type="dxa"/>
              <w:left w:w="57" w:type="dxa"/>
              <w:bottom w:w="57" w:type="dxa"/>
              <w:right w:w="57" w:type="dxa"/>
            </w:tcMar>
            <w:vAlign w:val="center"/>
          </w:tcPr>
          <w:p w14:paraId="61FAF000" w14:textId="68B1A1ED" w:rsidR="001D6145" w:rsidRPr="001D6145" w:rsidRDefault="001D6145" w:rsidP="00D90A4A">
            <w:pPr>
              <w:widowControl w:val="0"/>
              <w:spacing w:after="0" w:line="240" w:lineRule="auto"/>
              <w:ind w:firstLine="0"/>
              <w:jc w:val="center"/>
              <w:rPr>
                <w:rFonts w:ascii="Times New Roman" w:hAnsi="Times New Roman" w:cs="Times New Roman"/>
                <w:b/>
                <w:bCs/>
                <w:sz w:val="28"/>
                <w:szCs w:val="28"/>
              </w:rPr>
            </w:pPr>
            <w:r w:rsidRPr="001D6145">
              <w:rPr>
                <w:rFonts w:ascii="Times New Roman" w:hAnsi="Times New Roman" w:cs="Times New Roman"/>
                <w:b/>
                <w:bCs/>
                <w:sz w:val="28"/>
                <w:szCs w:val="28"/>
              </w:rPr>
              <w:t>30</w:t>
            </w:r>
          </w:p>
        </w:tc>
      </w:tr>
      <w:tr w:rsidR="001D6145" w:rsidRPr="00D90A4A" w14:paraId="273D74DD" w14:textId="77777777" w:rsidTr="00E67A6A">
        <w:trPr>
          <w:jc w:val="center"/>
        </w:trPr>
        <w:tc>
          <w:tcPr>
            <w:tcW w:w="3773" w:type="dxa"/>
            <w:tcMar>
              <w:top w:w="57" w:type="dxa"/>
              <w:left w:w="57" w:type="dxa"/>
              <w:bottom w:w="57" w:type="dxa"/>
              <w:right w:w="57" w:type="dxa"/>
            </w:tcMar>
            <w:vAlign w:val="center"/>
          </w:tcPr>
          <w:p w14:paraId="1887CC65" w14:textId="77777777" w:rsidR="001D6145" w:rsidRPr="00BA780B" w:rsidRDefault="001D6145" w:rsidP="00D90A4A">
            <w:pPr>
              <w:widowControl w:val="0"/>
              <w:spacing w:after="0" w:line="240" w:lineRule="auto"/>
              <w:ind w:firstLine="0"/>
              <w:jc w:val="center"/>
              <w:rPr>
                <w:rFonts w:ascii="Arial" w:hAnsi="Arial" w:cs="Arial"/>
                <w:b/>
                <w:bCs/>
                <w:sz w:val="28"/>
                <w:szCs w:val="28"/>
              </w:rPr>
            </w:pPr>
            <w:r w:rsidRPr="00BA780B">
              <w:rPr>
                <w:rFonts w:ascii="Arial" w:hAnsi="Arial" w:cs="Arial"/>
                <w:b/>
                <w:bCs/>
                <w:sz w:val="28"/>
                <w:szCs w:val="28"/>
              </w:rPr>
              <w:t>Разом балів</w:t>
            </w:r>
          </w:p>
        </w:tc>
        <w:tc>
          <w:tcPr>
            <w:tcW w:w="9513" w:type="dxa"/>
            <w:gridSpan w:val="4"/>
            <w:tcMar>
              <w:top w:w="57" w:type="dxa"/>
              <w:left w:w="57" w:type="dxa"/>
              <w:bottom w:w="57" w:type="dxa"/>
              <w:right w:w="57" w:type="dxa"/>
            </w:tcMar>
            <w:vAlign w:val="center"/>
          </w:tcPr>
          <w:p w14:paraId="538DA5FB" w14:textId="77777777" w:rsidR="001D6145" w:rsidRPr="00D90A4A" w:rsidRDefault="001D6145" w:rsidP="00D90A4A">
            <w:pPr>
              <w:widowControl w:val="0"/>
              <w:spacing w:after="0" w:line="240" w:lineRule="auto"/>
              <w:ind w:firstLine="0"/>
              <w:jc w:val="center"/>
              <w:rPr>
                <w:rFonts w:ascii="Times New Roman" w:hAnsi="Times New Roman" w:cs="Times New Roman"/>
                <w:b/>
                <w:bCs/>
                <w:sz w:val="28"/>
                <w:szCs w:val="28"/>
              </w:rPr>
            </w:pPr>
          </w:p>
        </w:tc>
        <w:tc>
          <w:tcPr>
            <w:tcW w:w="1529" w:type="dxa"/>
            <w:tcMar>
              <w:top w:w="57" w:type="dxa"/>
              <w:left w:w="57" w:type="dxa"/>
              <w:bottom w:w="57" w:type="dxa"/>
              <w:right w:w="57" w:type="dxa"/>
            </w:tcMar>
            <w:vAlign w:val="center"/>
          </w:tcPr>
          <w:p w14:paraId="408AC893" w14:textId="77777777" w:rsidR="001D6145" w:rsidRPr="00D90A4A" w:rsidRDefault="001D6145"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60</w:t>
            </w:r>
          </w:p>
        </w:tc>
      </w:tr>
    </w:tbl>
    <w:p w14:paraId="7BB9045E" w14:textId="77777777" w:rsidR="00CC6C58" w:rsidRDefault="00CC6C58" w:rsidP="005F20B0">
      <w:pPr>
        <w:spacing w:after="0" w:line="240" w:lineRule="auto"/>
        <w:ind w:firstLine="0"/>
        <w:rPr>
          <w:rFonts w:ascii="Times New Roman" w:hAnsi="Times New Roman" w:cs="Times New Roman"/>
          <w:bCs/>
          <w:sz w:val="24"/>
          <w:szCs w:val="24"/>
          <w:lang w:val="ru-RU"/>
        </w:rPr>
      </w:pPr>
    </w:p>
    <w:p w14:paraId="03E9924C" w14:textId="77777777" w:rsidR="005F20B0" w:rsidRDefault="005F20B0" w:rsidP="005F20B0">
      <w:pPr>
        <w:spacing w:after="0" w:line="240" w:lineRule="auto"/>
        <w:ind w:firstLine="0"/>
        <w:rPr>
          <w:rFonts w:ascii="Times New Roman" w:hAnsi="Times New Roman" w:cs="Times New Roman"/>
          <w:bCs/>
          <w:sz w:val="24"/>
          <w:szCs w:val="24"/>
          <w:lang w:val="ru-RU"/>
        </w:rPr>
      </w:pPr>
    </w:p>
    <w:p w14:paraId="329E22BC" w14:textId="77777777" w:rsidR="005F20B0" w:rsidRDefault="005F20B0" w:rsidP="005F20B0">
      <w:pPr>
        <w:spacing w:after="0" w:line="240" w:lineRule="auto"/>
        <w:ind w:firstLine="0"/>
        <w:rPr>
          <w:rFonts w:ascii="Times New Roman" w:hAnsi="Times New Roman" w:cs="Times New Roman"/>
          <w:bCs/>
          <w:sz w:val="24"/>
          <w:szCs w:val="24"/>
          <w:lang w:val="ru-RU"/>
        </w:rPr>
      </w:pPr>
    </w:p>
    <w:p w14:paraId="77A757D1" w14:textId="77777777" w:rsidR="005F20B0" w:rsidRDefault="005F20B0" w:rsidP="005F20B0">
      <w:pPr>
        <w:spacing w:after="0" w:line="240" w:lineRule="auto"/>
        <w:ind w:firstLine="0"/>
        <w:rPr>
          <w:rFonts w:ascii="Times New Roman" w:hAnsi="Times New Roman" w:cs="Times New Roman"/>
          <w:bCs/>
          <w:sz w:val="24"/>
          <w:szCs w:val="24"/>
          <w:lang w:val="ru-RU"/>
        </w:rPr>
      </w:pPr>
    </w:p>
    <w:p w14:paraId="69E0DEBD" w14:textId="77777777" w:rsidR="005F20B0" w:rsidRDefault="005F20B0" w:rsidP="005F20B0">
      <w:pPr>
        <w:spacing w:after="0" w:line="240" w:lineRule="auto"/>
        <w:ind w:firstLine="0"/>
        <w:rPr>
          <w:rFonts w:ascii="Times New Roman" w:hAnsi="Times New Roman" w:cs="Times New Roman"/>
          <w:bCs/>
          <w:sz w:val="24"/>
          <w:szCs w:val="24"/>
          <w:lang w:val="ru-RU"/>
        </w:rPr>
      </w:pPr>
    </w:p>
    <w:p w14:paraId="72CDF590" w14:textId="77777777" w:rsidR="005F20B0" w:rsidRDefault="005F20B0" w:rsidP="005F20B0">
      <w:pPr>
        <w:spacing w:after="0" w:line="240" w:lineRule="auto"/>
        <w:ind w:firstLine="0"/>
        <w:rPr>
          <w:rFonts w:ascii="Times New Roman" w:hAnsi="Times New Roman" w:cs="Times New Roman"/>
          <w:bCs/>
          <w:sz w:val="24"/>
          <w:szCs w:val="24"/>
          <w:lang w:val="ru-RU"/>
        </w:rPr>
      </w:pPr>
    </w:p>
    <w:p w14:paraId="62528DA5" w14:textId="77777777" w:rsidR="005F20B0" w:rsidRPr="005F20B0" w:rsidRDefault="005F20B0" w:rsidP="005F20B0">
      <w:pPr>
        <w:spacing w:after="0" w:line="240" w:lineRule="auto"/>
        <w:ind w:firstLine="0"/>
        <w:rPr>
          <w:rFonts w:ascii="Times New Roman" w:hAnsi="Times New Roman" w:cs="Times New Roman"/>
          <w:bCs/>
          <w:sz w:val="24"/>
          <w:szCs w:val="24"/>
          <w:lang w:val="ru-RU"/>
        </w:rPr>
      </w:pPr>
    </w:p>
    <w:p w14:paraId="1410E85B" w14:textId="77777777" w:rsidR="00CC6C58" w:rsidRPr="00D90A4A" w:rsidRDefault="00304877" w:rsidP="00D90A4A">
      <w:pPr>
        <w:pStyle w:val="a6"/>
        <w:numPr>
          <w:ilvl w:val="0"/>
          <w:numId w:val="1"/>
        </w:numPr>
        <w:spacing w:after="120" w:line="240" w:lineRule="auto"/>
        <w:ind w:left="0" w:firstLine="709"/>
        <w:rPr>
          <w:rFonts w:ascii="Times New Roman" w:hAnsi="Times New Roman" w:cs="Times New Roman"/>
          <w:b/>
          <w:bCs/>
          <w:sz w:val="32"/>
          <w:szCs w:val="32"/>
        </w:rPr>
      </w:pPr>
      <w:r>
        <w:rPr>
          <w:rFonts w:ascii="Times New Roman" w:hAnsi="Times New Roman" w:cs="Times New Roman"/>
          <w:b/>
          <w:bCs/>
          <w:sz w:val="32"/>
          <w:szCs w:val="32"/>
          <w:lang w:val="ru-RU"/>
        </w:rPr>
        <w:lastRenderedPageBreak/>
        <w:t xml:space="preserve"> </w:t>
      </w:r>
      <w:r w:rsidR="00CC6C58" w:rsidRPr="00D90A4A">
        <w:rPr>
          <w:rFonts w:ascii="Times New Roman" w:hAnsi="Times New Roman" w:cs="Times New Roman"/>
          <w:b/>
          <w:bCs/>
          <w:sz w:val="32"/>
          <w:szCs w:val="32"/>
        </w:rPr>
        <w:t>Список рекомендованих джерел (наскрізна нумерація)</w:t>
      </w:r>
    </w:p>
    <w:p w14:paraId="67AEB6BC"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Основні</w:t>
      </w:r>
    </w:p>
    <w:p w14:paraId="34A535AC"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Додаткові</w:t>
      </w:r>
    </w:p>
    <w:p w14:paraId="4108C620"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Інтернет-ресурси</w:t>
      </w:r>
    </w:p>
    <w:p w14:paraId="08A58DC6" w14:textId="77777777" w:rsidR="00CC6C58" w:rsidRPr="00D90A4A" w:rsidRDefault="00CC6C58" w:rsidP="00D90A4A">
      <w:pPr>
        <w:spacing w:after="24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ОСНОВНІ ДЖЕРЕЛА</w:t>
      </w:r>
    </w:p>
    <w:p w14:paraId="523C97B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Академічне релігієзнавство / За </w:t>
      </w:r>
      <w:proofErr w:type="spellStart"/>
      <w:r w:rsidRPr="00D90A4A">
        <w:rPr>
          <w:rFonts w:ascii="Times New Roman" w:hAnsi="Times New Roman" w:cs="Times New Roman"/>
          <w:sz w:val="28"/>
          <w:szCs w:val="28"/>
        </w:rPr>
        <w:t>заг</w:t>
      </w:r>
      <w:proofErr w:type="spellEnd"/>
      <w:r w:rsidRPr="00D90A4A">
        <w:rPr>
          <w:rFonts w:ascii="Times New Roman" w:hAnsi="Times New Roman" w:cs="Times New Roman"/>
          <w:sz w:val="28"/>
          <w:szCs w:val="28"/>
        </w:rPr>
        <w:t>. наук. ред. А. М. Колодного. Київ: Світ знань, 2000. 862 с.</w:t>
      </w:r>
    </w:p>
    <w:p w14:paraId="7995C09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Александрова О. Філософія Середніх віків та доби Відродження: підручник для ВНЗ. Київ: </w:t>
      </w:r>
      <w:proofErr w:type="spellStart"/>
      <w:r w:rsidRPr="00D90A4A">
        <w:rPr>
          <w:rFonts w:ascii="Times New Roman" w:hAnsi="Times New Roman" w:cs="Times New Roman"/>
          <w:sz w:val="28"/>
          <w:szCs w:val="28"/>
        </w:rPr>
        <w:t>Парапан</w:t>
      </w:r>
      <w:proofErr w:type="spellEnd"/>
      <w:r w:rsidRPr="00D90A4A">
        <w:rPr>
          <w:rFonts w:ascii="Times New Roman" w:hAnsi="Times New Roman" w:cs="Times New Roman"/>
          <w:sz w:val="28"/>
          <w:szCs w:val="28"/>
        </w:rPr>
        <w:t>, 2002. 172 с.</w:t>
      </w:r>
    </w:p>
    <w:p w14:paraId="010B4585"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1. Київ: Генеза, 1996. 368 с.</w:t>
      </w:r>
    </w:p>
    <w:p w14:paraId="2876A3CF"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2. Київ: Генеза, 2003. 317 с.</w:t>
      </w:r>
    </w:p>
    <w:p w14:paraId="6A770148"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r w:rsidRPr="00D90A4A">
        <w:rPr>
          <w:sz w:val="28"/>
          <w:szCs w:val="28"/>
        </w:rPr>
        <w:t>Бандурка О. М., Тягло О. В. Курс логіки. Підручник. Київ: Літера ЛТД, 2002. 160 с.</w:t>
      </w:r>
    </w:p>
    <w:p w14:paraId="72791EA0"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Блощинська</w:t>
      </w:r>
      <w:proofErr w:type="spellEnd"/>
      <w:r w:rsidRPr="00D90A4A">
        <w:rPr>
          <w:rFonts w:ascii="Times New Roman" w:hAnsi="Times New Roman" w:cs="Times New Roman"/>
          <w:sz w:val="28"/>
          <w:szCs w:val="28"/>
        </w:rPr>
        <w:t> В. А. Етика. Практикум. Київ: ЦУЛ, 2005. 248 с.</w:t>
      </w:r>
    </w:p>
    <w:p w14:paraId="2B98E533"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Бойченко І. В. Філософія історії. Київ: Знання, 2010. 724 с.</w:t>
      </w:r>
    </w:p>
    <w:p w14:paraId="239D9FC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Бушман</w:t>
      </w:r>
      <w:proofErr w:type="spellEnd"/>
      <w:r w:rsidRPr="00D90A4A">
        <w:rPr>
          <w:rFonts w:ascii="Times New Roman" w:hAnsi="Times New Roman" w:cs="Times New Roman"/>
          <w:sz w:val="28"/>
          <w:szCs w:val="28"/>
        </w:rPr>
        <w:t xml:space="preserve"> І. О.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Суми: Вид-во СУМДУ, 2005. 141 с.</w:t>
      </w:r>
    </w:p>
    <w:p w14:paraId="710795B8"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Воронюк О. Л. Основи філософських знань: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.-метод.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Медицина, 2018. 120 с.</w:t>
      </w:r>
    </w:p>
    <w:p w14:paraId="4B079A6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Воронюк О. Л. Філософія: Підручник. Київ: Медицина, 2018. 216 с.</w:t>
      </w:r>
    </w:p>
    <w:p w14:paraId="7DBBEE5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Габрієлян</w:t>
      </w:r>
      <w:proofErr w:type="spellEnd"/>
      <w:r w:rsidRPr="00D90A4A">
        <w:rPr>
          <w:rFonts w:ascii="Times New Roman" w:hAnsi="Times New Roman" w:cs="Times New Roman"/>
          <w:sz w:val="28"/>
          <w:szCs w:val="28"/>
        </w:rPr>
        <w:t xml:space="preserve"> О. А., </w:t>
      </w:r>
      <w:proofErr w:type="spellStart"/>
      <w:r w:rsidRPr="00D90A4A">
        <w:rPr>
          <w:rFonts w:ascii="Times New Roman" w:hAnsi="Times New Roman" w:cs="Times New Roman"/>
          <w:sz w:val="28"/>
          <w:szCs w:val="28"/>
        </w:rPr>
        <w:t>Кальной</w:t>
      </w:r>
      <w:proofErr w:type="spellEnd"/>
      <w:r w:rsidRPr="00D90A4A">
        <w:rPr>
          <w:rFonts w:ascii="Times New Roman" w:hAnsi="Times New Roman" w:cs="Times New Roman"/>
          <w:sz w:val="28"/>
          <w:szCs w:val="28"/>
        </w:rPr>
        <w:t xml:space="preserve"> І. І., Цвєтков О. П. Філософія історії: підручник. Київ: </w:t>
      </w:r>
      <w:proofErr w:type="spellStart"/>
      <w:r w:rsidRPr="00D90A4A">
        <w:rPr>
          <w:rFonts w:ascii="Times New Roman" w:hAnsi="Times New Roman" w:cs="Times New Roman"/>
          <w:sz w:val="28"/>
          <w:szCs w:val="28"/>
        </w:rPr>
        <w:t>Академвидав</w:t>
      </w:r>
      <w:proofErr w:type="spellEnd"/>
      <w:r w:rsidRPr="00D90A4A">
        <w:rPr>
          <w:rFonts w:ascii="Times New Roman" w:hAnsi="Times New Roman" w:cs="Times New Roman"/>
          <w:sz w:val="28"/>
          <w:szCs w:val="28"/>
        </w:rPr>
        <w:t>, 2010. 216 с.</w:t>
      </w:r>
    </w:p>
    <w:p w14:paraId="2DB32F90" w14:textId="77777777" w:rsidR="00CC6C58" w:rsidRPr="00D90A4A" w:rsidRDefault="00CC6C58" w:rsidP="00AF7298">
      <w:pPr>
        <w:pStyle w:val="ab"/>
        <w:numPr>
          <w:ilvl w:val="0"/>
          <w:numId w:val="3"/>
        </w:numPr>
        <w:spacing w:after="100"/>
        <w:ind w:left="567" w:hanging="567"/>
        <w:rPr>
          <w:sz w:val="28"/>
          <w:szCs w:val="28"/>
        </w:rPr>
      </w:pPr>
      <w:r w:rsidRPr="00D90A4A">
        <w:rPr>
          <w:sz w:val="28"/>
          <w:szCs w:val="28"/>
        </w:rPr>
        <w:t>Горський В. С.</w:t>
      </w:r>
      <w:r w:rsidRPr="00D90A4A">
        <w:rPr>
          <w:i/>
          <w:iCs/>
          <w:sz w:val="28"/>
          <w:szCs w:val="28"/>
        </w:rPr>
        <w:t xml:space="preserve"> </w:t>
      </w:r>
      <w:r w:rsidRPr="00D90A4A">
        <w:rPr>
          <w:sz w:val="28"/>
          <w:szCs w:val="28"/>
        </w:rPr>
        <w:t>Нариси з історії філософської культури Київської Русі. Київ: Наук. думка, 1993. 164 с.</w:t>
      </w:r>
    </w:p>
    <w:p w14:paraId="4E346461"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Горський В. С., </w:t>
      </w: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Історія української філософії. Київ: Либідь, 2004. 488 с.</w:t>
      </w:r>
    </w:p>
    <w:p w14:paraId="4AFBB880" w14:textId="77777777" w:rsidR="00CC6C58" w:rsidRPr="00D90A4A" w:rsidRDefault="00CC6C58" w:rsidP="00AF7298">
      <w:pPr>
        <w:pStyle w:val="a7"/>
        <w:numPr>
          <w:ilvl w:val="0"/>
          <w:numId w:val="3"/>
        </w:numPr>
        <w:spacing w:before="0" w:beforeAutospacing="0" w:afterAutospacing="0"/>
        <w:ind w:left="567" w:hanging="567"/>
        <w:rPr>
          <w:sz w:val="28"/>
          <w:szCs w:val="28"/>
        </w:rPr>
      </w:pPr>
      <w:proofErr w:type="spellStart"/>
      <w:r w:rsidRPr="00D90A4A">
        <w:rPr>
          <w:sz w:val="28"/>
          <w:szCs w:val="28"/>
        </w:rPr>
        <w:t>Губар</w:t>
      </w:r>
      <w:proofErr w:type="spellEnd"/>
      <w:r w:rsidRPr="00D90A4A">
        <w:rPr>
          <w:sz w:val="28"/>
          <w:szCs w:val="28"/>
        </w:rPr>
        <w:t xml:space="preserve"> О. М. Філософія: інтерактивний курс лекцій: </w:t>
      </w:r>
      <w:proofErr w:type="spellStart"/>
      <w:r w:rsidRPr="00D90A4A">
        <w:rPr>
          <w:sz w:val="28"/>
          <w:szCs w:val="28"/>
        </w:rPr>
        <w:t>Навч</w:t>
      </w:r>
      <w:proofErr w:type="spellEnd"/>
      <w:r w:rsidRPr="00D90A4A">
        <w:rPr>
          <w:sz w:val="28"/>
          <w:szCs w:val="28"/>
        </w:rPr>
        <w:t xml:space="preserve">. </w:t>
      </w:r>
      <w:proofErr w:type="spellStart"/>
      <w:r w:rsidRPr="00D90A4A">
        <w:rPr>
          <w:sz w:val="28"/>
          <w:szCs w:val="28"/>
        </w:rPr>
        <w:t>посіб</w:t>
      </w:r>
      <w:proofErr w:type="spellEnd"/>
      <w:r w:rsidRPr="00D90A4A">
        <w:rPr>
          <w:sz w:val="28"/>
          <w:szCs w:val="28"/>
        </w:rPr>
        <w:t>. Київ: ЦУЛ, 2007. 416 с.</w:t>
      </w:r>
    </w:p>
    <w:p w14:paraId="35E1E97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Губерський</w:t>
      </w:r>
      <w:proofErr w:type="spellEnd"/>
      <w:r w:rsidRPr="00D90A4A">
        <w:rPr>
          <w:rFonts w:ascii="Times New Roman" w:hAnsi="Times New Roman" w:cs="Times New Roman"/>
          <w:sz w:val="28"/>
          <w:szCs w:val="28"/>
        </w:rPr>
        <w:t> Л. Філософія. Харків: Фоліо, 2017. 624 с.</w:t>
      </w:r>
    </w:p>
    <w:p w14:paraId="36C6EB80"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Докаш</w:t>
      </w:r>
      <w:proofErr w:type="spellEnd"/>
      <w:r w:rsidRPr="00D90A4A">
        <w:rPr>
          <w:rFonts w:ascii="Times New Roman" w:hAnsi="Times New Roman" w:cs="Times New Roman"/>
          <w:sz w:val="28"/>
          <w:szCs w:val="28"/>
        </w:rPr>
        <w:t> В. І. Загальне релігієзнавство: підручник. Чернівці: Наші книги, 2012. 784 с.</w:t>
      </w:r>
    </w:p>
    <w:p w14:paraId="084562D9"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proofErr w:type="spellStart"/>
      <w:r w:rsidRPr="00D90A4A">
        <w:rPr>
          <w:sz w:val="28"/>
          <w:szCs w:val="28"/>
        </w:rPr>
        <w:t>Жеребкін</w:t>
      </w:r>
      <w:proofErr w:type="spellEnd"/>
      <w:r w:rsidRPr="00D90A4A">
        <w:rPr>
          <w:sz w:val="28"/>
          <w:szCs w:val="28"/>
        </w:rPr>
        <w:t> В. Є. Логіка: Підручник. Київ: Т-во «Знання», КОО, 2003. 255 с.</w:t>
      </w:r>
    </w:p>
    <w:p w14:paraId="68EDCE0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Історія філософії: Підручник / за ред. В. І. </w:t>
      </w:r>
      <w:proofErr w:type="spellStart"/>
      <w:r w:rsidRPr="00D90A4A">
        <w:rPr>
          <w:rFonts w:ascii="Times New Roman" w:hAnsi="Times New Roman" w:cs="Times New Roman"/>
          <w:sz w:val="28"/>
          <w:szCs w:val="28"/>
        </w:rPr>
        <w:t>Ярошовця</w:t>
      </w:r>
      <w:proofErr w:type="spellEnd"/>
      <w:r w:rsidRPr="00D90A4A">
        <w:rPr>
          <w:rFonts w:ascii="Times New Roman" w:hAnsi="Times New Roman" w:cs="Times New Roman"/>
          <w:sz w:val="28"/>
          <w:szCs w:val="28"/>
        </w:rPr>
        <w:t>. Київ: Вид. ПАРАПАН, 2002. 774 с.</w:t>
      </w:r>
    </w:p>
    <w:p w14:paraId="060619B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Калінін Ю. А., </w:t>
      </w:r>
      <w:proofErr w:type="spellStart"/>
      <w:r w:rsidRPr="00D90A4A">
        <w:rPr>
          <w:rFonts w:ascii="Times New Roman" w:hAnsi="Times New Roman" w:cs="Times New Roman"/>
          <w:sz w:val="28"/>
          <w:szCs w:val="28"/>
        </w:rPr>
        <w:t>Харьковщенко</w:t>
      </w:r>
      <w:proofErr w:type="spellEnd"/>
      <w:r w:rsidRPr="00D90A4A">
        <w:rPr>
          <w:rFonts w:ascii="Times New Roman" w:hAnsi="Times New Roman" w:cs="Times New Roman"/>
          <w:sz w:val="28"/>
          <w:szCs w:val="28"/>
        </w:rPr>
        <w:t> Є. А. Релігієзнавство: Підручник</w:t>
      </w:r>
      <w:r w:rsidRPr="00D90A4A">
        <w:rPr>
          <w:rFonts w:ascii="Times New Roman" w:eastAsia="HiddenHorzOCR" w:hAnsi="Times New Roman" w:cs="Times New Roman"/>
          <w:sz w:val="28"/>
          <w:szCs w:val="28"/>
        </w:rPr>
        <w:t>. Київ: Наукова думка, 2000. 352 с.</w:t>
      </w:r>
    </w:p>
    <w:p w14:paraId="33166C22"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hAnsi="Times New Roman" w:cs="Times New Roman"/>
          <w:sz w:val="28"/>
          <w:szCs w:val="28"/>
        </w:rPr>
        <w:lastRenderedPageBreak/>
        <w:t>Киричок</w:t>
      </w:r>
      <w:proofErr w:type="spellEnd"/>
      <w:r w:rsidRPr="00D90A4A">
        <w:rPr>
          <w:rFonts w:ascii="Times New Roman" w:hAnsi="Times New Roman" w:cs="Times New Roman"/>
          <w:sz w:val="28"/>
          <w:szCs w:val="28"/>
        </w:rPr>
        <w:t> О. Б. Філософія: Підручник. Полтава: ПДАА, 2010. 381 с.</w:t>
      </w:r>
    </w:p>
    <w:p w14:paraId="7E3F3395"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Кучер О. М. Релігієзнавство: Підручник</w:t>
      </w:r>
      <w:r w:rsidRPr="00D90A4A">
        <w:rPr>
          <w:rFonts w:ascii="Times New Roman" w:eastAsia="HiddenHorzOCR" w:hAnsi="Times New Roman" w:cs="Times New Roman"/>
          <w:sz w:val="28"/>
          <w:szCs w:val="28"/>
        </w:rPr>
        <w:t>. Київ: Кондор, 2004. 646 с.</w:t>
      </w:r>
    </w:p>
    <w:p w14:paraId="59AAD629"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Колодний А. М. Основи релігієзнавства. Курс лекцій. Дрогобич: Коло, 2006. 168 с.</w:t>
      </w:r>
    </w:p>
    <w:p w14:paraId="09E6C6A1"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Конверський</w:t>
      </w:r>
      <w:proofErr w:type="spellEnd"/>
      <w:r w:rsidRPr="00D90A4A">
        <w:rPr>
          <w:rFonts w:ascii="Times New Roman" w:hAnsi="Times New Roman" w:cs="Times New Roman"/>
          <w:sz w:val="28"/>
          <w:szCs w:val="28"/>
        </w:rPr>
        <w:t> А. С. Сучасна логіка (класична та некласична): Підручник. Київ: ЦУЛ, 2018. 294 с.</w:t>
      </w:r>
    </w:p>
    <w:p w14:paraId="755EB8E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Кремень В. Г., Ільїн В. В. Філософія: мислителі, ідеї, концепції: Підручник. Київ: Книга, 2005. 528 с.</w:t>
      </w:r>
    </w:p>
    <w:p w14:paraId="4DE8220D"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r w:rsidRPr="00D90A4A">
        <w:rPr>
          <w:rFonts w:ascii="Times New Roman" w:hAnsi="Times New Roman" w:cs="Times New Roman"/>
          <w:sz w:val="28"/>
          <w:szCs w:val="28"/>
        </w:rPr>
        <w:t xml:space="preserve">Кривуля О. М. 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Харків: ХНУ ім. В. М. Каразіна, 2010. 592 с.</w:t>
      </w:r>
    </w:p>
    <w:p w14:paraId="5D6F261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Левчук Л. Т. Естетика. Підручник. Київ: ЦУЛ, 2019. 520 с.</w:t>
      </w:r>
    </w:p>
    <w:p w14:paraId="0C15F4C4"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Лешан</w:t>
      </w:r>
      <w:proofErr w:type="spellEnd"/>
      <w:r w:rsidRPr="00D90A4A">
        <w:rPr>
          <w:rFonts w:ascii="Times New Roman" w:hAnsi="Times New Roman" w:cs="Times New Roman"/>
          <w:sz w:val="28"/>
          <w:szCs w:val="28"/>
        </w:rPr>
        <w:t> В. Ю Основи релігієзнавства: Підручник</w:t>
      </w:r>
      <w:r w:rsidRPr="00D90A4A">
        <w:rPr>
          <w:rFonts w:ascii="Times New Roman" w:eastAsia="HiddenHorzOCR" w:hAnsi="Times New Roman" w:cs="Times New Roman"/>
          <w:sz w:val="28"/>
          <w:szCs w:val="28"/>
        </w:rPr>
        <w:t>. Чернівці: Рута, 2005. 304 с.</w:t>
      </w:r>
    </w:p>
    <w:p w14:paraId="415BA898" w14:textId="77777777" w:rsidR="00CC6C58" w:rsidRPr="00D90A4A" w:rsidRDefault="00CC6C58" w:rsidP="00AF7298">
      <w:pPr>
        <w:pStyle w:val="a6"/>
        <w:numPr>
          <w:ilvl w:val="0"/>
          <w:numId w:val="3"/>
        </w:numPr>
        <w:adjustRightInd w:val="0"/>
        <w:spacing w:after="100" w:line="240" w:lineRule="auto"/>
        <w:ind w:left="567" w:hanging="567"/>
        <w:rPr>
          <w:rFonts w:ascii="Times New Roman" w:hAnsi="Times New Roman" w:cs="Times New Roman"/>
          <w:sz w:val="28"/>
          <w:szCs w:val="28"/>
        </w:rPr>
      </w:pPr>
      <w:proofErr w:type="spellStart"/>
      <w:r w:rsidRPr="00D90A4A">
        <w:rPr>
          <w:rStyle w:val="aa"/>
          <w:rFonts w:ascii="Times New Roman" w:hAnsi="Times New Roman"/>
          <w:i w:val="0"/>
          <w:iCs w:val="0"/>
          <w:sz w:val="28"/>
          <w:szCs w:val="28"/>
          <w:shd w:val="clear" w:color="auto" w:fill="FFFFFF"/>
        </w:rPr>
        <w:t>Лубський</w:t>
      </w:r>
      <w:proofErr w:type="spellEnd"/>
      <w:r w:rsidRPr="00D90A4A">
        <w:rPr>
          <w:rStyle w:val="aa"/>
          <w:rFonts w:ascii="Times New Roman" w:hAnsi="Times New Roman"/>
          <w:i w:val="0"/>
          <w:iCs w:val="0"/>
          <w:sz w:val="28"/>
          <w:szCs w:val="28"/>
          <w:shd w:val="clear" w:color="auto" w:fill="FFFFFF"/>
        </w:rPr>
        <w:t> В. І</w:t>
      </w:r>
      <w:r w:rsidRPr="00D90A4A">
        <w:rPr>
          <w:rFonts w:ascii="Times New Roman" w:hAnsi="Times New Roman" w:cs="Times New Roman"/>
          <w:sz w:val="28"/>
          <w:szCs w:val="28"/>
          <w:shd w:val="clear" w:color="auto" w:fill="FFFFFF"/>
        </w:rPr>
        <w:t>. Релігієзнавство: підручник. Київ: ЦУЛ, 2018. 448 с.</w:t>
      </w:r>
    </w:p>
    <w:p w14:paraId="745F9B31"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Лузан</w:t>
      </w:r>
      <w:proofErr w:type="spellEnd"/>
      <w:r w:rsidRPr="00D90A4A">
        <w:rPr>
          <w:rFonts w:ascii="Times New Roman" w:hAnsi="Times New Roman" w:cs="Times New Roman"/>
          <w:sz w:val="28"/>
          <w:szCs w:val="28"/>
        </w:rPr>
        <w:t> А. О. Вступ до філософії. Київ: ЦУЛ, 2013. 136 с.</w:t>
      </w:r>
    </w:p>
    <w:p w14:paraId="12D1AE0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Малахов В. А. Етика.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посібник. Київ: Либідь, 2006. 384 с.</w:t>
      </w:r>
    </w:p>
    <w:p w14:paraId="110ED6F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І. В., </w:t>
      </w: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В. В. Історія філософської думки в Україні: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КНЕУ, 1999. 316 с.</w:t>
      </w:r>
    </w:p>
    <w:p w14:paraId="01592B42"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Пазенок</w:t>
      </w:r>
      <w:proofErr w:type="spellEnd"/>
      <w:r w:rsidRPr="00D90A4A">
        <w:rPr>
          <w:rFonts w:ascii="Times New Roman" w:hAnsi="Times New Roman" w:cs="Times New Roman"/>
          <w:sz w:val="28"/>
          <w:szCs w:val="28"/>
        </w:rPr>
        <w:t> В. С. Філософія: Підручник</w:t>
      </w:r>
      <w:r w:rsidRPr="00D90A4A">
        <w:rPr>
          <w:rFonts w:ascii="Times New Roman" w:eastAsia="HiddenHorzOCR" w:hAnsi="Times New Roman" w:cs="Times New Roman"/>
          <w:sz w:val="28"/>
          <w:szCs w:val="28"/>
        </w:rPr>
        <w:t>. Київ: Академія, 2007. 280 с.</w:t>
      </w:r>
    </w:p>
    <w:p w14:paraId="54DD2392"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Панченко В. І. Етика та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ЦУЛ, 2019. 432 с.</w:t>
      </w:r>
    </w:p>
    <w:p w14:paraId="42AA7267"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Пашук</w:t>
      </w:r>
      <w:proofErr w:type="spellEnd"/>
      <w:r w:rsidRPr="00D90A4A">
        <w:rPr>
          <w:rFonts w:ascii="Times New Roman" w:hAnsi="Times New Roman" w:cs="Times New Roman"/>
          <w:sz w:val="28"/>
          <w:szCs w:val="28"/>
        </w:rPr>
        <w:t> А. І. Нариси з історії філософії середніх віків: Підручник. Київ: Видавничий дім «Ін Юре», 2007. 712 с.</w:t>
      </w:r>
    </w:p>
    <w:p w14:paraId="1FF3C0F9"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Петрушенко</w:t>
      </w:r>
      <w:proofErr w:type="spellEnd"/>
      <w:r w:rsidRPr="00D90A4A">
        <w:rPr>
          <w:rFonts w:ascii="Times New Roman" w:hAnsi="Times New Roman" w:cs="Times New Roman"/>
          <w:sz w:val="28"/>
          <w:szCs w:val="28"/>
        </w:rPr>
        <w:t xml:space="preserve"> В. Л. Філософія: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Львів, 2005. 506 с.</w:t>
      </w:r>
    </w:p>
    <w:p w14:paraId="653EC4FB"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Подольська Є. А. Філософія. Підручник. Київ: Фірма «</w:t>
      </w:r>
      <w:proofErr w:type="spellStart"/>
      <w:r w:rsidRPr="00D90A4A">
        <w:rPr>
          <w:rFonts w:ascii="Times New Roman" w:hAnsi="Times New Roman" w:cs="Times New Roman"/>
          <w:sz w:val="28"/>
          <w:szCs w:val="28"/>
        </w:rPr>
        <w:t>Інкос</w:t>
      </w:r>
      <w:proofErr w:type="spellEnd"/>
      <w:r w:rsidRPr="00D90A4A">
        <w:rPr>
          <w:rFonts w:ascii="Times New Roman" w:hAnsi="Times New Roman" w:cs="Times New Roman"/>
          <w:sz w:val="28"/>
          <w:szCs w:val="28"/>
        </w:rPr>
        <w:t xml:space="preserve">», Центр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літератури, 2006. 704 с.</w:t>
      </w:r>
    </w:p>
    <w:p w14:paraId="3417B7B0"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Політична філософія / за ред. Є. М. </w:t>
      </w:r>
      <w:proofErr w:type="spellStart"/>
      <w:r w:rsidRPr="00D90A4A">
        <w:rPr>
          <w:rFonts w:ascii="Times New Roman" w:hAnsi="Times New Roman" w:cs="Times New Roman"/>
          <w:sz w:val="28"/>
          <w:szCs w:val="28"/>
        </w:rPr>
        <w:t>Суліми</w:t>
      </w:r>
      <w:proofErr w:type="spellEnd"/>
      <w:r w:rsidRPr="00D90A4A">
        <w:rPr>
          <w:rFonts w:ascii="Times New Roman" w:hAnsi="Times New Roman" w:cs="Times New Roman"/>
          <w:sz w:val="28"/>
          <w:szCs w:val="28"/>
        </w:rPr>
        <w:t>. Київ: Знання, 2006. 799 с.</w:t>
      </w:r>
    </w:p>
    <w:p w14:paraId="0CEEA10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 xml:space="preserve">Релігієзнавство: історія та теорія релігії: підручник / за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О. М. Єременка, О. О. </w:t>
      </w:r>
      <w:proofErr w:type="spellStart"/>
      <w:r w:rsidRPr="00D90A4A">
        <w:rPr>
          <w:rFonts w:ascii="Times New Roman" w:eastAsia="HiddenHorzOCR" w:hAnsi="Times New Roman" w:cs="Times New Roman"/>
          <w:sz w:val="28"/>
          <w:szCs w:val="28"/>
        </w:rPr>
        <w:t>Смоліної</w:t>
      </w:r>
      <w:proofErr w:type="spellEnd"/>
      <w:r w:rsidRPr="00D90A4A">
        <w:rPr>
          <w:rFonts w:ascii="Times New Roman" w:eastAsia="HiddenHorzOCR" w:hAnsi="Times New Roman" w:cs="Times New Roman"/>
          <w:sz w:val="28"/>
          <w:szCs w:val="28"/>
        </w:rPr>
        <w:t>. Сєвєродонецьк: вид-во СНУ ім. В. Даля, 2017. 268 с.</w:t>
      </w:r>
    </w:p>
    <w:p w14:paraId="39A32A1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eastAsia="HiddenHorzOCR" w:hAnsi="Times New Roman" w:cs="Times New Roman"/>
          <w:sz w:val="28"/>
          <w:szCs w:val="28"/>
        </w:rPr>
        <w:t>Рижак</w:t>
      </w:r>
      <w:proofErr w:type="spellEnd"/>
      <w:r w:rsidRPr="00D90A4A">
        <w:rPr>
          <w:rFonts w:ascii="Times New Roman" w:eastAsia="HiddenHorzOCR" w:hAnsi="Times New Roman" w:cs="Times New Roman"/>
          <w:sz w:val="28"/>
          <w:szCs w:val="28"/>
        </w:rPr>
        <w:t> Л. Філософія. Львів: Вид-во Львів. ун-ту ім. Івана Франка, 2013. 650 с.</w:t>
      </w:r>
    </w:p>
    <w:p w14:paraId="439334F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Ряшко В. Логіка. Київ: ЦУЛ, 2019. 328 с.</w:t>
      </w:r>
    </w:p>
    <w:p w14:paraId="016485F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Саух</w:t>
      </w:r>
      <w:proofErr w:type="spellEnd"/>
      <w:r w:rsidRPr="00D90A4A">
        <w:rPr>
          <w:rFonts w:ascii="Times New Roman" w:hAnsi="Times New Roman" w:cs="Times New Roman"/>
          <w:sz w:val="28"/>
          <w:szCs w:val="28"/>
        </w:rPr>
        <w:t> П. Ю. Філософія: підручник для ВНЗ. Київ: ЦНЛ, 2003. 256 с.</w:t>
      </w:r>
    </w:p>
    <w:p w14:paraId="0873DCC0"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Семенюк Е., Мельник В. Філософія сучасної науки та техніки. Львів: ЛНУ імені Івана Франка, 2012. 306 с.</w:t>
      </w:r>
    </w:p>
    <w:p w14:paraId="5FE875E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lastRenderedPageBreak/>
        <w:t>Сидоренко О. П. Релігієзнавство:</w:t>
      </w:r>
      <w:r w:rsidRPr="00D90A4A">
        <w:rPr>
          <w:rFonts w:ascii="Times New Roman" w:hAnsi="Times New Roman" w:cs="Times New Roman"/>
          <w:sz w:val="28"/>
          <w:szCs w:val="28"/>
        </w:rPr>
        <w:t xml:space="preserve"> Підручник</w:t>
      </w:r>
      <w:r w:rsidRPr="00D90A4A">
        <w:rPr>
          <w:rFonts w:ascii="Times New Roman" w:eastAsia="HiddenHorzOCR" w:hAnsi="Times New Roman" w:cs="Times New Roman"/>
          <w:sz w:val="28"/>
          <w:szCs w:val="28"/>
        </w:rPr>
        <w:t>. К.: Знання, 2008. 470 с.</w:t>
      </w:r>
    </w:p>
    <w:p w14:paraId="74014267"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Етика: Підручник. Київ: Академія, 2005. 416 с.</w:t>
      </w:r>
    </w:p>
    <w:p w14:paraId="6F5D5337"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Логіка: Підручник. Київ: Академія, 2008. 400 с.</w:t>
      </w:r>
    </w:p>
    <w:p w14:paraId="6A4E511A"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 за ред. І. Ф. </w:t>
      </w:r>
      <w:proofErr w:type="spellStart"/>
      <w:r w:rsidRPr="00D90A4A">
        <w:rPr>
          <w:rFonts w:ascii="Times New Roman" w:hAnsi="Times New Roman" w:cs="Times New Roman"/>
          <w:sz w:val="28"/>
          <w:szCs w:val="28"/>
        </w:rPr>
        <w:t>Надольного</w:t>
      </w:r>
      <w:proofErr w:type="spellEnd"/>
      <w:r w:rsidRPr="00D90A4A">
        <w:rPr>
          <w:rFonts w:ascii="Times New Roman" w:hAnsi="Times New Roman" w:cs="Times New Roman"/>
          <w:sz w:val="28"/>
          <w:szCs w:val="28"/>
        </w:rPr>
        <w:t xml:space="preserve">. Київ: </w:t>
      </w:r>
      <w:proofErr w:type="spellStart"/>
      <w:r w:rsidRPr="00D90A4A">
        <w:rPr>
          <w:rFonts w:ascii="Times New Roman" w:hAnsi="Times New Roman" w:cs="Times New Roman"/>
          <w:sz w:val="28"/>
          <w:szCs w:val="28"/>
        </w:rPr>
        <w:t>Вікар</w:t>
      </w:r>
      <w:proofErr w:type="spellEnd"/>
      <w:r w:rsidRPr="00D90A4A">
        <w:rPr>
          <w:rFonts w:ascii="Times New Roman" w:hAnsi="Times New Roman" w:cs="Times New Roman"/>
          <w:sz w:val="28"/>
          <w:szCs w:val="28"/>
        </w:rPr>
        <w:t>, 2006. 455 с.</w:t>
      </w:r>
    </w:p>
    <w:p w14:paraId="598A307B"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ред.: М. І. </w:t>
      </w:r>
      <w:proofErr w:type="spellStart"/>
      <w:r w:rsidRPr="00D90A4A">
        <w:rPr>
          <w:rFonts w:ascii="Times New Roman" w:hAnsi="Times New Roman" w:cs="Times New Roman"/>
          <w:sz w:val="28"/>
          <w:szCs w:val="28"/>
        </w:rPr>
        <w:t>Горлач</w:t>
      </w:r>
      <w:proofErr w:type="spellEnd"/>
      <w:r w:rsidRPr="00D90A4A">
        <w:rPr>
          <w:rFonts w:ascii="Times New Roman" w:hAnsi="Times New Roman" w:cs="Times New Roman"/>
          <w:sz w:val="28"/>
          <w:szCs w:val="28"/>
        </w:rPr>
        <w:t xml:space="preserve">, В. Г. Кремень, В. К. Рибалка. Харків: </w:t>
      </w:r>
      <w:proofErr w:type="spellStart"/>
      <w:r w:rsidRPr="00D90A4A">
        <w:rPr>
          <w:rFonts w:ascii="Times New Roman" w:hAnsi="Times New Roman" w:cs="Times New Roman"/>
          <w:sz w:val="28"/>
          <w:szCs w:val="28"/>
        </w:rPr>
        <w:t>Консум</w:t>
      </w:r>
      <w:proofErr w:type="spellEnd"/>
      <w:r w:rsidRPr="00D90A4A">
        <w:rPr>
          <w:rFonts w:ascii="Times New Roman" w:hAnsi="Times New Roman" w:cs="Times New Roman"/>
          <w:sz w:val="28"/>
          <w:szCs w:val="28"/>
        </w:rPr>
        <w:t>, 2000. 672 с.</w:t>
      </w:r>
    </w:p>
    <w:p w14:paraId="2572B6F3"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за ред. О. П. Сидоренко. Київ: Знання, 2010. 414 с.</w:t>
      </w:r>
    </w:p>
    <w:p w14:paraId="3CE16111"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Філософія. Світ людини. Курс лекцій / В. Г. </w:t>
      </w:r>
      <w:proofErr w:type="spellStart"/>
      <w:r w:rsidRPr="00D90A4A">
        <w:rPr>
          <w:rFonts w:ascii="Times New Roman" w:hAnsi="Times New Roman" w:cs="Times New Roman"/>
          <w:sz w:val="28"/>
          <w:szCs w:val="28"/>
        </w:rPr>
        <w:t>Табачковський</w:t>
      </w:r>
      <w:proofErr w:type="spellEnd"/>
      <w:r w:rsidRPr="00D90A4A">
        <w:rPr>
          <w:rFonts w:ascii="Times New Roman" w:hAnsi="Times New Roman" w:cs="Times New Roman"/>
          <w:sz w:val="28"/>
          <w:szCs w:val="28"/>
        </w:rPr>
        <w:t>, М. О. </w:t>
      </w:r>
      <w:proofErr w:type="spellStart"/>
      <w:r w:rsidRPr="00D90A4A">
        <w:rPr>
          <w:rFonts w:ascii="Times New Roman" w:hAnsi="Times New Roman" w:cs="Times New Roman"/>
          <w:sz w:val="28"/>
          <w:szCs w:val="28"/>
        </w:rPr>
        <w:t>Булатов</w:t>
      </w:r>
      <w:proofErr w:type="spellEnd"/>
      <w:r w:rsidRPr="00D90A4A">
        <w:rPr>
          <w:rFonts w:ascii="Times New Roman" w:hAnsi="Times New Roman" w:cs="Times New Roman"/>
          <w:sz w:val="28"/>
          <w:szCs w:val="28"/>
        </w:rPr>
        <w:t>, Н. В. </w:t>
      </w:r>
      <w:proofErr w:type="spellStart"/>
      <w:r w:rsidRPr="00D90A4A">
        <w:rPr>
          <w:rFonts w:ascii="Times New Roman" w:hAnsi="Times New Roman" w:cs="Times New Roman"/>
          <w:sz w:val="28"/>
          <w:szCs w:val="28"/>
        </w:rPr>
        <w:t>Хамітов</w:t>
      </w:r>
      <w:proofErr w:type="spellEnd"/>
      <w:r w:rsidRPr="00D90A4A">
        <w:rPr>
          <w:rFonts w:ascii="Times New Roman" w:hAnsi="Times New Roman" w:cs="Times New Roman"/>
          <w:sz w:val="28"/>
          <w:szCs w:val="28"/>
        </w:rPr>
        <w:t>. Київ: Либідь, 2004. 432 с.</w:t>
      </w:r>
    </w:p>
    <w:p w14:paraId="2D55AC62"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shd w:val="clear" w:color="auto" w:fill="FFFFFF"/>
        </w:rPr>
        <w:t>Хоменко І. В. Логіка: теорія та практика. Підручник. Київ: ЦУЛ, 2017. 400 с.</w:t>
      </w:r>
    </w:p>
    <w:p w14:paraId="4AC2F1F5"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Черній</w:t>
      </w:r>
      <w:proofErr w:type="spellEnd"/>
      <w:r w:rsidRPr="00D90A4A">
        <w:rPr>
          <w:rFonts w:ascii="Times New Roman" w:hAnsi="Times New Roman" w:cs="Times New Roman"/>
          <w:sz w:val="28"/>
          <w:szCs w:val="28"/>
        </w:rPr>
        <w:t> А. М. Релігієзнавство: Підручник</w:t>
      </w:r>
      <w:r w:rsidRPr="00D90A4A">
        <w:rPr>
          <w:rFonts w:ascii="Times New Roman" w:eastAsia="HiddenHorzOCR" w:hAnsi="Times New Roman" w:cs="Times New Roman"/>
          <w:sz w:val="28"/>
          <w:szCs w:val="28"/>
        </w:rPr>
        <w:t xml:space="preserve">. Київ: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2008. 400 с.</w:t>
      </w:r>
    </w:p>
    <w:p w14:paraId="33C9335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Щерба С. П. Філософія: Підручник</w:t>
      </w:r>
      <w:r w:rsidRPr="00D90A4A">
        <w:rPr>
          <w:rFonts w:ascii="Times New Roman" w:eastAsia="HiddenHorzOCR" w:hAnsi="Times New Roman" w:cs="Times New Roman"/>
          <w:sz w:val="28"/>
          <w:szCs w:val="28"/>
        </w:rPr>
        <w:t>. Київ: Кондор, 2007. 452 с.</w:t>
      </w:r>
    </w:p>
    <w:p w14:paraId="48C3B40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Юрій М. Ф. 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 </w:t>
      </w:r>
      <w:proofErr w:type="spellStart"/>
      <w:r w:rsidRPr="00D90A4A">
        <w:rPr>
          <w:rFonts w:ascii="Times New Roman" w:eastAsia="HiddenHorzOCR" w:hAnsi="Times New Roman" w:cs="Times New Roman"/>
          <w:sz w:val="28"/>
          <w:szCs w:val="28"/>
        </w:rPr>
        <w:t>Дакор</w:t>
      </w:r>
      <w:proofErr w:type="spellEnd"/>
      <w:r w:rsidRPr="00D90A4A">
        <w:rPr>
          <w:rFonts w:ascii="Times New Roman" w:eastAsia="HiddenHorzOCR" w:hAnsi="Times New Roman" w:cs="Times New Roman"/>
          <w:sz w:val="28"/>
          <w:szCs w:val="28"/>
        </w:rPr>
        <w:t>, 2008. 320 с.</w:t>
      </w:r>
    </w:p>
    <w:p w14:paraId="16DE2A1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Яроцький П. Л. Релігієзнавство: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Київ: Кондор, 2004. 308 с.</w:t>
      </w:r>
    </w:p>
    <w:p w14:paraId="64017B03"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Ящук Т. І. Філософія історії. Київ: Либідь, 2004. 536 с.</w:t>
      </w:r>
    </w:p>
    <w:p w14:paraId="27D906F2" w14:textId="77777777" w:rsidR="00CC6C58" w:rsidRPr="00D90A4A" w:rsidRDefault="00CC6C58" w:rsidP="00AF7298">
      <w:pPr>
        <w:tabs>
          <w:tab w:val="left" w:pos="567"/>
        </w:tabs>
        <w:autoSpaceDE w:val="0"/>
        <w:autoSpaceDN w:val="0"/>
        <w:adjustRightInd w:val="0"/>
        <w:spacing w:before="240" w:after="12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ДОДАТКОВІ ДЖЕРЕЛА</w:t>
      </w:r>
    </w:p>
    <w:p w14:paraId="4BEC381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Адо П. Що таке антична філософія? Київ: Новий акрополь, 2014. 428 с.</w:t>
      </w:r>
    </w:p>
    <w:p w14:paraId="4031DEAB"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 xml:space="preserve">Адо П. Покривало </w:t>
      </w:r>
      <w:proofErr w:type="spellStart"/>
      <w:r w:rsidRPr="00D90A4A">
        <w:rPr>
          <w:rFonts w:ascii="Times New Roman" w:eastAsia="HiddenHorzOCR" w:hAnsi="Times New Roman" w:cs="Times New Roman"/>
          <w:sz w:val="28"/>
          <w:szCs w:val="28"/>
        </w:rPr>
        <w:t>Ізіди</w:t>
      </w:r>
      <w:proofErr w:type="spellEnd"/>
      <w:r w:rsidRPr="00D90A4A">
        <w:rPr>
          <w:rFonts w:ascii="Times New Roman" w:eastAsia="HiddenHorzOCR" w:hAnsi="Times New Roman" w:cs="Times New Roman"/>
          <w:sz w:val="28"/>
          <w:szCs w:val="28"/>
        </w:rPr>
        <w:t>. Нариси історії ідеї Природи. Київ: Новий акрополь, 2016. 470 с.</w:t>
      </w:r>
    </w:p>
    <w:p w14:paraId="5438250E"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proofErr w:type="spellStart"/>
      <w:r w:rsidRPr="00D90A4A">
        <w:rPr>
          <w:rFonts w:ascii="Times New Roman" w:eastAsia="HiddenHorzOCR" w:hAnsi="Times New Roman" w:cs="Times New Roman"/>
          <w:sz w:val="28"/>
          <w:szCs w:val="28"/>
        </w:rPr>
        <w:t>Балтер-Боудон</w:t>
      </w:r>
      <w:proofErr w:type="spellEnd"/>
      <w:r w:rsidRPr="00D90A4A">
        <w:rPr>
          <w:rFonts w:ascii="Times New Roman" w:eastAsia="HiddenHorzOCR" w:hAnsi="Times New Roman" w:cs="Times New Roman"/>
          <w:sz w:val="28"/>
          <w:szCs w:val="28"/>
        </w:rPr>
        <w:t> Т. 50 видатних творів. Філософія. Київ: КМ-БУКС, 2019. 456 с.</w:t>
      </w:r>
    </w:p>
    <w:p w14:paraId="08F2694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Богдановський</w:t>
      </w:r>
      <w:proofErr w:type="spellEnd"/>
      <w:r w:rsidRPr="00D90A4A">
        <w:rPr>
          <w:rFonts w:ascii="Times New Roman" w:eastAsia="HiddenHorzOCR" w:hAnsi="Times New Roman" w:cs="Times New Roman"/>
          <w:sz w:val="28"/>
          <w:szCs w:val="28"/>
        </w:rPr>
        <w:t xml:space="preserve"> І. В., </w:t>
      </w:r>
      <w:proofErr w:type="spellStart"/>
      <w:r w:rsidRPr="00D90A4A">
        <w:rPr>
          <w:rFonts w:ascii="Times New Roman" w:eastAsia="HiddenHorzOCR" w:hAnsi="Times New Roman" w:cs="Times New Roman"/>
          <w:sz w:val="28"/>
          <w:szCs w:val="28"/>
        </w:rPr>
        <w:t>Льовкіна</w:t>
      </w:r>
      <w:proofErr w:type="spellEnd"/>
      <w:r w:rsidRPr="00D90A4A">
        <w:rPr>
          <w:rFonts w:ascii="Times New Roman" w:eastAsia="HiddenHorzOCR" w:hAnsi="Times New Roman" w:cs="Times New Roman"/>
          <w:sz w:val="28"/>
          <w:szCs w:val="28"/>
        </w:rPr>
        <w:t> О. Г. Логіка: опорний конспект лекцій. Київ: МАУП, 2004. 168 с.</w:t>
      </w:r>
    </w:p>
    <w:p w14:paraId="56BC639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Вдовіна</w:t>
      </w:r>
      <w:proofErr w:type="spellEnd"/>
      <w:r w:rsidRPr="00D90A4A">
        <w:rPr>
          <w:rFonts w:ascii="Times New Roman" w:eastAsia="HiddenHorzOCR" w:hAnsi="Times New Roman" w:cs="Times New Roman"/>
          <w:sz w:val="28"/>
          <w:szCs w:val="28"/>
        </w:rPr>
        <w:t xml:space="preserve"> О., Горський В., Завгородній Ю., </w:t>
      </w:r>
      <w:proofErr w:type="spellStart"/>
      <w:r w:rsidRPr="00D90A4A">
        <w:rPr>
          <w:rFonts w:ascii="Times New Roman" w:eastAsia="HiddenHorzOCR" w:hAnsi="Times New Roman" w:cs="Times New Roman"/>
          <w:sz w:val="28"/>
          <w:szCs w:val="28"/>
        </w:rPr>
        <w:t>Киричок</w:t>
      </w:r>
      <w:proofErr w:type="spellEnd"/>
      <w:r w:rsidRPr="00D90A4A">
        <w:rPr>
          <w:rFonts w:ascii="Times New Roman" w:eastAsia="HiddenHorzOCR" w:hAnsi="Times New Roman" w:cs="Times New Roman"/>
          <w:sz w:val="28"/>
          <w:szCs w:val="28"/>
        </w:rPr>
        <w:t> О. Давньоруські любомудри. Київ: ВД «КМ Академія», 2004. 304 с.</w:t>
      </w:r>
    </w:p>
    <w:p w14:paraId="14455932"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Внесок протестантизму у становлення і розвиток екуменізму. Збірник матеріалів Всеукраїнської науково-практичної конференції «Реформація: історичний та сучасний контекст». Херсон, 2017. С. 80-85.</w:t>
      </w:r>
    </w:p>
    <w:p w14:paraId="437B95A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Екуменічна діяльність протестантських церков на Херсонщині. 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 Київ: НТУ, 2017. С. 11-12.</w:t>
      </w:r>
    </w:p>
    <w:p w14:paraId="7727F96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Херсон, 2018. 69 с.</w:t>
      </w:r>
    </w:p>
    <w:p w14:paraId="539711C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Поліщук І. Є. Проблема застосування синергетичної методології в соціально-гуманітарних науках. Південний архів. Сер.: Істор. науки. Херсон, 2010.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31-32. С. 26-34.</w:t>
      </w:r>
    </w:p>
    <w:p w14:paraId="6591A56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Розвиток </w:t>
      </w:r>
      <w:proofErr w:type="spellStart"/>
      <w:r w:rsidRPr="00D90A4A">
        <w:rPr>
          <w:rFonts w:ascii="Times New Roman" w:eastAsia="HiddenHorzOCR" w:hAnsi="Times New Roman" w:cs="Times New Roman"/>
          <w:sz w:val="28"/>
          <w:szCs w:val="28"/>
        </w:rPr>
        <w:t>міжцерковних</w:t>
      </w:r>
      <w:proofErr w:type="spellEnd"/>
      <w:r w:rsidRPr="00D90A4A">
        <w:rPr>
          <w:rFonts w:ascii="Times New Roman" w:eastAsia="HiddenHorzOCR" w:hAnsi="Times New Roman" w:cs="Times New Roman"/>
          <w:sz w:val="28"/>
          <w:szCs w:val="28"/>
        </w:rPr>
        <w:t xml:space="preserve"> відносин на Херсонщині (1991-2006 рр.) Південний архів. Сер.: Істор. науки. Херсон, 2007.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26. С. 258-262.</w:t>
      </w:r>
    </w:p>
    <w:p w14:paraId="1F84584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Гатальська</w:t>
      </w:r>
      <w:proofErr w:type="spellEnd"/>
      <w:r w:rsidRPr="00D90A4A">
        <w:rPr>
          <w:rFonts w:ascii="Times New Roman" w:eastAsia="HiddenHorzOCR" w:hAnsi="Times New Roman" w:cs="Times New Roman"/>
          <w:sz w:val="28"/>
          <w:szCs w:val="28"/>
        </w:rPr>
        <w:t> С. М. Філософія культури. Київ: Либідь, 2005. 328 с.</w:t>
      </w:r>
    </w:p>
    <w:p w14:paraId="333ABA0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Горський В. С., Стратій Я. М., </w:t>
      </w:r>
      <w:proofErr w:type="spellStart"/>
      <w:r w:rsidRPr="00D90A4A">
        <w:rPr>
          <w:rFonts w:ascii="Times New Roman" w:eastAsia="HiddenHorzOCR" w:hAnsi="Times New Roman" w:cs="Times New Roman"/>
          <w:sz w:val="28"/>
          <w:szCs w:val="28"/>
        </w:rPr>
        <w:t>Тихолаз</w:t>
      </w:r>
      <w:proofErr w:type="spellEnd"/>
      <w:r w:rsidRPr="00D90A4A">
        <w:rPr>
          <w:rFonts w:ascii="Times New Roman" w:eastAsia="HiddenHorzOCR" w:hAnsi="Times New Roman" w:cs="Times New Roman"/>
          <w:sz w:val="28"/>
          <w:szCs w:val="28"/>
        </w:rPr>
        <w:t xml:space="preserve"> А. Г., Ткачук М. Л. Київ в історії філософії України. Київ: ВД «КМ </w:t>
      </w:r>
      <w:proofErr w:type="spellStart"/>
      <w:r w:rsidRPr="00D90A4A">
        <w:rPr>
          <w:rFonts w:ascii="Times New Roman" w:eastAsia="HiddenHorzOCR" w:hAnsi="Times New Roman" w:cs="Times New Roman"/>
          <w:sz w:val="28"/>
          <w:szCs w:val="28"/>
        </w:rPr>
        <w:t>Academia</w:t>
      </w:r>
      <w:proofErr w:type="spellEnd"/>
      <w:r w:rsidRPr="00D90A4A">
        <w:rPr>
          <w:rFonts w:ascii="Times New Roman" w:eastAsia="HiddenHorzOCR" w:hAnsi="Times New Roman" w:cs="Times New Roman"/>
          <w:sz w:val="28"/>
          <w:szCs w:val="28"/>
        </w:rPr>
        <w:t>»; «Пульсари», 2000. 264 с.</w:t>
      </w:r>
    </w:p>
    <w:p w14:paraId="6EFEDD5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1. Херсон: Вид-во ХДУ, 2004. 120 с.</w:t>
      </w:r>
    </w:p>
    <w:p w14:paraId="427EC4D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2. Херсон: Вид-во ХДУ, 2004. 84 с.</w:t>
      </w:r>
    </w:p>
    <w:p w14:paraId="14529C1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Гусєв В. І. Вступ до метафізики: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2004. 488 с.</w:t>
      </w:r>
    </w:p>
    <w:p w14:paraId="403BD1D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Гусєв В. І. Історія західноєвропейської філософії XV – XVII ст. Київ: Либідь, 2000. 368 с.</w:t>
      </w:r>
    </w:p>
    <w:p w14:paraId="51EED02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Індійська філософія.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за ред. Т. Кононенко. Харків: Фоліо, 2019. 144 с.</w:t>
      </w:r>
    </w:p>
    <w:p w14:paraId="51B3F28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Історія філософії: Словник /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В. </w:t>
      </w:r>
      <w:proofErr w:type="spellStart"/>
      <w:r w:rsidRPr="00D90A4A">
        <w:rPr>
          <w:rFonts w:ascii="Times New Roman" w:eastAsia="HiddenHorzOCR" w:hAnsi="Times New Roman" w:cs="Times New Roman"/>
          <w:sz w:val="28"/>
          <w:szCs w:val="28"/>
        </w:rPr>
        <w:t>Ярошовця</w:t>
      </w:r>
      <w:proofErr w:type="spellEnd"/>
      <w:r w:rsidRPr="00D90A4A">
        <w:rPr>
          <w:rFonts w:ascii="Times New Roman" w:eastAsia="HiddenHorzOCR" w:hAnsi="Times New Roman" w:cs="Times New Roman"/>
          <w:sz w:val="28"/>
          <w:szCs w:val="28"/>
        </w:rPr>
        <w:t>. Київ: Знання України, 2005. 1200 с.</w:t>
      </w:r>
    </w:p>
    <w:p w14:paraId="7F6B419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Історія філософії в термінах: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посiб</w:t>
      </w:r>
      <w:proofErr w:type="spellEnd"/>
      <w:r w:rsidRPr="00D90A4A">
        <w:rPr>
          <w:rFonts w:ascii="Times New Roman" w:eastAsia="HiddenHorzOCR" w:hAnsi="Times New Roman" w:cs="Times New Roman"/>
          <w:sz w:val="28"/>
          <w:szCs w:val="28"/>
        </w:rPr>
        <w:t>. / А. I. </w:t>
      </w:r>
      <w:proofErr w:type="spellStart"/>
      <w:r w:rsidRPr="00D90A4A">
        <w:rPr>
          <w:rFonts w:ascii="Times New Roman" w:eastAsia="HiddenHorzOCR" w:hAnsi="Times New Roman" w:cs="Times New Roman"/>
          <w:sz w:val="28"/>
          <w:szCs w:val="28"/>
        </w:rPr>
        <w:t>Абдула</w:t>
      </w:r>
      <w:proofErr w:type="spellEnd"/>
      <w:r w:rsidRPr="00D90A4A">
        <w:rPr>
          <w:rFonts w:ascii="Times New Roman" w:eastAsia="HiddenHorzOCR" w:hAnsi="Times New Roman" w:cs="Times New Roman"/>
          <w:sz w:val="28"/>
          <w:szCs w:val="28"/>
        </w:rPr>
        <w:t>, Н. П. Козаченко, О. П. </w:t>
      </w:r>
      <w:proofErr w:type="spellStart"/>
      <w:r w:rsidRPr="00D90A4A">
        <w:rPr>
          <w:rFonts w:ascii="Times New Roman" w:eastAsia="HiddenHorzOCR" w:hAnsi="Times New Roman" w:cs="Times New Roman"/>
          <w:sz w:val="28"/>
          <w:szCs w:val="28"/>
        </w:rPr>
        <w:t>Панафiдiна</w:t>
      </w:r>
      <w:proofErr w:type="spellEnd"/>
      <w:r w:rsidRPr="00D90A4A">
        <w:rPr>
          <w:rFonts w:ascii="Times New Roman" w:eastAsia="HiddenHorzOCR" w:hAnsi="Times New Roman" w:cs="Times New Roman"/>
          <w:sz w:val="28"/>
          <w:szCs w:val="28"/>
        </w:rPr>
        <w:t xml:space="preserve">. Кривий </w:t>
      </w:r>
      <w:proofErr w:type="spellStart"/>
      <w:r w:rsidRPr="00D90A4A">
        <w:rPr>
          <w:rFonts w:ascii="Times New Roman" w:eastAsia="HiddenHorzOCR" w:hAnsi="Times New Roman" w:cs="Times New Roman"/>
          <w:sz w:val="28"/>
          <w:szCs w:val="28"/>
        </w:rPr>
        <w:t>Рiг</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педагогiчний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iнститут</w:t>
      </w:r>
      <w:proofErr w:type="spellEnd"/>
      <w:r w:rsidRPr="00D90A4A">
        <w:rPr>
          <w:rFonts w:ascii="Times New Roman" w:eastAsia="HiddenHorzOCR" w:hAnsi="Times New Roman" w:cs="Times New Roman"/>
          <w:sz w:val="28"/>
          <w:szCs w:val="28"/>
        </w:rPr>
        <w:t xml:space="preserve"> ДВНЗ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нацiональний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унiверситет</w:t>
      </w:r>
      <w:proofErr w:type="spellEnd"/>
      <w:r w:rsidRPr="00D90A4A">
        <w:rPr>
          <w:rFonts w:ascii="Times New Roman" w:eastAsia="HiddenHorzOCR" w:hAnsi="Times New Roman" w:cs="Times New Roman"/>
          <w:sz w:val="28"/>
          <w:szCs w:val="28"/>
        </w:rPr>
        <w:t>», 2013. 175 c.</w:t>
      </w:r>
    </w:p>
    <w:p w14:paraId="50C0FC7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Карівець</w:t>
      </w:r>
      <w:proofErr w:type="spellEnd"/>
      <w:r w:rsidRPr="00D90A4A">
        <w:rPr>
          <w:rFonts w:ascii="Times New Roman" w:eastAsia="HiddenHorzOCR" w:hAnsi="Times New Roman" w:cs="Times New Roman"/>
          <w:sz w:val="28"/>
          <w:szCs w:val="28"/>
        </w:rPr>
        <w:t> І. В. Сутність філософії, або чому ненавидять філософію Гуманітарні візії. Львів, 2017. №1(5). С. 81-85.</w:t>
      </w:r>
    </w:p>
    <w:p w14:paraId="16A1AE8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Квіт С. М. Основи герменевтики: конспект лекцій. Київ, 1999. 123 с.</w:t>
      </w:r>
    </w:p>
    <w:p w14:paraId="53B065D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Квіт С. М. Основи герменевтики: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ВД «КМ Академія, 2003. 191 с.</w:t>
      </w:r>
    </w:p>
    <w:p w14:paraId="313F3D2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xml:space="preserve">. Ідея історії /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w:t>
      </w: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Пер. з </w:t>
      </w:r>
      <w:proofErr w:type="spellStart"/>
      <w:r w:rsidRPr="00D90A4A">
        <w:rPr>
          <w:rFonts w:ascii="Times New Roman" w:eastAsia="HiddenHorzOCR" w:hAnsi="Times New Roman" w:cs="Times New Roman"/>
          <w:sz w:val="28"/>
          <w:szCs w:val="28"/>
        </w:rPr>
        <w:t>англ</w:t>
      </w:r>
      <w:proofErr w:type="spellEnd"/>
      <w:r w:rsidRPr="00D90A4A">
        <w:rPr>
          <w:rFonts w:ascii="Times New Roman" w:eastAsia="HiddenHorzOCR" w:hAnsi="Times New Roman" w:cs="Times New Roman"/>
          <w:sz w:val="28"/>
          <w:szCs w:val="28"/>
        </w:rPr>
        <w:t>. О. </w:t>
      </w:r>
      <w:proofErr w:type="spellStart"/>
      <w:r w:rsidRPr="00D90A4A">
        <w:rPr>
          <w:rFonts w:ascii="Times New Roman" w:eastAsia="HiddenHorzOCR" w:hAnsi="Times New Roman" w:cs="Times New Roman"/>
          <w:sz w:val="28"/>
          <w:szCs w:val="28"/>
        </w:rPr>
        <w:t>Мокровольський</w:t>
      </w:r>
      <w:proofErr w:type="spellEnd"/>
      <w:r w:rsidRPr="00D90A4A">
        <w:rPr>
          <w:rFonts w:ascii="Times New Roman" w:eastAsia="HiddenHorzOCR" w:hAnsi="Times New Roman" w:cs="Times New Roman"/>
          <w:sz w:val="28"/>
          <w:szCs w:val="28"/>
        </w:rPr>
        <w:t>. Київ: Основи, 1996. 615 с.</w:t>
      </w:r>
    </w:p>
    <w:p w14:paraId="6218B68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Кралюк</w:t>
      </w:r>
      <w:proofErr w:type="spellEnd"/>
      <w:r w:rsidRPr="00D90A4A">
        <w:rPr>
          <w:rFonts w:ascii="Times New Roman" w:eastAsia="HiddenHorzOCR" w:hAnsi="Times New Roman" w:cs="Times New Roman"/>
          <w:sz w:val="28"/>
          <w:szCs w:val="28"/>
        </w:rPr>
        <w:t> П. М., Шкрібляк М. В. Історія релігієзнавства в Україні. Київ: ЦУЛ, 2019. 160 с.</w:t>
      </w:r>
    </w:p>
    <w:p w14:paraId="6920862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Кузь О. М., Чешко В. Ф. Філософія науки: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Харьків</w:t>
      </w:r>
      <w:proofErr w:type="spellEnd"/>
      <w:r w:rsidRPr="00D90A4A">
        <w:rPr>
          <w:rFonts w:ascii="Times New Roman" w:eastAsia="HiddenHorzOCR" w:hAnsi="Times New Roman" w:cs="Times New Roman"/>
          <w:sz w:val="28"/>
          <w:szCs w:val="28"/>
        </w:rPr>
        <w:t>: ХНЕУ ім. С. </w:t>
      </w:r>
      <w:proofErr w:type="spellStart"/>
      <w:r w:rsidRPr="00D90A4A">
        <w:rPr>
          <w:rFonts w:ascii="Times New Roman" w:eastAsia="HiddenHorzOCR" w:hAnsi="Times New Roman" w:cs="Times New Roman"/>
          <w:sz w:val="28"/>
          <w:szCs w:val="28"/>
        </w:rPr>
        <w:t>Кузнеця</w:t>
      </w:r>
      <w:proofErr w:type="spellEnd"/>
      <w:r w:rsidRPr="00D90A4A">
        <w:rPr>
          <w:rFonts w:ascii="Times New Roman" w:eastAsia="HiddenHorzOCR" w:hAnsi="Times New Roman" w:cs="Times New Roman"/>
          <w:sz w:val="28"/>
          <w:szCs w:val="28"/>
        </w:rPr>
        <w:t>, 2017. 172 с.</w:t>
      </w:r>
    </w:p>
    <w:p w14:paraId="1FC7903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Литвинов В. Ренесансний гуманізм в Україні. Київ: Вид-во Соломії Павличко «Основи», 2000. 472 с.</w:t>
      </w:r>
    </w:p>
    <w:p w14:paraId="45F34B3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lastRenderedPageBreak/>
        <w:t xml:space="preserve">Малахов В. А. Етика спілкування: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2006. 400 с.</w:t>
      </w:r>
    </w:p>
    <w:p w14:paraId="219A602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О. Основи логіки: Посібник.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2001. 155с.</w:t>
      </w:r>
    </w:p>
    <w:p w14:paraId="3A671E0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Епістемологія як філософська теорія знання. Львів: Вид-во </w:t>
      </w:r>
      <w:proofErr w:type="spellStart"/>
      <w:r w:rsidRPr="00D90A4A">
        <w:rPr>
          <w:rFonts w:ascii="Times New Roman" w:eastAsia="HiddenHorzOCR" w:hAnsi="Times New Roman" w:cs="Times New Roman"/>
          <w:sz w:val="28"/>
          <w:szCs w:val="28"/>
        </w:rPr>
        <w:t>Держ</w:t>
      </w:r>
      <w:proofErr w:type="spellEnd"/>
      <w:r w:rsidRPr="00D90A4A">
        <w:rPr>
          <w:rFonts w:ascii="Times New Roman" w:eastAsia="HiddenHorzOCR" w:hAnsi="Times New Roman" w:cs="Times New Roman"/>
          <w:sz w:val="28"/>
          <w:szCs w:val="28"/>
        </w:rPr>
        <w:t>. ун-ту «Львів. політехніка», 2000. 296 с.</w:t>
      </w:r>
    </w:p>
    <w:p w14:paraId="20F7709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Етика та естетика: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Львів: Вид-во </w:t>
      </w:r>
      <w:proofErr w:type="spellStart"/>
      <w:r w:rsidRPr="00D90A4A">
        <w:rPr>
          <w:rFonts w:ascii="Times New Roman" w:eastAsia="HiddenHorzOCR" w:hAnsi="Times New Roman" w:cs="Times New Roman"/>
          <w:sz w:val="28"/>
          <w:szCs w:val="28"/>
        </w:rPr>
        <w:t>Нац</w:t>
      </w:r>
      <w:proofErr w:type="spellEnd"/>
      <w:r w:rsidRPr="00D90A4A">
        <w:rPr>
          <w:rFonts w:ascii="Times New Roman" w:eastAsia="HiddenHorzOCR" w:hAnsi="Times New Roman" w:cs="Times New Roman"/>
          <w:sz w:val="28"/>
          <w:szCs w:val="28"/>
        </w:rPr>
        <w:t>. ун-ту «Львів. політехніка», 2006. 251 с.</w:t>
      </w:r>
    </w:p>
    <w:p w14:paraId="4FA75BB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В. Л. Філософія знання: онтологія, епістемологія, аксіологія: Монографія. Львів: Ахілл, 2005. 320 с.</w:t>
      </w:r>
    </w:p>
    <w:p w14:paraId="6275ABC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Навчально-методичні рекомендації з дисципліни «Філософія та методологія науки» для магістрантів усіх спеціальностей. Херсон: Айлант, 2009. 76 с.</w:t>
      </w:r>
    </w:p>
    <w:p w14:paraId="574B012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Проблема української автокефалії: сучасний стан та шляхи вирішення. Південний архів. Сер.: Істор. науки. Херсон, 2009.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30. С. 108-114.</w:t>
      </w:r>
    </w:p>
    <w:p w14:paraId="737705A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Попович М. В., Кримський С. Б, </w:t>
      </w:r>
      <w:proofErr w:type="spellStart"/>
      <w:r w:rsidRPr="00D90A4A">
        <w:rPr>
          <w:rFonts w:ascii="Times New Roman" w:eastAsia="HiddenHorzOCR" w:hAnsi="Times New Roman" w:cs="Times New Roman"/>
          <w:sz w:val="28"/>
          <w:szCs w:val="28"/>
        </w:rPr>
        <w:t>Йолон</w:t>
      </w:r>
      <w:proofErr w:type="spellEnd"/>
      <w:r w:rsidRPr="00D90A4A">
        <w:rPr>
          <w:rFonts w:ascii="Times New Roman" w:eastAsia="HiddenHorzOCR" w:hAnsi="Times New Roman" w:cs="Times New Roman"/>
          <w:sz w:val="28"/>
          <w:szCs w:val="28"/>
        </w:rPr>
        <w:t xml:space="preserve"> П. Ф. Теорія смислу в гуманітарних дослідженнях та </w:t>
      </w:r>
      <w:proofErr w:type="spellStart"/>
      <w:r w:rsidRPr="00D90A4A">
        <w:rPr>
          <w:rFonts w:ascii="Times New Roman" w:eastAsia="HiddenHorzOCR" w:hAnsi="Times New Roman" w:cs="Times New Roman"/>
          <w:sz w:val="28"/>
          <w:szCs w:val="28"/>
        </w:rPr>
        <w:t>інтенсіональні</w:t>
      </w:r>
      <w:proofErr w:type="spellEnd"/>
      <w:r w:rsidRPr="00D90A4A">
        <w:rPr>
          <w:rFonts w:ascii="Times New Roman" w:eastAsia="HiddenHorzOCR" w:hAnsi="Times New Roman" w:cs="Times New Roman"/>
          <w:sz w:val="28"/>
          <w:szCs w:val="28"/>
        </w:rPr>
        <w:t xml:space="preserve"> моделі в точних науках. Київ: Наукова думка, 2012. 456 с.</w:t>
      </w:r>
    </w:p>
    <w:p w14:paraId="3821FB5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Рассел Б. Історія західної філософії. Київ: Основи, 1995. 759 с.</w:t>
      </w:r>
    </w:p>
    <w:p w14:paraId="0AB420A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О. О. Україна як цивілізаційний феномен / О. О. </w:t>
      </w: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Київ: Бланк-Прес, 2010. 253 с.</w:t>
      </w:r>
    </w:p>
    <w:p w14:paraId="3B56988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Рубанець О. Філософські проблеми наукового пізнання. Київ: Університетська книга, 2019. 229 с.</w:t>
      </w:r>
    </w:p>
    <w:p w14:paraId="0425C99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Світ мудрості. Хрестоматія з філософії: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Шумка М.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2004. 256 с.</w:t>
      </w:r>
    </w:p>
    <w:p w14:paraId="38B42E5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Сінельнікова</w:t>
      </w:r>
      <w:proofErr w:type="spellEnd"/>
      <w:r w:rsidRPr="00D90A4A">
        <w:rPr>
          <w:rFonts w:ascii="Times New Roman" w:eastAsia="HiddenHorzOCR" w:hAnsi="Times New Roman" w:cs="Times New Roman"/>
          <w:sz w:val="28"/>
          <w:szCs w:val="28"/>
        </w:rPr>
        <w:t xml:space="preserve"> М. В. </w:t>
      </w:r>
      <w:proofErr w:type="spellStart"/>
      <w:r w:rsidRPr="00D90A4A">
        <w:rPr>
          <w:rFonts w:ascii="Times New Roman" w:eastAsia="HiddenHorzOCR" w:hAnsi="Times New Roman" w:cs="Times New Roman"/>
          <w:sz w:val="28"/>
          <w:szCs w:val="28"/>
        </w:rPr>
        <w:t>Деонтична</w:t>
      </w:r>
      <w:proofErr w:type="spellEnd"/>
      <w:r w:rsidRPr="00D90A4A">
        <w:rPr>
          <w:rFonts w:ascii="Times New Roman" w:eastAsia="HiddenHorzOCR" w:hAnsi="Times New Roman" w:cs="Times New Roman"/>
          <w:sz w:val="28"/>
          <w:szCs w:val="28"/>
        </w:rPr>
        <w:t xml:space="preserve"> етика І. Канта. Гілея: науковий вісник. Збірник наукових праць.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139(12). Ч. 2. Філософські науки, 2018. С. 7-11.</w:t>
      </w:r>
    </w:p>
    <w:p w14:paraId="736313E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Сковорода Григорій: образ мислителя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М. </w:t>
      </w:r>
      <w:proofErr w:type="spellStart"/>
      <w:r w:rsidRPr="00D90A4A">
        <w:rPr>
          <w:rFonts w:ascii="Times New Roman" w:eastAsia="HiddenHorzOCR" w:hAnsi="Times New Roman" w:cs="Times New Roman"/>
          <w:sz w:val="28"/>
          <w:szCs w:val="28"/>
        </w:rPr>
        <w:t>Нічик</w:t>
      </w:r>
      <w:proofErr w:type="spellEnd"/>
      <w:r w:rsidRPr="00D90A4A">
        <w:rPr>
          <w:rFonts w:ascii="Times New Roman" w:eastAsia="HiddenHorzOCR" w:hAnsi="Times New Roman" w:cs="Times New Roman"/>
          <w:sz w:val="28"/>
          <w:szCs w:val="28"/>
        </w:rPr>
        <w:t>, В. Є. Бишовець, Я. М. Стратій. Київ: [б. и.], 1997. 453 с.</w:t>
      </w:r>
    </w:p>
    <w:p w14:paraId="3AFE68C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Сучасна зарубіжна соціальна філософія. Хрестоматія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Лях]. Київ: Либідь, 1996. 384 с.</w:t>
      </w:r>
    </w:p>
    <w:p w14:paraId="4D0612B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Українська філософія в іменах: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І. </w:t>
      </w:r>
      <w:proofErr w:type="spellStart"/>
      <w:r w:rsidRPr="00D90A4A">
        <w:rPr>
          <w:rFonts w:ascii="Times New Roman" w:eastAsia="HiddenHorzOCR" w:hAnsi="Times New Roman" w:cs="Times New Roman"/>
          <w:sz w:val="28"/>
          <w:szCs w:val="28"/>
        </w:rPr>
        <w:t>Огороднік</w:t>
      </w:r>
      <w:proofErr w:type="spellEnd"/>
      <w:r w:rsidRPr="00D90A4A">
        <w:rPr>
          <w:rFonts w:ascii="Times New Roman" w:eastAsia="HiddenHorzOCR" w:hAnsi="Times New Roman" w:cs="Times New Roman"/>
          <w:sz w:val="28"/>
          <w:szCs w:val="28"/>
        </w:rPr>
        <w:t>, М. Русин. Київ: Либідь, 1997. 328 с.</w:t>
      </w:r>
    </w:p>
    <w:p w14:paraId="7D09362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Українські гуманісти епохи Відродження (Антологія): У 2 т.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Литвинов. Київ: Наук. думка, 1995. 594 с.</w:t>
      </w:r>
    </w:p>
    <w:p w14:paraId="656F1BB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Ушкалов</w:t>
      </w:r>
      <w:proofErr w:type="spellEnd"/>
      <w:r w:rsidRPr="00D90A4A">
        <w:rPr>
          <w:rFonts w:ascii="Times New Roman" w:eastAsia="HiddenHorzOCR" w:hAnsi="Times New Roman" w:cs="Times New Roman"/>
          <w:sz w:val="28"/>
          <w:szCs w:val="28"/>
        </w:rPr>
        <w:t> Л. Сковорода та інші: Причинки до історії української літератури. Київ: Факт, 2007. 552 с.</w:t>
      </w:r>
    </w:p>
    <w:p w14:paraId="7286C8B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ХХ – ХХІ століть: Імена: Біографічний словник. / Укладач Ю. В. Омельченко. Київ: Фенікс, 2011. 212 с.</w:t>
      </w:r>
    </w:p>
    <w:p w14:paraId="37D000A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науки: підручник / за ред. І. С. </w:t>
      </w:r>
      <w:proofErr w:type="spellStart"/>
      <w:r w:rsidRPr="00D90A4A">
        <w:rPr>
          <w:rFonts w:ascii="Times New Roman" w:eastAsia="HiddenHorzOCR" w:hAnsi="Times New Roman" w:cs="Times New Roman"/>
          <w:sz w:val="28"/>
          <w:szCs w:val="28"/>
        </w:rPr>
        <w:t>Добронравової</w:t>
      </w:r>
      <w:proofErr w:type="spellEnd"/>
      <w:r w:rsidRPr="00D90A4A">
        <w:rPr>
          <w:rFonts w:ascii="Times New Roman" w:eastAsia="HiddenHorzOCR" w:hAnsi="Times New Roman" w:cs="Times New Roman"/>
          <w:sz w:val="28"/>
          <w:szCs w:val="28"/>
        </w:rPr>
        <w:t>. Київ: ВПЦ «Київський університет», 2018. 255 с.</w:t>
      </w:r>
    </w:p>
    <w:p w14:paraId="41B5180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pacing w:val="-6"/>
          <w:sz w:val="28"/>
          <w:szCs w:val="28"/>
        </w:rPr>
      </w:pPr>
      <w:r w:rsidRPr="00D90A4A">
        <w:rPr>
          <w:rFonts w:ascii="Times New Roman" w:eastAsia="HiddenHorzOCR" w:hAnsi="Times New Roman" w:cs="Times New Roman"/>
          <w:spacing w:val="-6"/>
          <w:sz w:val="28"/>
          <w:szCs w:val="28"/>
        </w:rPr>
        <w:lastRenderedPageBreak/>
        <w:t>Філософський енциклопедичний словник / В. Шинкарук та ін.; Ін-т філософії ім. Г. С. Сковороди НАНУ. Київ: Абрис, 2002. 742 с.</w:t>
      </w:r>
    </w:p>
    <w:p w14:paraId="5B6686F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Хамітов</w:t>
      </w:r>
      <w:proofErr w:type="spellEnd"/>
      <w:r w:rsidRPr="00D90A4A">
        <w:rPr>
          <w:rFonts w:ascii="Times New Roman" w:eastAsia="HiddenHorzOCR" w:hAnsi="Times New Roman" w:cs="Times New Roman"/>
          <w:sz w:val="28"/>
          <w:szCs w:val="28"/>
        </w:rPr>
        <w:t xml:space="preserve"> Н., Гармаш Л., Крилова С. Історія філософії: проблема людини та її меж. Вступ до філософської антропології як </w:t>
      </w:r>
      <w:proofErr w:type="spellStart"/>
      <w:r w:rsidRPr="00D90A4A">
        <w:rPr>
          <w:rFonts w:ascii="Times New Roman" w:eastAsia="HiddenHorzOCR" w:hAnsi="Times New Roman" w:cs="Times New Roman"/>
          <w:sz w:val="28"/>
          <w:szCs w:val="28"/>
        </w:rPr>
        <w:t>метаантропології</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Навч.посіб</w:t>
      </w:r>
      <w:proofErr w:type="spellEnd"/>
      <w:r w:rsidRPr="00D90A4A">
        <w:rPr>
          <w:rFonts w:ascii="Times New Roman" w:eastAsia="HiddenHorzOCR" w:hAnsi="Times New Roman" w:cs="Times New Roman"/>
          <w:sz w:val="28"/>
          <w:szCs w:val="28"/>
        </w:rPr>
        <w:t>. Київ: ЦУЛ, 2017. 396 с.</w:t>
      </w:r>
    </w:p>
    <w:p w14:paraId="0754E98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Хамітов</w:t>
      </w:r>
      <w:proofErr w:type="spellEnd"/>
      <w:r w:rsidRPr="00D90A4A">
        <w:rPr>
          <w:rFonts w:ascii="Times New Roman" w:eastAsia="HiddenHorzOCR" w:hAnsi="Times New Roman" w:cs="Times New Roman"/>
          <w:sz w:val="28"/>
          <w:szCs w:val="28"/>
        </w:rPr>
        <w:t> Н. Філософська антропологія: актуальні проблеми. Від теоретичного до практичного повороту. Монографія. Київ: ЦУЛ, 2019. 394 с.</w:t>
      </w:r>
    </w:p>
    <w:p w14:paraId="5F8FCF8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6-ти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1: Філософія Стародавнього світу. / за ред. Г. І. Волинки. Київ: Довіра, 1992. 203 с.</w:t>
      </w:r>
    </w:p>
    <w:p w14:paraId="2B199F6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6: Зарубіжна філософія ХХ століття / за ред. Г. І. Волинки. Київ : Довіра, 1993. 239 с.</w:t>
      </w:r>
    </w:p>
    <w:p w14:paraId="1104E3B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Л. М. Релігії світу / Л. М. </w:t>
      </w: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xml:space="preserve">. – К.: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2011. 256 с.</w:t>
      </w:r>
    </w:p>
    <w:p w14:paraId="03A0F79E" w14:textId="77777777" w:rsidR="00CC6C58" w:rsidRPr="00D90A4A" w:rsidRDefault="00CC6C58" w:rsidP="00AF7298">
      <w:pPr>
        <w:spacing w:before="240" w:after="12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ЕЛЕКТРОННІ РЕСУРСИ</w:t>
      </w:r>
    </w:p>
    <w:p w14:paraId="51481FD8"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Поліщук І. Є. Завдання для самостійної роботи студентів з дисципліни «Філософія»: Метод. рекомендації [Електронний ресурс]. Херсон, 2016. 163 с.</w:t>
      </w:r>
    </w:p>
    <w:p w14:paraId="56FA8B31"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0" w:history="1">
        <w:r w:rsidR="00CC6C58" w:rsidRPr="00D90A4A">
          <w:rPr>
            <w:rStyle w:val="a9"/>
            <w:rFonts w:ascii="Times New Roman" w:eastAsia="HiddenHorzOCR" w:hAnsi="Times New Roman"/>
            <w:sz w:val="28"/>
            <w:szCs w:val="28"/>
          </w:rPr>
          <w:t>URL:http://eKhSUIR.kspu.edu/handle/123456789/2042</w:t>
        </w:r>
      </w:hyperlink>
    </w:p>
    <w:p w14:paraId="64BABBF4"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та методологія науки»: Метод. рекомендації [Електронний ресурс] / М. В.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І. Є. Поліщук. – Херсон, 2015. – 87 с. </w:t>
      </w:r>
    </w:p>
    <w:p w14:paraId="6AC961B8"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1" w:history="1">
        <w:r w:rsidR="00CC6C58" w:rsidRPr="00D90A4A">
          <w:rPr>
            <w:rStyle w:val="a9"/>
            <w:rFonts w:ascii="Times New Roman" w:eastAsia="HiddenHorzOCR" w:hAnsi="Times New Roman"/>
            <w:sz w:val="28"/>
            <w:szCs w:val="28"/>
          </w:rPr>
          <w:t>URL:http://ekhsuir.kspu.edu/handle/123456789/1573</w:t>
        </w:r>
      </w:hyperlink>
    </w:p>
    <w:p w14:paraId="4AB6C72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Гапон</w:t>
      </w:r>
      <w:proofErr w:type="spellEnd"/>
      <w:r w:rsidRPr="00D90A4A">
        <w:rPr>
          <w:rFonts w:ascii="Times New Roman" w:eastAsia="HiddenHorzOCR" w:hAnsi="Times New Roman" w:cs="Times New Roman"/>
          <w:sz w:val="28"/>
          <w:szCs w:val="28"/>
        </w:rPr>
        <w:t xml:space="preserve"> Н. П. Філософія </w:t>
      </w:r>
      <w:proofErr w:type="spellStart"/>
      <w:r w:rsidRPr="00D90A4A">
        <w:rPr>
          <w:rFonts w:ascii="Times New Roman" w:eastAsia="HiddenHorzOCR" w:hAnsi="Times New Roman" w:cs="Times New Roman"/>
          <w:sz w:val="28"/>
          <w:szCs w:val="28"/>
        </w:rPr>
        <w:t>постструктуралізму</w:t>
      </w:r>
      <w:proofErr w:type="spellEnd"/>
      <w:r w:rsidRPr="00D90A4A">
        <w:rPr>
          <w:rFonts w:ascii="Times New Roman" w:eastAsia="HiddenHorzOCR" w:hAnsi="Times New Roman" w:cs="Times New Roman"/>
          <w:sz w:val="28"/>
          <w:szCs w:val="28"/>
        </w:rPr>
        <w:t xml:space="preserve"> Ж. </w:t>
      </w:r>
      <w:proofErr w:type="spellStart"/>
      <w:r w:rsidRPr="00D90A4A">
        <w:rPr>
          <w:rFonts w:ascii="Times New Roman" w:eastAsia="HiddenHorzOCR" w:hAnsi="Times New Roman" w:cs="Times New Roman"/>
          <w:sz w:val="28"/>
          <w:szCs w:val="28"/>
        </w:rPr>
        <w:t>Дельоза</w:t>
      </w:r>
      <w:proofErr w:type="spellEnd"/>
      <w:r w:rsidRPr="00D90A4A">
        <w:rPr>
          <w:rFonts w:ascii="Times New Roman" w:eastAsia="HiddenHorzOCR" w:hAnsi="Times New Roman" w:cs="Times New Roman"/>
          <w:sz w:val="28"/>
          <w:szCs w:val="28"/>
        </w:rPr>
        <w:t xml:space="preserve">: перспективи теоретизування про </w:t>
      </w:r>
      <w:proofErr w:type="spellStart"/>
      <w:r w:rsidRPr="00D90A4A">
        <w:rPr>
          <w:rFonts w:ascii="Times New Roman" w:eastAsia="HiddenHorzOCR" w:hAnsi="Times New Roman" w:cs="Times New Roman"/>
          <w:sz w:val="28"/>
          <w:szCs w:val="28"/>
        </w:rPr>
        <w:t>ґендер</w:t>
      </w:r>
      <w:proofErr w:type="spellEnd"/>
      <w:r w:rsidRPr="00D90A4A">
        <w:rPr>
          <w:rFonts w:ascii="Times New Roman" w:eastAsia="HiddenHorzOCR" w:hAnsi="Times New Roman" w:cs="Times New Roman"/>
          <w:sz w:val="28"/>
          <w:szCs w:val="28"/>
        </w:rPr>
        <w:t xml:space="preserve">. Актуальні проблеми філософії та соціології. 2017.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16. С. 19-21.</w:t>
      </w:r>
    </w:p>
    <w:p w14:paraId="61021D6B"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2" w:history="1">
        <w:r w:rsidR="00CC6C58" w:rsidRPr="00D90A4A">
          <w:rPr>
            <w:rStyle w:val="a9"/>
            <w:rFonts w:ascii="Times New Roman" w:eastAsia="HiddenHorzOCR" w:hAnsi="Times New Roman"/>
            <w:sz w:val="28"/>
            <w:szCs w:val="28"/>
          </w:rPr>
          <w:t>URL:http://nbuv.gov.ua/UJRN/aprfc_2017_16_8</w:t>
        </w:r>
      </w:hyperlink>
    </w:p>
    <w:p w14:paraId="292F894F"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Гордійчук О. О. Сутність та роль філософії в сучасних умовах. Українська полоністика. 2015. № 12. С. 11-18.</w:t>
      </w:r>
    </w:p>
    <w:p w14:paraId="1FB363B5"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3" w:history="1">
        <w:r w:rsidR="00CC6C58" w:rsidRPr="00D90A4A">
          <w:rPr>
            <w:rStyle w:val="a9"/>
            <w:rFonts w:ascii="Times New Roman" w:eastAsia="HiddenHorzOCR" w:hAnsi="Times New Roman"/>
            <w:sz w:val="28"/>
            <w:szCs w:val="28"/>
          </w:rPr>
          <w:t>URL:http://eprints.zu.edu.ua/id/eprint/20972</w:t>
        </w:r>
      </w:hyperlink>
    </w:p>
    <w:p w14:paraId="4004DF9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Філософія: навчально-методичний посібник для студентів вищих навчальних закладів. Херсон, 2019. 272 с.</w:t>
      </w:r>
    </w:p>
    <w:p w14:paraId="16024640"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4" w:history="1">
        <w:r w:rsidR="00CC6C58" w:rsidRPr="00D90A4A">
          <w:rPr>
            <w:rStyle w:val="a9"/>
            <w:rFonts w:ascii="Times New Roman" w:eastAsia="HiddenHorzOCR" w:hAnsi="Times New Roman"/>
            <w:sz w:val="28"/>
            <w:szCs w:val="28"/>
          </w:rPr>
          <w:t>URL:http://eKhSUIR.kspu.edu/handle/123456789/9116</w:t>
        </w:r>
      </w:hyperlink>
    </w:p>
    <w:p w14:paraId="704DC70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Загрійчук</w:t>
      </w:r>
      <w:proofErr w:type="spellEnd"/>
      <w:r w:rsidRPr="00D90A4A">
        <w:rPr>
          <w:rFonts w:ascii="Times New Roman" w:eastAsia="HiddenHorzOCR" w:hAnsi="Times New Roman" w:cs="Times New Roman"/>
          <w:sz w:val="28"/>
          <w:szCs w:val="28"/>
        </w:rPr>
        <w:t> І. Д. Філософія як спосіб розв’язання протиріч буденної свідомості Вісник Житомирського державного університету імені Івана Франка 2013. № 72. С. 16-20.</w:t>
      </w:r>
    </w:p>
    <w:p w14:paraId="72D9908A"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5" w:history="1">
        <w:r w:rsidR="00CC6C58" w:rsidRPr="00D90A4A">
          <w:rPr>
            <w:rStyle w:val="a9"/>
            <w:rFonts w:ascii="Times New Roman" w:eastAsia="HiddenHorzOCR" w:hAnsi="Times New Roman"/>
            <w:sz w:val="28"/>
            <w:szCs w:val="28"/>
          </w:rPr>
          <w:t>URL:http://eprints.zu.edu.ua/id/eprint/10632</w:t>
        </w:r>
      </w:hyperlink>
    </w:p>
    <w:p w14:paraId="1F8AEA1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Лактіонова</w:t>
      </w:r>
      <w:proofErr w:type="spellEnd"/>
      <w:r w:rsidRPr="00D90A4A">
        <w:rPr>
          <w:rFonts w:ascii="Times New Roman" w:eastAsia="HiddenHorzOCR" w:hAnsi="Times New Roman" w:cs="Times New Roman"/>
          <w:sz w:val="28"/>
          <w:szCs w:val="28"/>
        </w:rPr>
        <w:t> А. Філософська антропологія і філософія культури: перспектива сучасної практичної філософії як філософії дії. Філософська думка. 2013. № 5. С. 73-80.</w:t>
      </w:r>
    </w:p>
    <w:p w14:paraId="2F43DDE9"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6" w:history="1">
        <w:r w:rsidR="00CC6C58" w:rsidRPr="00D90A4A">
          <w:rPr>
            <w:rStyle w:val="a9"/>
            <w:rFonts w:ascii="Times New Roman" w:eastAsia="HiddenHorzOCR" w:hAnsi="Times New Roman"/>
            <w:sz w:val="28"/>
            <w:szCs w:val="28"/>
          </w:rPr>
          <w:t>URL:http://nbuv.gov.ua/UJRN/Philos_2013_5_11</w:t>
        </w:r>
      </w:hyperlink>
    </w:p>
    <w:p w14:paraId="59A4EDC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Нємцева</w:t>
      </w:r>
      <w:proofErr w:type="spellEnd"/>
      <w:r w:rsidRPr="00D90A4A">
        <w:rPr>
          <w:rFonts w:ascii="Times New Roman" w:eastAsia="HiddenHorzOCR" w:hAnsi="Times New Roman" w:cs="Times New Roman"/>
          <w:sz w:val="28"/>
          <w:szCs w:val="28"/>
        </w:rPr>
        <w:t> Н. В. Принципи біомедичної етики та її соціально-психологічні реалії в Україні. Вісник Житомирського державного університету імені Івана Франка 2016. № 1. С. 90-95.</w:t>
      </w:r>
    </w:p>
    <w:p w14:paraId="2743366D"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7" w:history="1">
        <w:r w:rsidR="00CC6C58" w:rsidRPr="00D90A4A">
          <w:rPr>
            <w:rStyle w:val="a9"/>
            <w:rFonts w:ascii="Times New Roman" w:eastAsia="HiddenHorzOCR" w:hAnsi="Times New Roman"/>
            <w:sz w:val="28"/>
            <w:szCs w:val="28"/>
          </w:rPr>
          <w:t>URL:http://eprints.zu.edu.ua/id/eprint/21701</w:t>
        </w:r>
      </w:hyperlink>
    </w:p>
    <w:p w14:paraId="588BB77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Ношин</w:t>
      </w:r>
      <w:proofErr w:type="spellEnd"/>
      <w:r w:rsidRPr="00D90A4A">
        <w:rPr>
          <w:rFonts w:ascii="Times New Roman" w:eastAsia="HiddenHorzOCR" w:hAnsi="Times New Roman" w:cs="Times New Roman"/>
          <w:sz w:val="28"/>
          <w:szCs w:val="28"/>
        </w:rPr>
        <w:t xml:space="preserve"> Я. І. Етика </w:t>
      </w:r>
      <w:proofErr w:type="spellStart"/>
      <w:r w:rsidRPr="00D90A4A">
        <w:rPr>
          <w:rFonts w:ascii="Times New Roman" w:eastAsia="HiddenHorzOCR" w:hAnsi="Times New Roman" w:cs="Times New Roman"/>
          <w:sz w:val="28"/>
          <w:szCs w:val="28"/>
        </w:rPr>
        <w:t>Еманюеля</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Левінаса</w:t>
      </w:r>
      <w:proofErr w:type="spellEnd"/>
      <w:r w:rsidRPr="00D90A4A">
        <w:rPr>
          <w:rFonts w:ascii="Times New Roman" w:eastAsia="HiddenHorzOCR" w:hAnsi="Times New Roman" w:cs="Times New Roman"/>
          <w:sz w:val="28"/>
          <w:szCs w:val="28"/>
        </w:rPr>
        <w:t xml:space="preserve"> як «перша філософія»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iCs/>
          <w:sz w:val="28"/>
          <w:szCs w:val="28"/>
        </w:rPr>
        <w:t xml:space="preserve"> </w:t>
      </w:r>
      <w:r w:rsidRPr="00D90A4A">
        <w:rPr>
          <w:rFonts w:ascii="Times New Roman" w:eastAsia="HiddenHorzOCR" w:hAnsi="Times New Roman" w:cs="Times New Roman"/>
          <w:sz w:val="28"/>
          <w:szCs w:val="28"/>
        </w:rPr>
        <w:t>Вісник Житомирського державного університету імені Івана Франка (78). 2015. № 78. С. 32-40.</w:t>
      </w:r>
    </w:p>
    <w:p w14:paraId="030AD942"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8" w:history="1">
        <w:r w:rsidR="00CC6C58" w:rsidRPr="00D90A4A">
          <w:rPr>
            <w:rStyle w:val="a9"/>
            <w:rFonts w:ascii="Times New Roman" w:eastAsia="HiddenHorzOCR" w:hAnsi="Times New Roman"/>
            <w:sz w:val="28"/>
            <w:szCs w:val="28"/>
          </w:rPr>
          <w:t>URL:http://eprints.zu.edu.ua/id/eprint/17387</w:t>
        </w:r>
      </w:hyperlink>
    </w:p>
    <w:p w14:paraId="523D57D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Підскальна</w:t>
      </w:r>
      <w:proofErr w:type="spellEnd"/>
      <w:r w:rsidRPr="00D90A4A">
        <w:rPr>
          <w:rFonts w:ascii="Times New Roman" w:eastAsia="HiddenHorzOCR" w:hAnsi="Times New Roman" w:cs="Times New Roman"/>
          <w:sz w:val="28"/>
          <w:szCs w:val="28"/>
        </w:rPr>
        <w:t> О. М. Мультикультуралізм як філософська концепція. Вісник Житомирського державного університету імені Івана Франка. 2016. № 1. С. 113-120.</w:t>
      </w:r>
    </w:p>
    <w:p w14:paraId="165FF362" w14:textId="77777777" w:rsidR="00CC6C58" w:rsidRPr="00D90A4A" w:rsidRDefault="00BA780B"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9" w:history="1">
        <w:r w:rsidR="00CC6C58" w:rsidRPr="00D90A4A">
          <w:rPr>
            <w:rStyle w:val="a9"/>
            <w:rFonts w:ascii="Times New Roman" w:eastAsia="HiddenHorzOCR" w:hAnsi="Times New Roman"/>
            <w:sz w:val="28"/>
            <w:szCs w:val="28"/>
          </w:rPr>
          <w:t>URL:http://eprints.zu.edu.ua/id/eprint/21705</w:t>
        </w:r>
      </w:hyperlink>
    </w:p>
    <w:p w14:paraId="7A08AF05"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2"/>
          <w:sz w:val="28"/>
          <w:szCs w:val="28"/>
        </w:rPr>
      </w:pPr>
      <w:r w:rsidRPr="00D90A4A">
        <w:rPr>
          <w:rFonts w:ascii="Times New Roman" w:eastAsia="HiddenHorzOCR" w:hAnsi="Times New Roman" w:cs="Times New Roman"/>
          <w:spacing w:val="-2"/>
          <w:sz w:val="28"/>
          <w:szCs w:val="28"/>
        </w:rPr>
        <w:t xml:space="preserve">Поліщук І. Є. Відкрите суспільство та його «вороги» К. Поппера: теоретичні здобутки та виховний потенціал [Електронний ресурс]. Духовна культура української молоді: реальний стан та перспективи розвитку. </w:t>
      </w:r>
      <w:proofErr w:type="spellStart"/>
      <w:r w:rsidRPr="00D90A4A">
        <w:rPr>
          <w:rFonts w:ascii="Times New Roman" w:eastAsia="HiddenHorzOCR" w:hAnsi="Times New Roman" w:cs="Times New Roman"/>
          <w:spacing w:val="-2"/>
          <w:sz w:val="28"/>
          <w:szCs w:val="28"/>
        </w:rPr>
        <w:t>Зб</w:t>
      </w:r>
      <w:proofErr w:type="spellEnd"/>
      <w:r w:rsidRPr="00D90A4A">
        <w:rPr>
          <w:rFonts w:ascii="Times New Roman" w:eastAsia="HiddenHorzOCR" w:hAnsi="Times New Roman" w:cs="Times New Roman"/>
          <w:spacing w:val="-2"/>
          <w:sz w:val="28"/>
          <w:szCs w:val="28"/>
        </w:rPr>
        <w:t>. наук. статей. Херсон, 2015. С. 50-55.</w:t>
      </w:r>
    </w:p>
    <w:p w14:paraId="3A2F4A67"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0" w:history="1">
        <w:r w:rsidR="00CC6C58" w:rsidRPr="00D90A4A">
          <w:rPr>
            <w:rStyle w:val="a9"/>
            <w:rFonts w:ascii="Times New Roman" w:eastAsia="HiddenHorzOCR" w:hAnsi="Times New Roman"/>
            <w:sz w:val="28"/>
            <w:szCs w:val="28"/>
          </w:rPr>
          <w:t>URL:http://ekhsuir.kspu.edu/handle/123456789/1578</w:t>
        </w:r>
      </w:hyperlink>
    </w:p>
    <w:p w14:paraId="4346275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О. П. </w:t>
      </w:r>
      <w:proofErr w:type="spellStart"/>
      <w:r w:rsidRPr="00D90A4A">
        <w:rPr>
          <w:rFonts w:ascii="Times New Roman" w:eastAsia="HiddenHorzOCR" w:hAnsi="Times New Roman" w:cs="Times New Roman"/>
          <w:sz w:val="28"/>
          <w:szCs w:val="28"/>
        </w:rPr>
        <w:t>Етос</w:t>
      </w:r>
      <w:proofErr w:type="spellEnd"/>
      <w:r w:rsidRPr="00D90A4A">
        <w:rPr>
          <w:rFonts w:ascii="Times New Roman" w:eastAsia="HiddenHorzOCR" w:hAnsi="Times New Roman" w:cs="Times New Roman"/>
          <w:sz w:val="28"/>
          <w:szCs w:val="28"/>
        </w:rPr>
        <w:t xml:space="preserve"> та </w:t>
      </w:r>
      <w:proofErr w:type="spellStart"/>
      <w:r w:rsidRPr="00D90A4A">
        <w:rPr>
          <w:rFonts w:ascii="Times New Roman" w:eastAsia="HiddenHorzOCR" w:hAnsi="Times New Roman" w:cs="Times New Roman"/>
          <w:sz w:val="28"/>
          <w:szCs w:val="28"/>
        </w:rPr>
        <w:t>естезис</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neomythos</w:t>
      </w:r>
      <w:proofErr w:type="spellEnd"/>
      <w:r w:rsidRPr="00D90A4A">
        <w:rPr>
          <w:rFonts w:ascii="Times New Roman" w:eastAsia="HiddenHorzOCR" w:hAnsi="Times New Roman" w:cs="Times New Roman"/>
          <w:sz w:val="28"/>
          <w:szCs w:val="28"/>
        </w:rPr>
        <w:t xml:space="preserve"> у сучасному інформаційному просторі (до проблеми змісту естетичної інформації). Мандрівець. 2015. № 6. С. 59-62.</w:t>
      </w:r>
    </w:p>
    <w:p w14:paraId="7560DB5F"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1" w:history="1">
        <w:r w:rsidR="00CC6C58" w:rsidRPr="00D90A4A">
          <w:rPr>
            <w:rStyle w:val="a9"/>
            <w:rFonts w:ascii="Times New Roman" w:eastAsia="HiddenHorzOCR" w:hAnsi="Times New Roman"/>
            <w:sz w:val="28"/>
            <w:szCs w:val="28"/>
          </w:rPr>
          <w:t>URL:http://eprints/zu/edu.ua/id/eprint/29303</w:t>
        </w:r>
      </w:hyperlink>
    </w:p>
    <w:p w14:paraId="1FCCBB62"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Філософія для не філософів (до питання філософсько-методологічної підготовки бакалаврів, магістрів та докторів філософії (</w:t>
      </w:r>
      <w:proofErr w:type="spellStart"/>
      <w:r w:rsidRPr="00D90A4A">
        <w:rPr>
          <w:rFonts w:ascii="Times New Roman" w:eastAsia="HiddenHorzOCR" w:hAnsi="Times New Roman" w:cs="Times New Roman"/>
          <w:sz w:val="28"/>
          <w:szCs w:val="28"/>
        </w:rPr>
        <w:t>PhD</w:t>
      </w:r>
      <w:proofErr w:type="spellEnd"/>
      <w:r w:rsidRPr="00D90A4A">
        <w:rPr>
          <w:rFonts w:ascii="Times New Roman" w:eastAsia="HiddenHorzOCR" w:hAnsi="Times New Roman" w:cs="Times New Roman"/>
          <w:sz w:val="28"/>
          <w:szCs w:val="28"/>
        </w:rPr>
        <w:t xml:space="preserve">) в сучасному університеті). Педагогічні науки: збірник наукових праць. Херсон, 2018.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85. С. 144-149.</w:t>
      </w:r>
    </w:p>
    <w:p w14:paraId="0C3D596C"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2" w:history="1">
        <w:r w:rsidR="00CC6C58" w:rsidRPr="00D90A4A">
          <w:rPr>
            <w:rStyle w:val="a9"/>
            <w:rFonts w:ascii="Times New Roman" w:eastAsia="HiddenHorzOCR" w:hAnsi="Times New Roman"/>
            <w:sz w:val="28"/>
            <w:szCs w:val="28"/>
          </w:rPr>
          <w:t>URL:http://eKhSUIR.kspu.edu/handle/123456789/9339</w:t>
        </w:r>
      </w:hyperlink>
    </w:p>
    <w:p w14:paraId="289C4E44"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Пролеєв</w:t>
      </w:r>
      <w:proofErr w:type="spellEnd"/>
      <w:r w:rsidRPr="00D90A4A">
        <w:rPr>
          <w:rFonts w:ascii="Times New Roman" w:eastAsia="HiddenHorzOCR" w:hAnsi="Times New Roman" w:cs="Times New Roman"/>
          <w:sz w:val="28"/>
          <w:szCs w:val="28"/>
        </w:rPr>
        <w:t> С. Філософські компетентності: якими їм бути? Філософія освіти. 2016. № 2. С. 88-96.</w:t>
      </w:r>
    </w:p>
    <w:p w14:paraId="0F734BDD"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3" w:history="1">
        <w:r w:rsidR="00CC6C58" w:rsidRPr="00D90A4A">
          <w:rPr>
            <w:rStyle w:val="a9"/>
            <w:rFonts w:ascii="Times New Roman" w:eastAsia="HiddenHorzOCR" w:hAnsi="Times New Roman"/>
            <w:sz w:val="28"/>
            <w:szCs w:val="28"/>
          </w:rPr>
          <w:t>URL:http://nbuv.gov.ua/UJRN/PhilEdu_2016_2_9</w:t>
        </w:r>
      </w:hyperlink>
    </w:p>
    <w:p w14:paraId="553229D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Сабадуха</w:t>
      </w:r>
      <w:proofErr w:type="spellEnd"/>
      <w:r w:rsidRPr="00D90A4A">
        <w:rPr>
          <w:rFonts w:ascii="Times New Roman" w:eastAsia="HiddenHorzOCR" w:hAnsi="Times New Roman" w:cs="Times New Roman"/>
          <w:sz w:val="28"/>
          <w:szCs w:val="28"/>
        </w:rPr>
        <w:t> В. О. Онтологія як філософська наука про достатні підстави людського буття. Вісник Житомирського державного університету імені Івана Франка. 2014 № 75. С. 25-31.</w:t>
      </w:r>
    </w:p>
    <w:p w14:paraId="007CCF31"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4" w:history="1">
        <w:r w:rsidR="00CC6C58" w:rsidRPr="00D90A4A">
          <w:rPr>
            <w:rStyle w:val="a9"/>
            <w:rFonts w:ascii="Times New Roman" w:eastAsia="HiddenHorzOCR" w:hAnsi="Times New Roman"/>
            <w:sz w:val="28"/>
            <w:szCs w:val="28"/>
          </w:rPr>
          <w:t>URL:http://eprints.zu.edu.ua/id/eprint/13581</w:t>
        </w:r>
      </w:hyperlink>
    </w:p>
    <w:p w14:paraId="4F253E5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Сардак</w:t>
      </w:r>
      <w:proofErr w:type="spellEnd"/>
      <w:r w:rsidRPr="00D90A4A">
        <w:rPr>
          <w:rFonts w:ascii="Times New Roman" w:eastAsia="HiddenHorzOCR" w:hAnsi="Times New Roman" w:cs="Times New Roman"/>
          <w:sz w:val="28"/>
          <w:szCs w:val="28"/>
        </w:rPr>
        <w:t xml:space="preserve"> О. В. Людвіг </w:t>
      </w:r>
      <w:proofErr w:type="spellStart"/>
      <w:r w:rsidRPr="00D90A4A">
        <w:rPr>
          <w:rFonts w:ascii="Times New Roman" w:eastAsia="HiddenHorzOCR" w:hAnsi="Times New Roman" w:cs="Times New Roman"/>
          <w:sz w:val="28"/>
          <w:szCs w:val="28"/>
        </w:rPr>
        <w:t>Вітгенштейн</w:t>
      </w:r>
      <w:proofErr w:type="spellEnd"/>
      <w:r w:rsidRPr="00D90A4A">
        <w:rPr>
          <w:rFonts w:ascii="Times New Roman" w:eastAsia="HiddenHorzOCR" w:hAnsi="Times New Roman" w:cs="Times New Roman"/>
          <w:sz w:val="28"/>
          <w:szCs w:val="28"/>
        </w:rPr>
        <w:t xml:space="preserve"> і його «</w:t>
      </w:r>
      <w:proofErr w:type="spellStart"/>
      <w:r w:rsidRPr="00D90A4A">
        <w:rPr>
          <w:rFonts w:ascii="Times New Roman" w:eastAsia="HiddenHorzOCR" w:hAnsi="Times New Roman" w:cs="Times New Roman"/>
          <w:sz w:val="28"/>
          <w:szCs w:val="28"/>
        </w:rPr>
        <w:t>Мовні</w:t>
      </w:r>
      <w:proofErr w:type="spellEnd"/>
      <w:r w:rsidRPr="00D90A4A">
        <w:rPr>
          <w:rFonts w:ascii="Times New Roman" w:eastAsia="HiddenHorzOCR" w:hAnsi="Times New Roman" w:cs="Times New Roman"/>
          <w:sz w:val="28"/>
          <w:szCs w:val="28"/>
        </w:rPr>
        <w:t xml:space="preserve"> ігри». Вісник Житомирського державного університету імені Івана Франка. 2013. № 71. С. 270-272.</w:t>
      </w:r>
    </w:p>
    <w:p w14:paraId="62D5DB56"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5" w:history="1">
        <w:r w:rsidR="00CC6C58" w:rsidRPr="00D90A4A">
          <w:rPr>
            <w:rStyle w:val="a9"/>
            <w:rFonts w:ascii="Times New Roman" w:eastAsia="HiddenHorzOCR" w:hAnsi="Times New Roman"/>
            <w:sz w:val="28"/>
            <w:szCs w:val="28"/>
          </w:rPr>
          <w:t>URL:http://eprints.zu.edu.ua/id/eprint/10356</w:t>
        </w:r>
      </w:hyperlink>
    </w:p>
    <w:p w14:paraId="414C52F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Саух</w:t>
      </w:r>
      <w:proofErr w:type="spellEnd"/>
      <w:r w:rsidRPr="00D90A4A">
        <w:rPr>
          <w:rFonts w:ascii="Times New Roman" w:eastAsia="HiddenHorzOCR" w:hAnsi="Times New Roman" w:cs="Times New Roman"/>
          <w:sz w:val="28"/>
          <w:szCs w:val="28"/>
        </w:rPr>
        <w:t xml:space="preserve"> П. Ю. Філософія: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Житомир: Вид-во ЖДПУ. 2003. 254 с.</w:t>
      </w:r>
    </w:p>
    <w:p w14:paraId="28180768"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6" w:history="1">
        <w:r w:rsidR="00CC6C58" w:rsidRPr="00D90A4A">
          <w:rPr>
            <w:rStyle w:val="a9"/>
            <w:rFonts w:ascii="Times New Roman" w:eastAsia="HiddenHorzOCR" w:hAnsi="Times New Roman"/>
            <w:sz w:val="28"/>
            <w:szCs w:val="28"/>
          </w:rPr>
          <w:t>URL:http://eprints.zu.edu.ua/20184/1/Saukh_Filosofija.pdf</w:t>
        </w:r>
      </w:hyperlink>
    </w:p>
    <w:p w14:paraId="3CE0D84E"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Саух</w:t>
      </w:r>
      <w:proofErr w:type="spellEnd"/>
      <w:r w:rsidRPr="00D90A4A">
        <w:rPr>
          <w:rFonts w:ascii="Times New Roman" w:eastAsia="HiddenHorzOCR" w:hAnsi="Times New Roman" w:cs="Times New Roman"/>
          <w:sz w:val="28"/>
          <w:szCs w:val="28"/>
        </w:rPr>
        <w:t> Ю. П. Особливості буддизму як транснаціональної філософсько-світоглядної системи. Вісник Житомирського державного університету імені Івана Франка. 2006. № 30. С. 7-12.</w:t>
      </w:r>
    </w:p>
    <w:p w14:paraId="18D6F2AB"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7" w:history="1">
        <w:r w:rsidR="00CC6C58" w:rsidRPr="00D90A4A">
          <w:rPr>
            <w:rStyle w:val="a9"/>
            <w:rFonts w:ascii="Times New Roman" w:eastAsia="HiddenHorzOCR" w:hAnsi="Times New Roman"/>
            <w:sz w:val="28"/>
            <w:szCs w:val="28"/>
          </w:rPr>
          <w:t>URL:http://eprints.zu.edu.ua/id/eprint/1224</w:t>
        </w:r>
      </w:hyperlink>
    </w:p>
    <w:p w14:paraId="092844CB"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8"/>
          <w:sz w:val="28"/>
          <w:szCs w:val="28"/>
        </w:rPr>
      </w:pPr>
      <w:proofErr w:type="spellStart"/>
      <w:r w:rsidRPr="00D90A4A">
        <w:rPr>
          <w:rFonts w:ascii="Times New Roman" w:eastAsia="HiddenHorzOCR" w:hAnsi="Times New Roman" w:cs="Times New Roman"/>
          <w:spacing w:val="-8"/>
          <w:sz w:val="28"/>
          <w:szCs w:val="28"/>
        </w:rPr>
        <w:t>Тофтул</w:t>
      </w:r>
      <w:proofErr w:type="spellEnd"/>
      <w:r w:rsidRPr="00D90A4A">
        <w:rPr>
          <w:rFonts w:ascii="Times New Roman" w:eastAsia="HiddenHorzOCR" w:hAnsi="Times New Roman" w:cs="Times New Roman"/>
          <w:spacing w:val="-8"/>
          <w:sz w:val="28"/>
          <w:szCs w:val="28"/>
        </w:rPr>
        <w:t> М. Г. Етика особистісних стосунків. Вісник Житомирського державного університету ім. Івана Франка. 2015. № 78. С. 20-23.</w:t>
      </w:r>
    </w:p>
    <w:p w14:paraId="68E3DBD6"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8" w:history="1">
        <w:r w:rsidR="00CC6C58" w:rsidRPr="00D90A4A">
          <w:rPr>
            <w:rStyle w:val="a9"/>
            <w:rFonts w:ascii="Times New Roman" w:eastAsia="HiddenHorzOCR" w:hAnsi="Times New Roman"/>
            <w:sz w:val="28"/>
            <w:szCs w:val="28"/>
          </w:rPr>
          <w:t>URL:http://eprints.zu.edu.ua/id/eprint/17379</w:t>
        </w:r>
      </w:hyperlink>
    </w:p>
    <w:p w14:paraId="08759483"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Естетичне відношення людини до дійсності. Вісник Житомирського державного університету імені Івана Франка. 2016. № 82. С. 133-136.</w:t>
      </w:r>
    </w:p>
    <w:p w14:paraId="21CF0B0E"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9" w:history="1">
        <w:r w:rsidR="00CC6C58" w:rsidRPr="00D90A4A">
          <w:rPr>
            <w:rStyle w:val="a9"/>
            <w:rFonts w:ascii="Times New Roman" w:eastAsia="HiddenHorzOCR" w:hAnsi="Times New Roman"/>
            <w:sz w:val="28"/>
            <w:szCs w:val="28"/>
          </w:rPr>
          <w:t>URL:http://eprints.zu.edu.ua/id/eprint/21708</w:t>
        </w:r>
      </w:hyperlink>
    </w:p>
    <w:p w14:paraId="1EE7EB0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Сучасний словник з етики: Словник. Житомир: Вид-во ЖДУ, 2014. 416 с.</w:t>
      </w:r>
    </w:p>
    <w:p w14:paraId="42306EAB" w14:textId="77777777" w:rsidR="00CC6C58" w:rsidRPr="00D90A4A" w:rsidRDefault="00BA780B"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0" w:history="1">
        <w:r w:rsidR="00CC6C58" w:rsidRPr="00D90A4A">
          <w:rPr>
            <w:rStyle w:val="a9"/>
            <w:rFonts w:ascii="Times New Roman" w:eastAsia="HiddenHorzOCR" w:hAnsi="Times New Roman"/>
            <w:sz w:val="28"/>
            <w:szCs w:val="28"/>
          </w:rPr>
          <w:t>URL:http://eprints.zu.edu.ua/id/eprint/11783</w:t>
        </w:r>
      </w:hyperlink>
    </w:p>
    <w:p w14:paraId="57126B04" w14:textId="77777777" w:rsidR="00CC6C58" w:rsidRPr="00D90A4A" w:rsidRDefault="00CC6C58" w:rsidP="00D90A4A">
      <w:pPr>
        <w:spacing w:after="24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ПЕРШОДЖЕРЕЛА</w:t>
      </w:r>
    </w:p>
    <w:p w14:paraId="78A04A92"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Аристотель. Поетика. Харків: Фоліо, 2018. 154 с.</w:t>
      </w:r>
    </w:p>
    <w:p w14:paraId="3859C63D"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Бергсон А. Творча еволюція. Київ: Вид-во </w:t>
      </w:r>
      <w:proofErr w:type="spellStart"/>
      <w:r w:rsidRPr="00D90A4A">
        <w:rPr>
          <w:rFonts w:ascii="Times New Roman" w:eastAsia="HiddenHorzOCR" w:hAnsi="Times New Roman" w:cs="Times New Roman"/>
          <w:sz w:val="28"/>
          <w:szCs w:val="28"/>
        </w:rPr>
        <w:t>Жупанського</w:t>
      </w:r>
      <w:proofErr w:type="spellEnd"/>
      <w:r w:rsidRPr="00D90A4A">
        <w:rPr>
          <w:rFonts w:ascii="Times New Roman" w:eastAsia="HiddenHorzOCR" w:hAnsi="Times New Roman" w:cs="Times New Roman"/>
          <w:sz w:val="28"/>
          <w:szCs w:val="28"/>
        </w:rPr>
        <w:t>, 2010. 318 с.</w:t>
      </w:r>
    </w:p>
    <w:p w14:paraId="6716EE18"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Боецій</w:t>
      </w:r>
      <w:proofErr w:type="spellEnd"/>
      <w:r w:rsidRPr="00D90A4A">
        <w:rPr>
          <w:rFonts w:ascii="Times New Roman" w:eastAsia="HiddenHorzOCR" w:hAnsi="Times New Roman" w:cs="Times New Roman"/>
          <w:sz w:val="28"/>
          <w:szCs w:val="28"/>
        </w:rPr>
        <w:t>. Розрада від філософії. Львів: Апріорі, 2019. 208 с.</w:t>
      </w:r>
    </w:p>
    <w:p w14:paraId="75B90A0C"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Вольтер. </w:t>
      </w:r>
      <w:proofErr w:type="spellStart"/>
      <w:r w:rsidRPr="00D90A4A">
        <w:rPr>
          <w:rFonts w:ascii="Times New Roman" w:eastAsia="HiddenHorzOCR" w:hAnsi="Times New Roman" w:cs="Times New Roman"/>
          <w:sz w:val="28"/>
          <w:szCs w:val="28"/>
        </w:rPr>
        <w:t>Кандід</w:t>
      </w:r>
      <w:proofErr w:type="spellEnd"/>
      <w:r w:rsidRPr="00D90A4A">
        <w:rPr>
          <w:rFonts w:ascii="Times New Roman" w:eastAsia="HiddenHorzOCR" w:hAnsi="Times New Roman" w:cs="Times New Roman"/>
          <w:sz w:val="28"/>
          <w:szCs w:val="28"/>
        </w:rPr>
        <w:t>, або Оптимізм. Харків: Фоліо, 2017. 128 с.</w:t>
      </w:r>
    </w:p>
    <w:p w14:paraId="56C36DD0"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Гегель Г. В. Ф. Феноменологія духу. Харків: Фоліо, 2019. 476 с.</w:t>
      </w:r>
    </w:p>
    <w:p w14:paraId="22589D5B"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Кант І. Пролегомени до кожної майбутньої метафізики, яка може постати як наука. Харків: Фоліо, 2018. 284 с.</w:t>
      </w:r>
    </w:p>
    <w:p w14:paraId="3C9968E7"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Луцій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Анней</w:t>
      </w:r>
      <w:proofErr w:type="spellEnd"/>
      <w:r w:rsidRPr="00D90A4A">
        <w:rPr>
          <w:rFonts w:ascii="Times New Roman" w:eastAsia="HiddenHorzOCR" w:hAnsi="Times New Roman" w:cs="Times New Roman"/>
          <w:sz w:val="28"/>
          <w:szCs w:val="28"/>
        </w:rPr>
        <w:t xml:space="preserve"> Сенека. Моральні листи до </w:t>
      </w:r>
      <w:proofErr w:type="spellStart"/>
      <w:r w:rsidRPr="00D90A4A">
        <w:rPr>
          <w:rFonts w:ascii="Times New Roman" w:eastAsia="HiddenHorzOCR" w:hAnsi="Times New Roman" w:cs="Times New Roman"/>
          <w:sz w:val="28"/>
          <w:szCs w:val="28"/>
        </w:rPr>
        <w:t>Луцілія</w:t>
      </w:r>
      <w:proofErr w:type="spellEnd"/>
      <w:r w:rsidRPr="00D90A4A">
        <w:rPr>
          <w:rFonts w:ascii="Times New Roman" w:eastAsia="HiddenHorzOCR" w:hAnsi="Times New Roman" w:cs="Times New Roman"/>
          <w:sz w:val="28"/>
          <w:szCs w:val="28"/>
        </w:rPr>
        <w:t>. Львів: Апріорі, 2017. 552 с.</w:t>
      </w:r>
    </w:p>
    <w:p w14:paraId="645A2C46"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Марк Тулій Цицерон. Про закони. Про державу. Про природу богів. Львів: Апріорі, 2019. 392 с.</w:t>
      </w:r>
    </w:p>
    <w:p w14:paraId="726168C5"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Монтень М. Проби. Харків: Фоліо, 2012. 443 с.</w:t>
      </w:r>
    </w:p>
    <w:p w14:paraId="1DFD4AA0"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Нора К., Вітторіо </w:t>
      </w:r>
      <w:proofErr w:type="spellStart"/>
      <w:r w:rsidRPr="00D90A4A">
        <w:rPr>
          <w:rFonts w:ascii="Times New Roman" w:eastAsia="HiddenHorzOCR" w:hAnsi="Times New Roman" w:cs="Times New Roman"/>
          <w:sz w:val="28"/>
          <w:szCs w:val="28"/>
        </w:rPr>
        <w:t>Гьосле</w:t>
      </w:r>
      <w:proofErr w:type="spellEnd"/>
      <w:r w:rsidRPr="00D90A4A">
        <w:rPr>
          <w:rFonts w:ascii="Times New Roman" w:eastAsia="HiddenHorzOCR" w:hAnsi="Times New Roman" w:cs="Times New Roman"/>
          <w:sz w:val="28"/>
          <w:szCs w:val="28"/>
        </w:rPr>
        <w:t>. Кав’ярня мертвих філософів. Філософське листування для дітей та дорослих. Київ: Новий акрополь, 2019. 256 с.</w:t>
      </w:r>
    </w:p>
    <w:p w14:paraId="192495BF"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Платон. Апологія Сократа. Діалоги. Харків: Фоліо, 2017. 405 с.</w:t>
      </w:r>
    </w:p>
    <w:p w14:paraId="2B918E04"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Руссо Ж.-Ж. Вибрані трактати. Харків: Фоліо, 2018. 608с.</w:t>
      </w:r>
    </w:p>
    <w:p w14:paraId="0A01E9D3" w14:textId="77777777" w:rsidR="00CC6C58" w:rsidRPr="00AF7298" w:rsidRDefault="00CC6C58" w:rsidP="00AF7298">
      <w:pPr>
        <w:pStyle w:val="a6"/>
        <w:numPr>
          <w:ilvl w:val="0"/>
          <w:numId w:val="3"/>
        </w:numPr>
        <w:tabs>
          <w:tab w:val="left" w:pos="567"/>
        </w:tabs>
        <w:autoSpaceDE w:val="0"/>
        <w:autoSpaceDN w:val="0"/>
        <w:adjustRightInd w:val="0"/>
        <w:spacing w:after="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Спіноза Б. </w:t>
      </w:r>
      <w:proofErr w:type="spellStart"/>
      <w:r w:rsidRPr="00D90A4A">
        <w:rPr>
          <w:rFonts w:ascii="Times New Roman" w:eastAsia="HiddenHorzOCR" w:hAnsi="Times New Roman" w:cs="Times New Roman"/>
          <w:sz w:val="28"/>
          <w:szCs w:val="28"/>
        </w:rPr>
        <w:t>Теологічно</w:t>
      </w:r>
      <w:proofErr w:type="spellEnd"/>
      <w:r w:rsidRPr="00D90A4A">
        <w:rPr>
          <w:rFonts w:ascii="Times New Roman" w:eastAsia="HiddenHorzOCR" w:hAnsi="Times New Roman" w:cs="Times New Roman"/>
          <w:sz w:val="28"/>
          <w:szCs w:val="28"/>
        </w:rPr>
        <w:t>-політичний трактат. Харків: Фоліо, 2018. 416 с.</w:t>
      </w:r>
    </w:p>
    <w:sectPr w:rsidR="00CC6C58" w:rsidRPr="00AF7298" w:rsidSect="00162758">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FBA"/>
    <w:multiLevelType w:val="hybridMultilevel"/>
    <w:tmpl w:val="E2E899C0"/>
    <w:lvl w:ilvl="0" w:tplc="AF942E5A">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74983"/>
    <w:multiLevelType w:val="hybridMultilevel"/>
    <w:tmpl w:val="F8E04912"/>
    <w:lvl w:ilvl="0" w:tplc="2C0E8E1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8625294"/>
    <w:multiLevelType w:val="hybridMultilevel"/>
    <w:tmpl w:val="599E5F86"/>
    <w:lvl w:ilvl="0" w:tplc="FA3A36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8B0B53"/>
    <w:multiLevelType w:val="hybridMultilevel"/>
    <w:tmpl w:val="58D8ECE4"/>
    <w:lvl w:ilvl="0" w:tplc="C0C0050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0B93461B"/>
    <w:multiLevelType w:val="hybridMultilevel"/>
    <w:tmpl w:val="72AA6CEC"/>
    <w:lvl w:ilvl="0" w:tplc="C1EC0A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CF95AAE"/>
    <w:multiLevelType w:val="hybridMultilevel"/>
    <w:tmpl w:val="1A66FD1E"/>
    <w:lvl w:ilvl="0" w:tplc="0DE4252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0DE3731C"/>
    <w:multiLevelType w:val="hybridMultilevel"/>
    <w:tmpl w:val="B6881C56"/>
    <w:lvl w:ilvl="0" w:tplc="45122AF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D05DDB"/>
    <w:multiLevelType w:val="hybridMultilevel"/>
    <w:tmpl w:val="A56A41EC"/>
    <w:lvl w:ilvl="0" w:tplc="D698061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17E4B46"/>
    <w:multiLevelType w:val="hybridMultilevel"/>
    <w:tmpl w:val="22FEAE2A"/>
    <w:lvl w:ilvl="0" w:tplc="3F4255B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AC6AD1"/>
    <w:multiLevelType w:val="hybridMultilevel"/>
    <w:tmpl w:val="4D5C16F6"/>
    <w:lvl w:ilvl="0" w:tplc="4E881C0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6EA53B4"/>
    <w:multiLevelType w:val="hybridMultilevel"/>
    <w:tmpl w:val="D5E65C78"/>
    <w:lvl w:ilvl="0" w:tplc="9DEE5D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7CF238F"/>
    <w:multiLevelType w:val="hybridMultilevel"/>
    <w:tmpl w:val="D91218D0"/>
    <w:lvl w:ilvl="0" w:tplc="CBF8A55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1AF97C96"/>
    <w:multiLevelType w:val="hybridMultilevel"/>
    <w:tmpl w:val="C82A7DC6"/>
    <w:lvl w:ilvl="0" w:tplc="D3C0E62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1E380566"/>
    <w:multiLevelType w:val="hybridMultilevel"/>
    <w:tmpl w:val="97F89B62"/>
    <w:lvl w:ilvl="0" w:tplc="CD4463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FAD6959"/>
    <w:multiLevelType w:val="hybridMultilevel"/>
    <w:tmpl w:val="9EAEF76E"/>
    <w:lvl w:ilvl="0" w:tplc="6EF429A8">
      <w:start w:val="1"/>
      <w:numFmt w:val="decimal"/>
      <w:lvlText w:val="%1."/>
      <w:lvlJc w:val="left"/>
      <w:pPr>
        <w:tabs>
          <w:tab w:val="num" w:pos="1134"/>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3B347B7"/>
    <w:multiLevelType w:val="hybridMultilevel"/>
    <w:tmpl w:val="D688D036"/>
    <w:lvl w:ilvl="0" w:tplc="408EE07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6DD2D9A"/>
    <w:multiLevelType w:val="hybridMultilevel"/>
    <w:tmpl w:val="49F6E202"/>
    <w:lvl w:ilvl="0" w:tplc="6CB0F29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6DE44F3"/>
    <w:multiLevelType w:val="hybridMultilevel"/>
    <w:tmpl w:val="D3B0C792"/>
    <w:lvl w:ilvl="0" w:tplc="AA32E32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FC3156B"/>
    <w:multiLevelType w:val="hybridMultilevel"/>
    <w:tmpl w:val="E19CD69E"/>
    <w:lvl w:ilvl="0" w:tplc="057A6DB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0BD7137"/>
    <w:multiLevelType w:val="hybridMultilevel"/>
    <w:tmpl w:val="ABB83602"/>
    <w:lvl w:ilvl="0" w:tplc="6596950E">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920863"/>
    <w:multiLevelType w:val="hybridMultilevel"/>
    <w:tmpl w:val="F726073A"/>
    <w:lvl w:ilvl="0" w:tplc="270676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CEF4D5B"/>
    <w:multiLevelType w:val="hybridMultilevel"/>
    <w:tmpl w:val="DA207B9E"/>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6D778F"/>
    <w:multiLevelType w:val="hybridMultilevel"/>
    <w:tmpl w:val="04C0BA90"/>
    <w:lvl w:ilvl="0" w:tplc="2D94DCC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54A5B52"/>
    <w:multiLevelType w:val="hybridMultilevel"/>
    <w:tmpl w:val="3600EDF6"/>
    <w:lvl w:ilvl="0" w:tplc="AA84118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7D610F5"/>
    <w:multiLevelType w:val="hybridMultilevel"/>
    <w:tmpl w:val="699C0AFA"/>
    <w:lvl w:ilvl="0" w:tplc="DEB0B6AC">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2D45E96"/>
    <w:multiLevelType w:val="hybridMultilevel"/>
    <w:tmpl w:val="DDD4A29E"/>
    <w:lvl w:ilvl="0" w:tplc="12CC66F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5584C10"/>
    <w:multiLevelType w:val="hybridMultilevel"/>
    <w:tmpl w:val="7C6A8644"/>
    <w:lvl w:ilvl="0" w:tplc="F40AE87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59B42799"/>
    <w:multiLevelType w:val="hybridMultilevel"/>
    <w:tmpl w:val="DB32B11E"/>
    <w:lvl w:ilvl="0" w:tplc="476A1038">
      <w:start w:val="1"/>
      <w:numFmt w:val="decimal"/>
      <w:lvlText w:val="%1."/>
      <w:lvlJc w:val="left"/>
      <w:pPr>
        <w:ind w:left="720" w:hanging="360"/>
      </w:pPr>
      <w:rPr>
        <w:rFonts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E7F7ACC"/>
    <w:multiLevelType w:val="hybridMultilevel"/>
    <w:tmpl w:val="82C06548"/>
    <w:lvl w:ilvl="0" w:tplc="F4FC16D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5FEA5BCA"/>
    <w:multiLevelType w:val="hybridMultilevel"/>
    <w:tmpl w:val="29E48D1A"/>
    <w:lvl w:ilvl="0" w:tplc="1BFE4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6099085F"/>
    <w:multiLevelType w:val="hybridMultilevel"/>
    <w:tmpl w:val="BAFCD2F0"/>
    <w:lvl w:ilvl="0" w:tplc="86749C6E">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63481475"/>
    <w:multiLevelType w:val="hybridMultilevel"/>
    <w:tmpl w:val="A272780A"/>
    <w:lvl w:ilvl="0" w:tplc="AF942E5A">
      <w:start w:val="1"/>
      <w:numFmt w:val="bullet"/>
      <w:lvlText w:val=""/>
      <w:lvlJc w:val="left"/>
      <w:pPr>
        <w:tabs>
          <w:tab w:val="num" w:pos="1143"/>
        </w:tabs>
        <w:ind w:left="1143" w:hanging="360"/>
      </w:pPr>
      <w:rPr>
        <w:rFonts w:ascii="Symbol" w:hAnsi="Symbol"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43E6A00"/>
    <w:multiLevelType w:val="hybridMultilevel"/>
    <w:tmpl w:val="AAC493DE"/>
    <w:lvl w:ilvl="0" w:tplc="62945F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56B0548"/>
    <w:multiLevelType w:val="hybridMultilevel"/>
    <w:tmpl w:val="742ADE3C"/>
    <w:lvl w:ilvl="0" w:tplc="6FE8B30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9B05846"/>
    <w:multiLevelType w:val="hybridMultilevel"/>
    <w:tmpl w:val="8CCCF654"/>
    <w:lvl w:ilvl="0" w:tplc="98D6ECD2">
      <w:start w:val="1"/>
      <w:numFmt w:val="decimal"/>
      <w:lvlText w:val="%1."/>
      <w:lvlJc w:val="left"/>
      <w:pPr>
        <w:ind w:left="644"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AD77DF2"/>
    <w:multiLevelType w:val="hybridMultilevel"/>
    <w:tmpl w:val="B5923C28"/>
    <w:lvl w:ilvl="0" w:tplc="36D63F52">
      <w:start w:val="1"/>
      <w:numFmt w:val="decimal"/>
      <w:lvlText w:val="%1."/>
      <w:lvlJc w:val="left"/>
      <w:pPr>
        <w:ind w:left="1069"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6AF34A93"/>
    <w:multiLevelType w:val="hybridMultilevel"/>
    <w:tmpl w:val="5D0ABEE6"/>
    <w:lvl w:ilvl="0" w:tplc="EF4E178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15:restartNumberingAfterBreak="0">
    <w:nsid w:val="6E6D1155"/>
    <w:multiLevelType w:val="hybridMultilevel"/>
    <w:tmpl w:val="58562FCC"/>
    <w:lvl w:ilvl="0" w:tplc="865E2FC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4291025"/>
    <w:multiLevelType w:val="hybridMultilevel"/>
    <w:tmpl w:val="1292AB28"/>
    <w:lvl w:ilvl="0" w:tplc="885EED0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60577A1"/>
    <w:multiLevelType w:val="hybridMultilevel"/>
    <w:tmpl w:val="7EBA0D20"/>
    <w:lvl w:ilvl="0" w:tplc="9BEE664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6740E57"/>
    <w:multiLevelType w:val="hybridMultilevel"/>
    <w:tmpl w:val="B57AB17E"/>
    <w:lvl w:ilvl="0" w:tplc="83DC3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15:restartNumberingAfterBreak="0">
    <w:nsid w:val="78441A6A"/>
    <w:multiLevelType w:val="hybridMultilevel"/>
    <w:tmpl w:val="31BC44A2"/>
    <w:lvl w:ilvl="0" w:tplc="06183D5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89835BA"/>
    <w:multiLevelType w:val="hybridMultilevel"/>
    <w:tmpl w:val="B11AB06A"/>
    <w:lvl w:ilvl="0" w:tplc="8A9AE0D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E585237"/>
    <w:multiLevelType w:val="hybridMultilevel"/>
    <w:tmpl w:val="6660E134"/>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1"/>
  </w:num>
  <w:num w:numId="3">
    <w:abstractNumId w:val="35"/>
  </w:num>
  <w:num w:numId="4">
    <w:abstractNumId w:val="27"/>
  </w:num>
  <w:num w:numId="5">
    <w:abstractNumId w:val="0"/>
  </w:num>
  <w:num w:numId="6">
    <w:abstractNumId w:val="36"/>
  </w:num>
  <w:num w:numId="7">
    <w:abstractNumId w:val="5"/>
  </w:num>
  <w:num w:numId="8">
    <w:abstractNumId w:val="40"/>
  </w:num>
  <w:num w:numId="9">
    <w:abstractNumId w:val="23"/>
  </w:num>
  <w:num w:numId="10">
    <w:abstractNumId w:val="13"/>
  </w:num>
  <w:num w:numId="11">
    <w:abstractNumId w:val="22"/>
  </w:num>
  <w:num w:numId="12">
    <w:abstractNumId w:val="15"/>
  </w:num>
  <w:num w:numId="13">
    <w:abstractNumId w:val="34"/>
  </w:num>
  <w:num w:numId="14">
    <w:abstractNumId w:val="17"/>
  </w:num>
  <w:num w:numId="15">
    <w:abstractNumId w:val="32"/>
  </w:num>
  <w:num w:numId="16">
    <w:abstractNumId w:val="20"/>
  </w:num>
  <w:num w:numId="17">
    <w:abstractNumId w:val="3"/>
  </w:num>
  <w:num w:numId="18">
    <w:abstractNumId w:val="2"/>
  </w:num>
  <w:num w:numId="19">
    <w:abstractNumId w:val="4"/>
  </w:num>
  <w:num w:numId="20">
    <w:abstractNumId w:val="9"/>
  </w:num>
  <w:num w:numId="21">
    <w:abstractNumId w:val="37"/>
  </w:num>
  <w:num w:numId="22">
    <w:abstractNumId w:val="8"/>
  </w:num>
  <w:num w:numId="23">
    <w:abstractNumId w:val="10"/>
  </w:num>
  <w:num w:numId="24">
    <w:abstractNumId w:val="39"/>
  </w:num>
  <w:num w:numId="25">
    <w:abstractNumId w:val="41"/>
  </w:num>
  <w:num w:numId="26">
    <w:abstractNumId w:val="29"/>
  </w:num>
  <w:num w:numId="27">
    <w:abstractNumId w:val="11"/>
  </w:num>
  <w:num w:numId="28">
    <w:abstractNumId w:val="33"/>
  </w:num>
  <w:num w:numId="29">
    <w:abstractNumId w:val="42"/>
  </w:num>
  <w:num w:numId="30">
    <w:abstractNumId w:val="16"/>
  </w:num>
  <w:num w:numId="31">
    <w:abstractNumId w:val="1"/>
  </w:num>
  <w:num w:numId="32">
    <w:abstractNumId w:val="7"/>
  </w:num>
  <w:num w:numId="33">
    <w:abstractNumId w:val="12"/>
  </w:num>
  <w:num w:numId="34">
    <w:abstractNumId w:val="18"/>
  </w:num>
  <w:num w:numId="35">
    <w:abstractNumId w:val="25"/>
  </w:num>
  <w:num w:numId="36">
    <w:abstractNumId w:val="28"/>
  </w:num>
  <w:num w:numId="37">
    <w:abstractNumId w:val="38"/>
  </w:num>
  <w:num w:numId="38">
    <w:abstractNumId w:val="26"/>
  </w:num>
  <w:num w:numId="39">
    <w:abstractNumId w:val="30"/>
  </w:num>
  <w:num w:numId="40">
    <w:abstractNumId w:val="24"/>
  </w:num>
  <w:num w:numId="41">
    <w:abstractNumId w:val="19"/>
  </w:num>
  <w:num w:numId="42">
    <w:abstractNumId w:val="43"/>
  </w:num>
  <w:num w:numId="43">
    <w:abstractNumId w:val="21"/>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E60B93"/>
    <w:rsid w:val="00003373"/>
    <w:rsid w:val="00011DE5"/>
    <w:rsid w:val="00021CB3"/>
    <w:rsid w:val="00022FB6"/>
    <w:rsid w:val="000268C3"/>
    <w:rsid w:val="00031194"/>
    <w:rsid w:val="000323A0"/>
    <w:rsid w:val="00037119"/>
    <w:rsid w:val="0004102D"/>
    <w:rsid w:val="000461CF"/>
    <w:rsid w:val="00060464"/>
    <w:rsid w:val="00064C7D"/>
    <w:rsid w:val="000651BA"/>
    <w:rsid w:val="0006642B"/>
    <w:rsid w:val="0006743E"/>
    <w:rsid w:val="00071CD7"/>
    <w:rsid w:val="00076519"/>
    <w:rsid w:val="00081CFB"/>
    <w:rsid w:val="0009588B"/>
    <w:rsid w:val="000B4D3E"/>
    <w:rsid w:val="000C48E4"/>
    <w:rsid w:val="000C5B13"/>
    <w:rsid w:val="000D3FC9"/>
    <w:rsid w:val="000E13DC"/>
    <w:rsid w:val="000E2794"/>
    <w:rsid w:val="000E3237"/>
    <w:rsid w:val="000E6B0D"/>
    <w:rsid w:val="000F0793"/>
    <w:rsid w:val="000F0819"/>
    <w:rsid w:val="000F4D5C"/>
    <w:rsid w:val="000F7576"/>
    <w:rsid w:val="00104AEB"/>
    <w:rsid w:val="00104EB5"/>
    <w:rsid w:val="001053EA"/>
    <w:rsid w:val="00107CAE"/>
    <w:rsid w:val="001138BE"/>
    <w:rsid w:val="00123FD6"/>
    <w:rsid w:val="001319A8"/>
    <w:rsid w:val="00131EBA"/>
    <w:rsid w:val="001323E4"/>
    <w:rsid w:val="001413D0"/>
    <w:rsid w:val="00143293"/>
    <w:rsid w:val="0014769A"/>
    <w:rsid w:val="0015087B"/>
    <w:rsid w:val="00162758"/>
    <w:rsid w:val="00166C6F"/>
    <w:rsid w:val="001761DE"/>
    <w:rsid w:val="00180C60"/>
    <w:rsid w:val="00180EEC"/>
    <w:rsid w:val="001945D5"/>
    <w:rsid w:val="00195389"/>
    <w:rsid w:val="001A10E7"/>
    <w:rsid w:val="001A3966"/>
    <w:rsid w:val="001B0190"/>
    <w:rsid w:val="001B4829"/>
    <w:rsid w:val="001C0992"/>
    <w:rsid w:val="001D220B"/>
    <w:rsid w:val="001D6145"/>
    <w:rsid w:val="001E2531"/>
    <w:rsid w:val="001E6EE3"/>
    <w:rsid w:val="001F353D"/>
    <w:rsid w:val="002001BA"/>
    <w:rsid w:val="00200889"/>
    <w:rsid w:val="002047F2"/>
    <w:rsid w:val="0020649F"/>
    <w:rsid w:val="00206899"/>
    <w:rsid w:val="002073BD"/>
    <w:rsid w:val="00221ECA"/>
    <w:rsid w:val="00231313"/>
    <w:rsid w:val="00231F94"/>
    <w:rsid w:val="00242CF2"/>
    <w:rsid w:val="00246934"/>
    <w:rsid w:val="00250A18"/>
    <w:rsid w:val="002521A3"/>
    <w:rsid w:val="00254C93"/>
    <w:rsid w:val="00254EA6"/>
    <w:rsid w:val="00263BDC"/>
    <w:rsid w:val="00274422"/>
    <w:rsid w:val="0028790C"/>
    <w:rsid w:val="00294F16"/>
    <w:rsid w:val="002A09E1"/>
    <w:rsid w:val="002A17F1"/>
    <w:rsid w:val="002B294B"/>
    <w:rsid w:val="002B31B6"/>
    <w:rsid w:val="002B485D"/>
    <w:rsid w:val="002B4B4F"/>
    <w:rsid w:val="002C1DE3"/>
    <w:rsid w:val="002C33C2"/>
    <w:rsid w:val="002C5A78"/>
    <w:rsid w:val="002D03F1"/>
    <w:rsid w:val="002D735E"/>
    <w:rsid w:val="002E032F"/>
    <w:rsid w:val="002E23BC"/>
    <w:rsid w:val="00304877"/>
    <w:rsid w:val="0030601F"/>
    <w:rsid w:val="003122AC"/>
    <w:rsid w:val="00312CEA"/>
    <w:rsid w:val="003130AE"/>
    <w:rsid w:val="0031614D"/>
    <w:rsid w:val="00316B70"/>
    <w:rsid w:val="00325E78"/>
    <w:rsid w:val="00332A04"/>
    <w:rsid w:val="00336A9E"/>
    <w:rsid w:val="00346576"/>
    <w:rsid w:val="00351C87"/>
    <w:rsid w:val="0035305E"/>
    <w:rsid w:val="00354F9B"/>
    <w:rsid w:val="003578C5"/>
    <w:rsid w:val="003721CF"/>
    <w:rsid w:val="00376DEE"/>
    <w:rsid w:val="00392BB9"/>
    <w:rsid w:val="00396428"/>
    <w:rsid w:val="00397DC6"/>
    <w:rsid w:val="003A12B4"/>
    <w:rsid w:val="003A1AD8"/>
    <w:rsid w:val="003A4272"/>
    <w:rsid w:val="003B2070"/>
    <w:rsid w:val="003B49E6"/>
    <w:rsid w:val="003D0223"/>
    <w:rsid w:val="003E59FD"/>
    <w:rsid w:val="003E5E8F"/>
    <w:rsid w:val="0040260E"/>
    <w:rsid w:val="0041208C"/>
    <w:rsid w:val="00414EFB"/>
    <w:rsid w:val="00416B55"/>
    <w:rsid w:val="004268FB"/>
    <w:rsid w:val="00435F19"/>
    <w:rsid w:val="0045217F"/>
    <w:rsid w:val="00454E50"/>
    <w:rsid w:val="00463428"/>
    <w:rsid w:val="004661AE"/>
    <w:rsid w:val="00466F4F"/>
    <w:rsid w:val="004960E8"/>
    <w:rsid w:val="0049665F"/>
    <w:rsid w:val="004A5584"/>
    <w:rsid w:val="004B00E7"/>
    <w:rsid w:val="004B3563"/>
    <w:rsid w:val="004B4FE6"/>
    <w:rsid w:val="004B671F"/>
    <w:rsid w:val="004C0DBC"/>
    <w:rsid w:val="004C3747"/>
    <w:rsid w:val="004C4412"/>
    <w:rsid w:val="004E19A1"/>
    <w:rsid w:val="004E2B45"/>
    <w:rsid w:val="004F2131"/>
    <w:rsid w:val="004F389F"/>
    <w:rsid w:val="005001E8"/>
    <w:rsid w:val="0050304A"/>
    <w:rsid w:val="00504483"/>
    <w:rsid w:val="00512C09"/>
    <w:rsid w:val="005142BC"/>
    <w:rsid w:val="005335C7"/>
    <w:rsid w:val="005508E0"/>
    <w:rsid w:val="0055396A"/>
    <w:rsid w:val="00564D69"/>
    <w:rsid w:val="0056515C"/>
    <w:rsid w:val="00567129"/>
    <w:rsid w:val="00574BBD"/>
    <w:rsid w:val="00576238"/>
    <w:rsid w:val="005856FD"/>
    <w:rsid w:val="005A1081"/>
    <w:rsid w:val="005A266B"/>
    <w:rsid w:val="005A5A80"/>
    <w:rsid w:val="005B7AC9"/>
    <w:rsid w:val="005B7EF4"/>
    <w:rsid w:val="005C01B5"/>
    <w:rsid w:val="005D0D33"/>
    <w:rsid w:val="005D3728"/>
    <w:rsid w:val="005E7317"/>
    <w:rsid w:val="005F20B0"/>
    <w:rsid w:val="005F278C"/>
    <w:rsid w:val="005F289F"/>
    <w:rsid w:val="005F5879"/>
    <w:rsid w:val="005F6AFD"/>
    <w:rsid w:val="006100E2"/>
    <w:rsid w:val="00611B42"/>
    <w:rsid w:val="00625CDE"/>
    <w:rsid w:val="00626A4F"/>
    <w:rsid w:val="006271E6"/>
    <w:rsid w:val="00641B7D"/>
    <w:rsid w:val="0064247E"/>
    <w:rsid w:val="0065382A"/>
    <w:rsid w:val="006654FB"/>
    <w:rsid w:val="00667FFA"/>
    <w:rsid w:val="0067115F"/>
    <w:rsid w:val="00687FAA"/>
    <w:rsid w:val="00693735"/>
    <w:rsid w:val="00693F78"/>
    <w:rsid w:val="006A2E01"/>
    <w:rsid w:val="006B3448"/>
    <w:rsid w:val="006B471B"/>
    <w:rsid w:val="006B761C"/>
    <w:rsid w:val="006C3ED9"/>
    <w:rsid w:val="006D1E7D"/>
    <w:rsid w:val="006D3DB4"/>
    <w:rsid w:val="006D656E"/>
    <w:rsid w:val="006D7ADE"/>
    <w:rsid w:val="006E0FAE"/>
    <w:rsid w:val="006E2490"/>
    <w:rsid w:val="006E3FA4"/>
    <w:rsid w:val="006F03EF"/>
    <w:rsid w:val="006F04AF"/>
    <w:rsid w:val="00703E67"/>
    <w:rsid w:val="0071116C"/>
    <w:rsid w:val="007153C2"/>
    <w:rsid w:val="00716A6B"/>
    <w:rsid w:val="00720BF7"/>
    <w:rsid w:val="00730E24"/>
    <w:rsid w:val="00736E76"/>
    <w:rsid w:val="00741E2D"/>
    <w:rsid w:val="0075569C"/>
    <w:rsid w:val="00775074"/>
    <w:rsid w:val="00781D05"/>
    <w:rsid w:val="00781D26"/>
    <w:rsid w:val="0078351A"/>
    <w:rsid w:val="007858C6"/>
    <w:rsid w:val="007960E3"/>
    <w:rsid w:val="007A1551"/>
    <w:rsid w:val="007B08D1"/>
    <w:rsid w:val="007C38E0"/>
    <w:rsid w:val="007C5E84"/>
    <w:rsid w:val="007D06E2"/>
    <w:rsid w:val="007D4CB3"/>
    <w:rsid w:val="007E2AB3"/>
    <w:rsid w:val="007F30D7"/>
    <w:rsid w:val="007F6504"/>
    <w:rsid w:val="008050DF"/>
    <w:rsid w:val="00805CA4"/>
    <w:rsid w:val="008063F3"/>
    <w:rsid w:val="00810F82"/>
    <w:rsid w:val="00813F58"/>
    <w:rsid w:val="00815173"/>
    <w:rsid w:val="00821716"/>
    <w:rsid w:val="00836C1B"/>
    <w:rsid w:val="00844424"/>
    <w:rsid w:val="00845722"/>
    <w:rsid w:val="00852420"/>
    <w:rsid w:val="00852AC5"/>
    <w:rsid w:val="008546D0"/>
    <w:rsid w:val="00856A74"/>
    <w:rsid w:val="00856E55"/>
    <w:rsid w:val="008608B9"/>
    <w:rsid w:val="00870CB0"/>
    <w:rsid w:val="00874242"/>
    <w:rsid w:val="0088453C"/>
    <w:rsid w:val="008875F0"/>
    <w:rsid w:val="00892D7E"/>
    <w:rsid w:val="00893F4F"/>
    <w:rsid w:val="00895FE1"/>
    <w:rsid w:val="008A14CB"/>
    <w:rsid w:val="008C35D8"/>
    <w:rsid w:val="008C7F88"/>
    <w:rsid w:val="008E0DED"/>
    <w:rsid w:val="008E1967"/>
    <w:rsid w:val="008E2ACF"/>
    <w:rsid w:val="008E3991"/>
    <w:rsid w:val="008E412E"/>
    <w:rsid w:val="008E67EF"/>
    <w:rsid w:val="008F1449"/>
    <w:rsid w:val="008F381B"/>
    <w:rsid w:val="008F4FA1"/>
    <w:rsid w:val="00901CD2"/>
    <w:rsid w:val="00902E29"/>
    <w:rsid w:val="00911C9F"/>
    <w:rsid w:val="00913A91"/>
    <w:rsid w:val="00916DC2"/>
    <w:rsid w:val="009277B1"/>
    <w:rsid w:val="00934345"/>
    <w:rsid w:val="00934E37"/>
    <w:rsid w:val="00941ADE"/>
    <w:rsid w:val="00941CCC"/>
    <w:rsid w:val="009445EF"/>
    <w:rsid w:val="00947F26"/>
    <w:rsid w:val="00951F6E"/>
    <w:rsid w:val="0095568F"/>
    <w:rsid w:val="00964820"/>
    <w:rsid w:val="00982149"/>
    <w:rsid w:val="00994B09"/>
    <w:rsid w:val="009A5A0F"/>
    <w:rsid w:val="009A6498"/>
    <w:rsid w:val="009B495F"/>
    <w:rsid w:val="009B5DF6"/>
    <w:rsid w:val="009C0DED"/>
    <w:rsid w:val="009C29D3"/>
    <w:rsid w:val="009D0ADB"/>
    <w:rsid w:val="009D1682"/>
    <w:rsid w:val="009E05DF"/>
    <w:rsid w:val="009E37A2"/>
    <w:rsid w:val="009F4762"/>
    <w:rsid w:val="00A03FF7"/>
    <w:rsid w:val="00A060E9"/>
    <w:rsid w:val="00A17E96"/>
    <w:rsid w:val="00A21272"/>
    <w:rsid w:val="00A24B6E"/>
    <w:rsid w:val="00A340DB"/>
    <w:rsid w:val="00A36CFD"/>
    <w:rsid w:val="00A44881"/>
    <w:rsid w:val="00A45840"/>
    <w:rsid w:val="00A45ECA"/>
    <w:rsid w:val="00A55873"/>
    <w:rsid w:val="00A573C2"/>
    <w:rsid w:val="00A57F29"/>
    <w:rsid w:val="00A61D77"/>
    <w:rsid w:val="00A64F24"/>
    <w:rsid w:val="00A71A35"/>
    <w:rsid w:val="00A72B72"/>
    <w:rsid w:val="00A72C37"/>
    <w:rsid w:val="00A761DE"/>
    <w:rsid w:val="00A7672A"/>
    <w:rsid w:val="00A7725C"/>
    <w:rsid w:val="00A84ECB"/>
    <w:rsid w:val="00A86BBA"/>
    <w:rsid w:val="00A86C78"/>
    <w:rsid w:val="00A94758"/>
    <w:rsid w:val="00AA0927"/>
    <w:rsid w:val="00AB0A77"/>
    <w:rsid w:val="00AB30AE"/>
    <w:rsid w:val="00AC5AB2"/>
    <w:rsid w:val="00AE15B2"/>
    <w:rsid w:val="00AF7298"/>
    <w:rsid w:val="00B10C80"/>
    <w:rsid w:val="00B26663"/>
    <w:rsid w:val="00B266BB"/>
    <w:rsid w:val="00B315B4"/>
    <w:rsid w:val="00B373DF"/>
    <w:rsid w:val="00B45201"/>
    <w:rsid w:val="00B50296"/>
    <w:rsid w:val="00B5046F"/>
    <w:rsid w:val="00B71B6B"/>
    <w:rsid w:val="00B746F0"/>
    <w:rsid w:val="00B87DCD"/>
    <w:rsid w:val="00B90EB3"/>
    <w:rsid w:val="00B92100"/>
    <w:rsid w:val="00B92863"/>
    <w:rsid w:val="00B9468E"/>
    <w:rsid w:val="00B97BAC"/>
    <w:rsid w:val="00BA780B"/>
    <w:rsid w:val="00BD135E"/>
    <w:rsid w:val="00BE0234"/>
    <w:rsid w:val="00BE4176"/>
    <w:rsid w:val="00C04481"/>
    <w:rsid w:val="00C051EF"/>
    <w:rsid w:val="00C0796E"/>
    <w:rsid w:val="00C159D4"/>
    <w:rsid w:val="00C21570"/>
    <w:rsid w:val="00C244C1"/>
    <w:rsid w:val="00C25569"/>
    <w:rsid w:val="00C34B9C"/>
    <w:rsid w:val="00C369F4"/>
    <w:rsid w:val="00C53F48"/>
    <w:rsid w:val="00C53FAC"/>
    <w:rsid w:val="00C7262E"/>
    <w:rsid w:val="00C76126"/>
    <w:rsid w:val="00C81254"/>
    <w:rsid w:val="00C81DCA"/>
    <w:rsid w:val="00C975CE"/>
    <w:rsid w:val="00CA05F8"/>
    <w:rsid w:val="00CA08D7"/>
    <w:rsid w:val="00CA63C9"/>
    <w:rsid w:val="00CB09F4"/>
    <w:rsid w:val="00CB1979"/>
    <w:rsid w:val="00CC31B1"/>
    <w:rsid w:val="00CC6C58"/>
    <w:rsid w:val="00CE781A"/>
    <w:rsid w:val="00CF6BBF"/>
    <w:rsid w:val="00D02EEA"/>
    <w:rsid w:val="00D07786"/>
    <w:rsid w:val="00D25338"/>
    <w:rsid w:val="00D34989"/>
    <w:rsid w:val="00D34AF9"/>
    <w:rsid w:val="00D3506C"/>
    <w:rsid w:val="00D446E4"/>
    <w:rsid w:val="00D5677C"/>
    <w:rsid w:val="00D57648"/>
    <w:rsid w:val="00D617D1"/>
    <w:rsid w:val="00D63BC6"/>
    <w:rsid w:val="00D667A9"/>
    <w:rsid w:val="00D66E14"/>
    <w:rsid w:val="00D75F63"/>
    <w:rsid w:val="00D76CF5"/>
    <w:rsid w:val="00D82039"/>
    <w:rsid w:val="00D85C62"/>
    <w:rsid w:val="00D90A4A"/>
    <w:rsid w:val="00D942EE"/>
    <w:rsid w:val="00DA46BD"/>
    <w:rsid w:val="00DB6139"/>
    <w:rsid w:val="00DC38B6"/>
    <w:rsid w:val="00DC3A0A"/>
    <w:rsid w:val="00DE24DD"/>
    <w:rsid w:val="00DF017A"/>
    <w:rsid w:val="00DF16A1"/>
    <w:rsid w:val="00DF3C0F"/>
    <w:rsid w:val="00DF7D6E"/>
    <w:rsid w:val="00E0367C"/>
    <w:rsid w:val="00E117DE"/>
    <w:rsid w:val="00E12614"/>
    <w:rsid w:val="00E136A9"/>
    <w:rsid w:val="00E21195"/>
    <w:rsid w:val="00E214E4"/>
    <w:rsid w:val="00E236FB"/>
    <w:rsid w:val="00E26E87"/>
    <w:rsid w:val="00E27C1A"/>
    <w:rsid w:val="00E34357"/>
    <w:rsid w:val="00E36B41"/>
    <w:rsid w:val="00E45174"/>
    <w:rsid w:val="00E56D91"/>
    <w:rsid w:val="00E60B93"/>
    <w:rsid w:val="00E63386"/>
    <w:rsid w:val="00E65685"/>
    <w:rsid w:val="00E82F11"/>
    <w:rsid w:val="00E835D2"/>
    <w:rsid w:val="00EA062C"/>
    <w:rsid w:val="00EA461E"/>
    <w:rsid w:val="00EB78A2"/>
    <w:rsid w:val="00EB7DAB"/>
    <w:rsid w:val="00EC3A43"/>
    <w:rsid w:val="00ED197D"/>
    <w:rsid w:val="00ED32E3"/>
    <w:rsid w:val="00ED4046"/>
    <w:rsid w:val="00EE0322"/>
    <w:rsid w:val="00EE1B50"/>
    <w:rsid w:val="00EE2A13"/>
    <w:rsid w:val="00EF2E35"/>
    <w:rsid w:val="00EF453B"/>
    <w:rsid w:val="00EF54C6"/>
    <w:rsid w:val="00F0167A"/>
    <w:rsid w:val="00F059BE"/>
    <w:rsid w:val="00F22A99"/>
    <w:rsid w:val="00F2650C"/>
    <w:rsid w:val="00F3110F"/>
    <w:rsid w:val="00F51DB8"/>
    <w:rsid w:val="00F65811"/>
    <w:rsid w:val="00F70927"/>
    <w:rsid w:val="00F770E3"/>
    <w:rsid w:val="00F833AE"/>
    <w:rsid w:val="00F852A1"/>
    <w:rsid w:val="00F92CC9"/>
    <w:rsid w:val="00F92DCC"/>
    <w:rsid w:val="00F940BD"/>
    <w:rsid w:val="00FB6375"/>
    <w:rsid w:val="00FE1BAB"/>
    <w:rsid w:val="00FE4F4A"/>
    <w:rsid w:val="00FE5D42"/>
    <w:rsid w:val="00FE7185"/>
    <w:rsid w:val="00FF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9BAF4"/>
  <w15:docId w15:val="{C8D1D1C5-8186-479B-8D38-CD98142B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40" w:line="233" w:lineRule="auto"/>
        <w:ind w:firstLine="709"/>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hAnsi="Times New Roman" w:cs="Times New Roman"/>
      <w:sz w:val="28"/>
      <w:szCs w:val="28"/>
    </w:rPr>
  </w:style>
  <w:style w:type="character" w:customStyle="1" w:styleId="a5">
    <w:name w:val="Основний текст Знак"/>
    <w:basedOn w:val="a0"/>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rsid w:val="00B266BB"/>
    <w:pPr>
      <w:spacing w:after="200" w:line="276" w:lineRule="auto"/>
      <w:ind w:left="720" w:firstLine="567"/>
    </w:pPr>
    <w:rPr>
      <w:lang w:eastAsia="ru-RU"/>
    </w:rPr>
  </w:style>
  <w:style w:type="paragraph" w:styleId="a7">
    <w:name w:val="Normal (Web)"/>
    <w:basedOn w:val="a"/>
    <w:rsid w:val="00104AE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99"/>
    <w:qFormat/>
    <w:locked/>
    <w:rsid w:val="00104AEB"/>
    <w:rPr>
      <w:rFonts w:cs="Times New Roman"/>
      <w:b/>
      <w:bCs/>
    </w:rPr>
  </w:style>
  <w:style w:type="character" w:styleId="a9">
    <w:name w:val="Hyperlink"/>
    <w:basedOn w:val="a0"/>
    <w:uiPriority w:val="99"/>
    <w:rsid w:val="00104AEB"/>
    <w:rPr>
      <w:rFonts w:cs="Times New Roman"/>
      <w:color w:val="0000FF"/>
      <w:u w:val="single"/>
    </w:rPr>
  </w:style>
  <w:style w:type="character" w:styleId="aa">
    <w:name w:val="Emphasis"/>
    <w:basedOn w:val="a0"/>
    <w:uiPriority w:val="99"/>
    <w:qFormat/>
    <w:locked/>
    <w:rsid w:val="00104AEB"/>
    <w:rPr>
      <w:rFonts w:cs="Times New Roman"/>
      <w:i/>
      <w:iCs/>
    </w:rPr>
  </w:style>
  <w:style w:type="paragraph" w:customStyle="1" w:styleId="ab">
    <w:name w:val="Обычный текст"/>
    <w:basedOn w:val="a"/>
    <w:uiPriority w:val="99"/>
    <w:rsid w:val="00104AEB"/>
    <w:pPr>
      <w:spacing w:after="0" w:line="240" w:lineRule="auto"/>
      <w:ind w:firstLine="454"/>
    </w:pPr>
    <w:rPr>
      <w:rFonts w:ascii="Times New Roman" w:hAnsi="Times New Roman" w:cs="Times New Roman"/>
      <w:sz w:val="24"/>
      <w:szCs w:val="24"/>
      <w:lang w:eastAsia="ru-RU"/>
    </w:rPr>
  </w:style>
  <w:style w:type="character" w:customStyle="1" w:styleId="st">
    <w:name w:val="st"/>
    <w:basedOn w:val="a0"/>
    <w:uiPriority w:val="99"/>
    <w:rsid w:val="00104AEB"/>
    <w:rPr>
      <w:rFonts w:cs="Times New Roman"/>
    </w:rPr>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rPr>
      <w:rFonts w:cs="Times New Roman"/>
    </w:rPr>
  </w:style>
  <w:style w:type="character" w:customStyle="1" w:styleId="apple-converted-space">
    <w:name w:val="apple-converted-space"/>
    <w:basedOn w:val="a0"/>
    <w:uiPriority w:val="99"/>
    <w:rsid w:val="00104AEB"/>
    <w:rPr>
      <w:rFonts w:cs="Times New Roman"/>
    </w:rPr>
  </w:style>
  <w:style w:type="paragraph" w:customStyle="1" w:styleId="Default">
    <w:name w:val="Default"/>
    <w:uiPriority w:val="99"/>
    <w:rsid w:val="004960E8"/>
    <w:pPr>
      <w:autoSpaceDE w:val="0"/>
      <w:autoSpaceDN w:val="0"/>
      <w:adjustRightInd w:val="0"/>
      <w:spacing w:after="0" w:line="240" w:lineRule="auto"/>
    </w:pPr>
    <w:rPr>
      <w:rFonts w:cs="Times New Roman"/>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ий текст 2 Знак"/>
    <w:basedOn w:val="a0"/>
    <w:link w:val="2"/>
    <w:uiPriority w:val="99"/>
    <w:semiHidden/>
    <w:locked/>
    <w:rsid w:val="008063F3"/>
    <w:rPr>
      <w:rFonts w:cs="Times New Roman"/>
      <w:sz w:val="24"/>
      <w:szCs w:val="24"/>
      <w:lang w:val="uk-UA" w:eastAsia="ru-RU" w:bidi="ar-SA"/>
    </w:rPr>
  </w:style>
  <w:style w:type="paragraph" w:customStyle="1" w:styleId="docdata">
    <w:name w:val="docdata"/>
    <w:aliases w:val="docy,v5,146155,baiaagaaboqcaaadsiicaavzmgiaaaaaaaaaaaaaaaaaaaaaaaaaaaaaaaaaaaaaaaaaaaaaaaaaaaaaaaaaaaaaaaaaaaaaaaaaaaaaaaaaaaaaaaaaaaaaaaaaaaaaaaaaaaaaaaaaaaaaaaaaaaaaaaaaaaaaaaaaaaaaaaaaaaaaaaaaaaaaaaaaaaaaaaaaaaaaaaaaaaaaaaaaaaaaaaaaaaaaaaaaaa"/>
    <w:basedOn w:val="a"/>
    <w:rsid w:val="00C04481"/>
    <w:pPr>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062">
      <w:marLeft w:val="0"/>
      <w:marRight w:val="0"/>
      <w:marTop w:val="0"/>
      <w:marBottom w:val="0"/>
      <w:divBdr>
        <w:top w:val="none" w:sz="0" w:space="0" w:color="auto"/>
        <w:left w:val="none" w:sz="0" w:space="0" w:color="auto"/>
        <w:bottom w:val="none" w:sz="0" w:space="0" w:color="auto"/>
        <w:right w:val="none" w:sz="0" w:space="0" w:color="auto"/>
      </w:divBdr>
    </w:div>
    <w:div w:id="1000352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hsuir.Kspu.edu/handle/123456789/9337" TargetMode="External"/><Relationship Id="rId18" Type="http://schemas.openxmlformats.org/officeDocument/2006/relationships/hyperlink" Target="http://ekhsuir.Kspu.edu/handle/123456789/9337" TargetMode="External"/><Relationship Id="rId26" Type="http://schemas.openxmlformats.org/officeDocument/2006/relationships/hyperlink" Target="URL:http://nbuv.gov.ua/UJRN/Philos_2013_5_11" TargetMode="External"/><Relationship Id="rId39" Type="http://schemas.openxmlformats.org/officeDocument/2006/relationships/hyperlink" Target="URL:http://eprints.zu.edu.ua/id/eprint/21708" TargetMode="External"/><Relationship Id="rId21" Type="http://schemas.openxmlformats.org/officeDocument/2006/relationships/hyperlink" Target="URL:http://ekhsuir.kspu.edu/handle/123456789/1573" TargetMode="External"/><Relationship Id="rId34" Type="http://schemas.openxmlformats.org/officeDocument/2006/relationships/hyperlink" Target="URL:http://eprints.zu.edu.ua/id/eprint/13581" TargetMode="External"/><Relationship Id="rId42" Type="http://schemas.openxmlformats.org/officeDocument/2006/relationships/theme" Target="theme/theme1.xml"/><Relationship Id="rId7" Type="http://schemas.openxmlformats.org/officeDocument/2006/relationships/hyperlink" Target="http://www.kspuonline.kspu.edu/course/view.php?id=1480" TargetMode="External"/><Relationship Id="rId2" Type="http://schemas.openxmlformats.org/officeDocument/2006/relationships/numbering" Target="numbering.xml"/><Relationship Id="rId16" Type="http://schemas.openxmlformats.org/officeDocument/2006/relationships/hyperlink" Target="http://ekhsuir.Kspu.edu/handle/123456789/9337" TargetMode="External"/><Relationship Id="rId20" Type="http://schemas.openxmlformats.org/officeDocument/2006/relationships/hyperlink" Target="URL:http://eKhSUIR.kspu.edu/handle/123456789/2042" TargetMode="External"/><Relationship Id="rId29" Type="http://schemas.openxmlformats.org/officeDocument/2006/relationships/hyperlink" Target="URL:http://eprints.zu.edu.ua/id/eprint/217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khsuir.Kspu.edu/handle/123456789/9337" TargetMode="External"/><Relationship Id="rId24" Type="http://schemas.openxmlformats.org/officeDocument/2006/relationships/hyperlink" Target="URL:http://eKhSUIR.kspu.edu/handle/123456789/9116" TargetMode="External"/><Relationship Id="rId32" Type="http://schemas.openxmlformats.org/officeDocument/2006/relationships/hyperlink" Target="URL:http://eKhSUIR.kspu.edu/handle/123456789/9339" TargetMode="External"/><Relationship Id="rId37" Type="http://schemas.openxmlformats.org/officeDocument/2006/relationships/hyperlink" Target="URL:http://eprints.zu.edu.ua/id/eprint/1224" TargetMode="External"/><Relationship Id="rId40" Type="http://schemas.openxmlformats.org/officeDocument/2006/relationships/hyperlink" Target="URL:http://eprints.zu.edu.ua/id/eprint/11783" TargetMode="External"/><Relationship Id="rId5" Type="http://schemas.openxmlformats.org/officeDocument/2006/relationships/webSettings" Target="webSettings.xml"/><Relationship Id="rId15" Type="http://schemas.openxmlformats.org/officeDocument/2006/relationships/hyperlink" Target="http://ekhsuir.Kspu.edu/handle/123456789/9337" TargetMode="External"/><Relationship Id="rId23" Type="http://schemas.openxmlformats.org/officeDocument/2006/relationships/hyperlink" Target="URL:http://eprints.zu.edu.ua/id/eprint/20972" TargetMode="External"/><Relationship Id="rId28" Type="http://schemas.openxmlformats.org/officeDocument/2006/relationships/hyperlink" Target="URL:http://eprints.zu.edu.ua/id/eprint/17387" TargetMode="External"/><Relationship Id="rId36" Type="http://schemas.openxmlformats.org/officeDocument/2006/relationships/hyperlink" Target="URL:http://eprints.zu.edu.ua/20184/1/Saukh_Filosofija.pdf" TargetMode="External"/><Relationship Id="rId10" Type="http://schemas.openxmlformats.org/officeDocument/2006/relationships/hyperlink" Target="http://ekhsuir.Kspu.edu/handle/123456789/9337" TargetMode="External"/><Relationship Id="rId19" Type="http://schemas.openxmlformats.org/officeDocument/2006/relationships/hyperlink" Target="http://ekhsuir.Kspu.edu/handle/123456789/9337" TargetMode="External"/><Relationship Id="rId31" Type="http://schemas.openxmlformats.org/officeDocument/2006/relationships/hyperlink" Target="URL:http://eprints/zu/edu.ua/id/eprint/29303" TargetMode="External"/><Relationship Id="rId4" Type="http://schemas.openxmlformats.org/officeDocument/2006/relationships/settings" Target="settings.xml"/><Relationship Id="rId9" Type="http://schemas.openxmlformats.org/officeDocument/2006/relationships/hyperlink" Target="mailto:Polishchuk@ksu.ks.ua" TargetMode="External"/><Relationship Id="rId14" Type="http://schemas.openxmlformats.org/officeDocument/2006/relationships/hyperlink" Target="http://ekhsuir.Kspu.edu/handle/123456789/9337" TargetMode="External"/><Relationship Id="rId22" Type="http://schemas.openxmlformats.org/officeDocument/2006/relationships/hyperlink" Target="URL:http://nbuv.gov.ua/UJRN/aprfc_2017_16_8" TargetMode="External"/><Relationship Id="rId27" Type="http://schemas.openxmlformats.org/officeDocument/2006/relationships/hyperlink" Target="URL:http://eprints.zu.edu.ua/id/eprint/21701" TargetMode="External"/><Relationship Id="rId30" Type="http://schemas.openxmlformats.org/officeDocument/2006/relationships/hyperlink" Target="URL:http://ekhsuir.kspu.edu/handle/123456789/1578" TargetMode="External"/><Relationship Id="rId35" Type="http://schemas.openxmlformats.org/officeDocument/2006/relationships/hyperlink" Target="URL:http://eprints.zu.edu.ua/id/eprint/10356" TargetMode="External"/><Relationship Id="rId8" Type="http://schemas.openxmlformats.org/officeDocument/2006/relationships/hyperlink" Target="mailto:irina.e.polishchuk@gmail.com" TargetMode="External"/><Relationship Id="rId3" Type="http://schemas.openxmlformats.org/officeDocument/2006/relationships/styles" Target="styles.xml"/><Relationship Id="rId12" Type="http://schemas.openxmlformats.org/officeDocument/2006/relationships/hyperlink" Target="http://ekhsuir.Kspu.edu/handle/123456789/9337" TargetMode="External"/><Relationship Id="rId17" Type="http://schemas.openxmlformats.org/officeDocument/2006/relationships/hyperlink" Target="http://ekhsuir.Kspu.edu/handle/123456789/9337" TargetMode="External"/><Relationship Id="rId25" Type="http://schemas.openxmlformats.org/officeDocument/2006/relationships/hyperlink" Target="URL:http://eprints.zu.edu.ua/id/eprint/10632" TargetMode="External"/><Relationship Id="rId33" Type="http://schemas.openxmlformats.org/officeDocument/2006/relationships/hyperlink" Target="URL:http://nbuv.gov.ua/UJRN/PhilEdu_2016_2_9" TargetMode="External"/><Relationship Id="rId38" Type="http://schemas.openxmlformats.org/officeDocument/2006/relationships/hyperlink" Target="URL:http://eprints.zu.edu.ua/id/eprint/17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4F56E-A6B5-4915-A39F-868768A7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32</Pages>
  <Words>29768</Words>
  <Characters>16969</Characters>
  <Application>Microsoft Office Word</Application>
  <DocSecurity>0</DocSecurity>
  <Lines>141</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ksu</Company>
  <LinksUpToDate>false</LinksUpToDate>
  <CharactersWithSpaces>46644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Сергій</cp:lastModifiedBy>
  <cp:revision>52</cp:revision>
  <cp:lastPrinted>2020-03-04T08:41:00Z</cp:lastPrinted>
  <dcterms:created xsi:type="dcterms:W3CDTF">2022-09-03T10:42:00Z</dcterms:created>
  <dcterms:modified xsi:type="dcterms:W3CDTF">2024-01-12T15:14:00Z</dcterms:modified>
</cp:coreProperties>
</file>