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F097E" w14:textId="6D6FE18B" w:rsidR="00017AB1" w:rsidRPr="00017AB1" w:rsidRDefault="00017AB1" w:rsidP="00017AB1">
      <w:pPr>
        <w:ind w:left="72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ЕКЗАМЕНУ</w:t>
      </w:r>
    </w:p>
    <w:p w14:paraId="7E919D34" w14:textId="13DF8CC6" w:rsidR="00943969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Першоджерела українського народного мистецтва</w:t>
      </w:r>
    </w:p>
    <w:p w14:paraId="022854A9" w14:textId="4CEE4C1D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історико-етнічного регіону Центральна Україна</w:t>
      </w:r>
    </w:p>
    <w:p w14:paraId="575647DC" w14:textId="5D1D2E77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комплексу одягу чоловічого костюму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регіону Центральна Україна</w:t>
      </w:r>
    </w:p>
    <w:p w14:paraId="4FA8650A" w14:textId="17ABFCF3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комплексу одягу 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чого костюму регіону Центральна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3F76367" w14:textId="48904A06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Творчий доробок Павла Вірського</w:t>
      </w:r>
    </w:p>
    <w:p w14:paraId="6C69E1F4" w14:textId="72FB0075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</w:t>
      </w:r>
      <w:r>
        <w:rPr>
          <w:rFonts w:ascii="Times New Roman" w:hAnsi="Times New Roman" w:cs="Times New Roman"/>
          <w:sz w:val="28"/>
          <w:szCs w:val="28"/>
          <w:lang w:val="uk-UA"/>
        </w:rPr>
        <w:t>А.Кривохіжи</w:t>
      </w:r>
    </w:p>
    <w:p w14:paraId="224D82B7" w14:textId="0F598CD3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</w:t>
      </w:r>
      <w:r>
        <w:rPr>
          <w:rFonts w:ascii="Times New Roman" w:hAnsi="Times New Roman" w:cs="Times New Roman"/>
          <w:sz w:val="28"/>
          <w:szCs w:val="28"/>
          <w:lang w:val="uk-UA"/>
        </w:rPr>
        <w:t>О.Гомана</w:t>
      </w:r>
    </w:p>
    <w:p w14:paraId="797C280E" w14:textId="3C1145AC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</w:t>
      </w:r>
      <w:r>
        <w:rPr>
          <w:rFonts w:ascii="Times New Roman" w:hAnsi="Times New Roman" w:cs="Times New Roman"/>
          <w:sz w:val="28"/>
          <w:szCs w:val="28"/>
          <w:lang w:val="uk-UA"/>
        </w:rPr>
        <w:t>Г.Клокова</w:t>
      </w:r>
    </w:p>
    <w:p w14:paraId="7DAAB2E5" w14:textId="21039C65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</w:t>
      </w:r>
      <w:r>
        <w:rPr>
          <w:rFonts w:ascii="Times New Roman" w:hAnsi="Times New Roman" w:cs="Times New Roman"/>
          <w:sz w:val="28"/>
          <w:szCs w:val="28"/>
          <w:lang w:val="uk-UA"/>
        </w:rPr>
        <w:t>М.Вантуха</w:t>
      </w:r>
    </w:p>
    <w:p w14:paraId="5C8A6D2F" w14:textId="2A50F6A6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</w:t>
      </w:r>
      <w:r>
        <w:rPr>
          <w:rFonts w:ascii="Times New Roman" w:hAnsi="Times New Roman" w:cs="Times New Roman"/>
          <w:sz w:val="28"/>
          <w:szCs w:val="28"/>
          <w:lang w:val="uk-UA"/>
        </w:rPr>
        <w:t>Національного заслуженого академічного ансамблю танцю України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Вірського</w:t>
      </w:r>
    </w:p>
    <w:p w14:paraId="0FFE1CE9" w14:textId="65D5D673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заслуженого академічного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хору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.Вірьо</w:t>
      </w:r>
      <w:r>
        <w:rPr>
          <w:rFonts w:ascii="Times New Roman" w:hAnsi="Times New Roman" w:cs="Times New Roman"/>
          <w:sz w:val="28"/>
          <w:szCs w:val="28"/>
          <w:lang w:val="uk-UA"/>
        </w:rPr>
        <w:t>вки</w:t>
      </w:r>
    </w:p>
    <w:p w14:paraId="5790F6FB" w14:textId="7F53BDD0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доробок балету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Черкаського державного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заслуженого Українського народного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хору </w:t>
      </w:r>
    </w:p>
    <w:p w14:paraId="4AA5C0E9" w14:textId="2DE3625F" w:rsidR="00DE1256" w:rsidRDefault="00DE1256" w:rsidP="00DE1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Методика виконання рухів танців регіону Центральна Україна</w:t>
      </w:r>
    </w:p>
    <w:p w14:paraId="59B97429" w14:textId="384DF701" w:rsidR="00DE1256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E1256">
        <w:rPr>
          <w:rFonts w:ascii="Times New Roman" w:hAnsi="Times New Roman" w:cs="Times New Roman"/>
          <w:sz w:val="28"/>
          <w:szCs w:val="28"/>
          <w:lang w:val="uk-UA"/>
        </w:rPr>
        <w:t>роки</w:t>
      </w:r>
      <w:r>
        <w:rPr>
          <w:rFonts w:ascii="Times New Roman" w:hAnsi="Times New Roman" w:cs="Times New Roman"/>
          <w:sz w:val="28"/>
          <w:szCs w:val="28"/>
          <w:lang w:val="uk-UA"/>
        </w:rPr>
        <w:t>, ковзні кроки</w:t>
      </w:r>
    </w:p>
    <w:p w14:paraId="2209C492" w14:textId="583924F7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бігунці</w:t>
      </w:r>
    </w:p>
    <w:p w14:paraId="234BF3BF" w14:textId="0F2F5347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доріжки</w:t>
      </w:r>
    </w:p>
    <w:p w14:paraId="259A72F5" w14:textId="64FE9B7C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упадання</w:t>
      </w:r>
    </w:p>
    <w:p w14:paraId="169FD45E" w14:textId="714CF914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припадання</w:t>
      </w:r>
    </w:p>
    <w:p w14:paraId="30FC6BA1" w14:textId="2DD76E44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верьовочки</w:t>
      </w:r>
    </w:p>
    <w:p w14:paraId="3CADE5CB" w14:textId="61890EAD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тинки</w:t>
      </w:r>
    </w:p>
    <w:p w14:paraId="6204F842" w14:textId="24BE6CFF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вихилясники</w:t>
      </w:r>
    </w:p>
    <w:p w14:paraId="38682DFB" w14:textId="5287389F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голубці, кабріолі</w:t>
      </w:r>
    </w:p>
    <w:p w14:paraId="28941F3A" w14:textId="09CA5F87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присядки</w:t>
      </w:r>
    </w:p>
    <w:p w14:paraId="33BF73B1" w14:textId="4EFB8035" w:rsidR="00677FE0" w:rsidRDefault="00677FE0" w:rsidP="00DE1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оберти.</w:t>
      </w:r>
    </w:p>
    <w:p w14:paraId="2172634C" w14:textId="6124E917" w:rsidR="00677FE0" w:rsidRDefault="00677FE0" w:rsidP="0067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композиційної побудови та лексика танців</w:t>
      </w:r>
    </w:p>
    <w:p w14:paraId="600F002E" w14:textId="622F928D" w:rsidR="00677FE0" w:rsidRDefault="00677FE0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Козачок</w:t>
      </w:r>
    </w:p>
    <w:p w14:paraId="5616116C" w14:textId="7A3B17EE" w:rsidR="00677FE0" w:rsidRDefault="00677FE0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Метелиця</w:t>
      </w:r>
    </w:p>
    <w:p w14:paraId="4811EC6A" w14:textId="4856306B" w:rsidR="00677FE0" w:rsidRDefault="00677FE0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Гопак</w:t>
      </w:r>
    </w:p>
    <w:p w14:paraId="2D8C42FA" w14:textId="68CD1F26" w:rsidR="00C45B74" w:rsidRDefault="00C45B74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Плескач</w:t>
      </w:r>
    </w:p>
    <w:p w14:paraId="2030E905" w14:textId="085FEA67" w:rsidR="00C45B74" w:rsidRDefault="00C45B74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Балабинська кадри</w:t>
      </w:r>
      <w:r w:rsidR="006E6223">
        <w:rPr>
          <w:rFonts w:ascii="Times New Roman" w:hAnsi="Times New Roman" w:cs="Times New Roman"/>
          <w:sz w:val="28"/>
          <w:szCs w:val="28"/>
          <w:lang w:val="uk-UA"/>
        </w:rPr>
        <w:t>ль</w:t>
      </w:r>
    </w:p>
    <w:p w14:paraId="34106E9B" w14:textId="352B9464" w:rsidR="00C45B74" w:rsidRDefault="00C45B74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Краснянська полька</w:t>
      </w:r>
    </w:p>
    <w:p w14:paraId="63E880EA" w14:textId="08FEB864" w:rsidR="00C45B74" w:rsidRDefault="00C45B74" w:rsidP="00C45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одноактних балетів П.Вірського</w:t>
      </w:r>
    </w:p>
    <w:p w14:paraId="2EF4809D" w14:textId="5E3E3072" w:rsidR="00C45B74" w:rsidRDefault="00C45B74" w:rsidP="00C45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Зимова казка</w:t>
      </w:r>
    </w:p>
    <w:p w14:paraId="2BE9B830" w14:textId="6FFB12D4" w:rsidR="00677FE0" w:rsidRPr="00017AB1" w:rsidRDefault="00C45B74" w:rsidP="00677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Чорне золото</w:t>
      </w:r>
      <w:bookmarkStart w:id="0" w:name="_GoBack"/>
      <w:bookmarkEnd w:id="0"/>
    </w:p>
    <w:p w14:paraId="6274A397" w14:textId="22A7BD4F" w:rsidR="00DE1256" w:rsidRPr="00DE1256" w:rsidRDefault="00DE1256" w:rsidP="00DE12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1256" w:rsidRPr="00DE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48E3"/>
    <w:multiLevelType w:val="hybridMultilevel"/>
    <w:tmpl w:val="23CA4D18"/>
    <w:lvl w:ilvl="0" w:tplc="61102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106099"/>
    <w:multiLevelType w:val="hybridMultilevel"/>
    <w:tmpl w:val="D2AC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45"/>
    <w:rsid w:val="00017AB1"/>
    <w:rsid w:val="00480D45"/>
    <w:rsid w:val="00677FE0"/>
    <w:rsid w:val="006E6223"/>
    <w:rsid w:val="00943969"/>
    <w:rsid w:val="00C45B74"/>
    <w:rsid w:val="00D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FDFE"/>
  <w15:chartTrackingRefBased/>
  <w15:docId w15:val="{BEC3ABB6-CA63-4355-97DF-08A19260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2024-07-14T13:13:00Z</dcterms:created>
  <dcterms:modified xsi:type="dcterms:W3CDTF">2024-07-14T13:34:00Z</dcterms:modified>
</cp:coreProperties>
</file>