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19" w:rsidRPr="00286DB6" w:rsidRDefault="00330219" w:rsidP="00330219">
      <w:pPr>
        <w:spacing w:line="0" w:lineRule="atLeast"/>
        <w:ind w:left="62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Тема:</w:t>
      </w:r>
      <w:r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ОРГАНІЗАЦІЯ ІНКЛЮЗИВНОЇ ОСВІТИ У ЗДО</w:t>
      </w:r>
    </w:p>
    <w:p w:rsidR="00286DB6" w:rsidRDefault="00286DB6" w:rsidP="00330219">
      <w:pPr>
        <w:spacing w:line="0" w:lineRule="atLeast"/>
        <w:ind w:left="6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0219" w:rsidRPr="00330219" w:rsidRDefault="00286DB6" w:rsidP="00330219">
      <w:pPr>
        <w:spacing w:line="0" w:lineRule="atLeast"/>
        <w:ind w:left="6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30219">
        <w:rPr>
          <w:rFonts w:ascii="Times New Roman" w:eastAsia="Times New Roman" w:hAnsi="Times New Roman"/>
          <w:b/>
          <w:sz w:val="28"/>
          <w:szCs w:val="28"/>
          <w:lang w:val="uk-UA"/>
        </w:rPr>
        <w:t>План</w:t>
      </w:r>
    </w:p>
    <w:p w:rsidR="00330219" w:rsidRPr="00286DB6" w:rsidRDefault="00286DB6" w:rsidP="00286DB6">
      <w:pPr>
        <w:pStyle w:val="a4"/>
        <w:tabs>
          <w:tab w:val="left" w:pos="709"/>
          <w:tab w:val="left" w:pos="8505"/>
        </w:tabs>
        <w:spacing w:line="232" w:lineRule="auto"/>
        <w:ind w:left="0"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1. </w:t>
      </w:r>
      <w:r w:rsidR="00330219" w:rsidRPr="00286DB6">
        <w:rPr>
          <w:rFonts w:ascii="Times New Roman" w:eastAsia="Times New Roman" w:hAnsi="Times New Roman"/>
          <w:bCs/>
          <w:sz w:val="28"/>
          <w:szCs w:val="28"/>
          <w:lang w:val="uk-UA"/>
        </w:rPr>
        <w:t>Алгоритм організації інклюзивної освіти у закладі дошкільної освіти</w:t>
      </w:r>
      <w:r w:rsidR="00330219" w:rsidRPr="00286D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</w:p>
    <w:p w:rsidR="00286DB6" w:rsidRPr="00286DB6" w:rsidRDefault="00286DB6" w:rsidP="00286DB6">
      <w:pPr>
        <w:tabs>
          <w:tab w:val="left" w:pos="1560"/>
        </w:tabs>
        <w:spacing w:line="230" w:lineRule="auto"/>
        <w:ind w:right="6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Cs/>
          <w:sz w:val="28"/>
          <w:szCs w:val="28"/>
          <w:lang w:val="uk-UA"/>
        </w:rPr>
        <w:t>2. Нормативні документи організації інклюзивного навчання у ЗДО</w:t>
      </w:r>
    </w:p>
    <w:p w:rsidR="00286DB6" w:rsidRPr="00286DB6" w:rsidRDefault="00286DB6" w:rsidP="00286DB6">
      <w:pPr>
        <w:spacing w:line="230" w:lineRule="auto"/>
        <w:ind w:right="16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86DB6">
        <w:rPr>
          <w:rFonts w:ascii="Times New Roman" w:eastAsia="Times New Roman" w:hAnsi="Times New Roman"/>
          <w:bCs/>
          <w:sz w:val="28"/>
          <w:szCs w:val="28"/>
          <w:lang w:val="ru-RU"/>
        </w:rPr>
        <w:t>3. Соціально-педагогічний патронат як форма надання дошкільної освіти</w:t>
      </w:r>
    </w:p>
    <w:p w:rsidR="00286DB6" w:rsidRPr="00286DB6" w:rsidRDefault="00286DB6" w:rsidP="00286DB6">
      <w:pPr>
        <w:spacing w:line="230" w:lineRule="auto"/>
        <w:ind w:right="2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86DB6">
        <w:rPr>
          <w:rFonts w:ascii="Times New Roman" w:eastAsia="Times New Roman" w:hAnsi="Times New Roman"/>
          <w:bCs/>
          <w:sz w:val="28"/>
          <w:szCs w:val="28"/>
          <w:lang w:val="ru-RU"/>
        </w:rPr>
        <w:t>4. Організація роботи з дошкільником з ООП в умовах соціально-педагогічного патронату</w:t>
      </w:r>
    </w:p>
    <w:p w:rsidR="00330219" w:rsidRPr="00286DB6" w:rsidRDefault="00330219" w:rsidP="00286DB6">
      <w:pPr>
        <w:pStyle w:val="a4"/>
        <w:tabs>
          <w:tab w:val="left" w:pos="709"/>
          <w:tab w:val="left" w:pos="8505"/>
        </w:tabs>
        <w:spacing w:line="232" w:lineRule="auto"/>
        <w:ind w:left="1571" w:right="-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30219" w:rsidRPr="00330219" w:rsidRDefault="00330219" w:rsidP="00330219">
      <w:pPr>
        <w:spacing w:line="131" w:lineRule="exact"/>
        <w:rPr>
          <w:rFonts w:ascii="Times New Roman" w:eastAsia="Times New Roman" w:hAnsi="Times New Roman"/>
          <w:lang w:val="uk-UA"/>
        </w:rPr>
      </w:pPr>
    </w:p>
    <w:p w:rsidR="00286DB6" w:rsidRPr="00286DB6" w:rsidRDefault="00286DB6" w:rsidP="00286DB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/>
          <w:sz w:val="28"/>
          <w:szCs w:val="28"/>
        </w:rPr>
        <w:t>Література</w:t>
      </w:r>
      <w:r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286DB6" w:rsidRDefault="00286DB6" w:rsidP="00286DB6">
      <w:pPr>
        <w:spacing w:line="130" w:lineRule="exact"/>
        <w:rPr>
          <w:rFonts w:ascii="Times New Roman" w:eastAsia="Times New Roman" w:hAnsi="Times New Roman"/>
        </w:rPr>
      </w:pPr>
    </w:p>
    <w:p w:rsidR="00286DB6" w:rsidRDefault="00286DB6" w:rsidP="00286DB6">
      <w:pPr>
        <w:numPr>
          <w:ilvl w:val="0"/>
          <w:numId w:val="14"/>
        </w:numPr>
        <w:tabs>
          <w:tab w:val="left" w:pos="426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286DB6">
        <w:rPr>
          <w:rFonts w:ascii="Times New Roman" w:eastAsia="Times New Roman" w:hAnsi="Times New Roman"/>
          <w:sz w:val="28"/>
        </w:rPr>
        <w:t xml:space="preserve">Байєр О.М., Матвєєва О.І.Соціально-педагогічний патронат як вид роботи соціального педагога в контексті забезпечення дошкільної освіти дітям // Основні орієнтири розвитку системи освіти Запорізької області у 2014-2015 навчальному році (дошкільна освіта): метод. </w:t>
      </w:r>
      <w:r w:rsidRPr="00286DB6">
        <w:rPr>
          <w:rFonts w:ascii="Times New Roman" w:eastAsia="Times New Roman" w:hAnsi="Times New Roman"/>
          <w:sz w:val="28"/>
          <w:lang w:val="ru-RU"/>
        </w:rPr>
        <w:t>Рекомендації: у 3-х частинах / упорядник Батліна Л.В. – Частина 3. – Запоріжжя: Акцент Інвест-трейд, 2017. –</w:t>
      </w:r>
      <w:r w:rsidRPr="00286DB6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286DB6">
        <w:rPr>
          <w:rFonts w:ascii="Times New Roman" w:eastAsia="Times New Roman" w:hAnsi="Times New Roman"/>
          <w:sz w:val="28"/>
          <w:lang w:val="ru-RU"/>
        </w:rPr>
        <w:t>С.99-116.</w:t>
      </w:r>
    </w:p>
    <w:p w:rsidR="00286DB6" w:rsidRPr="00286DB6" w:rsidRDefault="00286DB6" w:rsidP="00286DB6">
      <w:pPr>
        <w:numPr>
          <w:ilvl w:val="0"/>
          <w:numId w:val="14"/>
        </w:numPr>
        <w:tabs>
          <w:tab w:val="left" w:pos="426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86DB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86DB6">
        <w:rPr>
          <w:rFonts w:ascii="Times New Roman" w:eastAsia="Times New Roman" w:hAnsi="Times New Roman"/>
          <w:sz w:val="28"/>
          <w:szCs w:val="28"/>
          <w:lang w:val="ru-RU"/>
        </w:rPr>
        <w:t>Організаційно-методичний супровід дитини з особливими о</w:t>
      </w:r>
      <w:r w:rsidRPr="00286DB6">
        <w:rPr>
          <w:rFonts w:ascii="Times New Roman" w:eastAsia="Times New Roman" w:hAnsi="Times New Roman"/>
          <w:sz w:val="28"/>
          <w:szCs w:val="28"/>
          <w:lang w:val="ru-RU"/>
        </w:rPr>
        <w:t xml:space="preserve">світніми потребами в умовах ДНЗ: </w:t>
      </w:r>
      <w:r w:rsidRPr="00286DB6">
        <w:rPr>
          <w:rFonts w:ascii="Times New Roman" w:eastAsia="Times New Roman" w:hAnsi="Times New Roman"/>
          <w:sz w:val="28"/>
          <w:szCs w:val="28"/>
          <w:lang w:val="ru-RU"/>
        </w:rPr>
        <w:t>Навчально-методичний посібник. / Компанець Н.М., Луценко І.В., Коваль Л.В. – К.: Видавнича група «Атопол», 2018. – с. –100.</w:t>
      </w:r>
    </w:p>
    <w:p w:rsidR="00286DB6" w:rsidRDefault="00286DB6" w:rsidP="00286DB6">
      <w:pPr>
        <w:numPr>
          <w:ilvl w:val="0"/>
          <w:numId w:val="14"/>
        </w:numPr>
        <w:tabs>
          <w:tab w:val="left" w:pos="426"/>
          <w:tab w:val="left" w:pos="1134"/>
        </w:tabs>
        <w:ind w:right="20" w:firstLine="851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Положення </w:t>
      </w:r>
      <w:proofErr w:type="gramStart"/>
      <w:r>
        <w:rPr>
          <w:rFonts w:ascii="Times New Roman" w:eastAsia="Times New Roman" w:hAnsi="Times New Roman"/>
          <w:sz w:val="28"/>
          <w:lang w:val="ru-RU"/>
        </w:rPr>
        <w:t>Про</w:t>
      </w:r>
      <w:proofErr w:type="gramEnd"/>
      <w:r>
        <w:rPr>
          <w:rFonts w:ascii="Times New Roman" w:eastAsia="Times New Roman" w:hAnsi="Times New Roman"/>
          <w:sz w:val="28"/>
          <w:lang w:val="ru-RU"/>
        </w:rPr>
        <w:t xml:space="preserve"> Інклюзивно ресурсний центр: П</w:t>
      </w:r>
      <w:r w:rsidRPr="00286DB6">
        <w:rPr>
          <w:rFonts w:ascii="Times New Roman" w:eastAsia="Times New Roman" w:hAnsi="Times New Roman"/>
          <w:sz w:val="28"/>
          <w:lang w:val="ru-RU"/>
        </w:rPr>
        <w:t>останова Кабінету Міністрів Укр</w:t>
      </w:r>
      <w:r w:rsidRPr="00286DB6">
        <w:rPr>
          <w:rFonts w:ascii="Times New Roman" w:eastAsia="Times New Roman" w:hAnsi="Times New Roman"/>
          <w:sz w:val="28"/>
          <w:lang w:val="ru-RU"/>
        </w:rPr>
        <w:t xml:space="preserve">аїни від 12 липня 2017 р. № 545. </w:t>
      </w:r>
    </w:p>
    <w:p w:rsidR="00286DB6" w:rsidRPr="00286DB6" w:rsidRDefault="00286DB6" w:rsidP="00286DB6">
      <w:pPr>
        <w:numPr>
          <w:ilvl w:val="0"/>
          <w:numId w:val="14"/>
        </w:numPr>
        <w:tabs>
          <w:tab w:val="left" w:pos="426"/>
          <w:tab w:val="left" w:pos="1134"/>
        </w:tabs>
        <w:ind w:right="20" w:firstLine="851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Положення </w:t>
      </w:r>
      <w:proofErr w:type="gramStart"/>
      <w:r w:rsidRPr="00286DB6">
        <w:rPr>
          <w:rFonts w:ascii="Times New Roman" w:eastAsia="Times New Roman" w:hAnsi="Times New Roman"/>
          <w:sz w:val="28"/>
          <w:lang w:val="ru-RU"/>
        </w:rPr>
        <w:t>Про</w:t>
      </w:r>
      <w:proofErr w:type="gramEnd"/>
      <w:r w:rsidRPr="00286DB6">
        <w:rPr>
          <w:rFonts w:ascii="Times New Roman" w:eastAsia="Times New Roman" w:hAnsi="Times New Roman"/>
          <w:sz w:val="28"/>
          <w:lang w:val="ru-RU"/>
        </w:rPr>
        <w:t xml:space="preserve"> здійснення соціально-педагогічного патронату: лист Міністерства освіти і науки України від 17.12.2008р. № 1/9–811</w:t>
      </w:r>
    </w:p>
    <w:p w:rsidR="00286DB6" w:rsidRPr="00286DB6" w:rsidRDefault="00286DB6" w:rsidP="00286DB6">
      <w:pPr>
        <w:numPr>
          <w:ilvl w:val="0"/>
          <w:numId w:val="14"/>
        </w:numPr>
        <w:tabs>
          <w:tab w:val="left" w:pos="426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286DB6">
        <w:rPr>
          <w:rFonts w:ascii="Times New Roman" w:eastAsia="Times New Roman" w:hAnsi="Times New Roman"/>
          <w:sz w:val="28"/>
          <w:lang w:val="ru-RU"/>
        </w:rPr>
        <w:t>Про дошкільну освіту: Закон України 2628-14, поточна редакція – Редакція від</w:t>
      </w:r>
      <w:r w:rsidRPr="00286DB6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286DB6">
        <w:rPr>
          <w:rFonts w:ascii="Times New Roman" w:eastAsia="Times New Roman" w:hAnsi="Times New Roman"/>
          <w:sz w:val="28"/>
          <w:lang w:val="ru-RU"/>
        </w:rPr>
        <w:t>28.09.2017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286DB6" w:rsidRPr="00286DB6" w:rsidRDefault="00286DB6" w:rsidP="00E60C46">
      <w:pPr>
        <w:numPr>
          <w:ilvl w:val="0"/>
          <w:numId w:val="14"/>
        </w:numPr>
        <w:tabs>
          <w:tab w:val="left" w:pos="426"/>
          <w:tab w:val="left" w:pos="1134"/>
        </w:tabs>
        <w:ind w:firstLine="851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 w:rsidRPr="00286DB6">
        <w:rPr>
          <w:rFonts w:ascii="Times New Roman" w:eastAsia="Times New Roman" w:hAnsi="Times New Roman"/>
          <w:sz w:val="28"/>
          <w:lang w:val="ru-RU"/>
        </w:rPr>
        <w:t xml:space="preserve">Про </w:t>
      </w:r>
      <w:r w:rsidRPr="00286DB6">
        <w:rPr>
          <w:rFonts w:ascii="Times New Roman" w:eastAsia="Times New Roman" w:hAnsi="Times New Roman"/>
          <w:sz w:val="28"/>
          <w:lang w:val="ru-RU"/>
        </w:rPr>
        <w:t xml:space="preserve">освіту: </w:t>
      </w:r>
      <w:proofErr w:type="gramStart"/>
      <w:r w:rsidRPr="00286DB6">
        <w:rPr>
          <w:rFonts w:ascii="Times New Roman" w:eastAsia="Times New Roman" w:hAnsi="Times New Roman"/>
          <w:sz w:val="28"/>
          <w:lang w:val="ru-RU"/>
        </w:rPr>
        <w:t>Закон  України</w:t>
      </w:r>
      <w:proofErr w:type="gramEnd"/>
      <w:r w:rsidRPr="00286DB6">
        <w:rPr>
          <w:rFonts w:ascii="Times New Roman" w:eastAsia="Times New Roman" w:hAnsi="Times New Roman"/>
          <w:sz w:val="28"/>
          <w:lang w:val="ru-RU"/>
        </w:rPr>
        <w:t xml:space="preserve">  від  05.09.2017.  [</w:t>
      </w:r>
      <w:proofErr w:type="gramStart"/>
      <w:r w:rsidRPr="00286DB6">
        <w:rPr>
          <w:rFonts w:ascii="Times New Roman" w:eastAsia="Times New Roman" w:hAnsi="Times New Roman"/>
          <w:sz w:val="28"/>
          <w:lang w:val="ru-RU"/>
        </w:rPr>
        <w:t>Електронний  ресурс</w:t>
      </w:r>
      <w:proofErr w:type="gramEnd"/>
      <w:r w:rsidRPr="00286DB6">
        <w:rPr>
          <w:rFonts w:ascii="Times New Roman" w:eastAsia="Times New Roman" w:hAnsi="Times New Roman"/>
          <w:sz w:val="28"/>
          <w:lang w:val="ru-RU"/>
        </w:rPr>
        <w:t>].  –  Режим</w:t>
      </w:r>
      <w:r w:rsidRPr="00286DB6">
        <w:rPr>
          <w:rFonts w:ascii="Times New Roman" w:eastAsia="Times New Roman" w:hAnsi="Times New Roman"/>
          <w:sz w:val="28"/>
          <w:lang w:val="ru-RU"/>
        </w:rPr>
        <w:t xml:space="preserve"> </w:t>
      </w:r>
      <w:bookmarkStart w:id="0" w:name="_GoBack"/>
      <w:bookmarkEnd w:id="0"/>
      <w:r w:rsidRPr="00286DB6">
        <w:rPr>
          <w:rFonts w:ascii="Times New Roman" w:eastAsia="Times New Roman" w:hAnsi="Times New Roman"/>
          <w:sz w:val="28"/>
        </w:rPr>
        <w:t xml:space="preserve">доступу: </w:t>
      </w:r>
      <w:hyperlink r:id="rId5" w:history="1">
        <w:r w:rsidRPr="00286DB6">
          <w:rPr>
            <w:rStyle w:val="a3"/>
            <w:rFonts w:ascii="Times New Roman" w:eastAsia="Times New Roman" w:hAnsi="Times New Roman"/>
            <w:sz w:val="28"/>
          </w:rPr>
          <w:t>https://goo.gl/QL7Lmm</w:t>
        </w:r>
      </w:hyperlink>
    </w:p>
    <w:p w:rsidR="00286DB6" w:rsidRPr="00286DB6" w:rsidRDefault="00286DB6" w:rsidP="00286DB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/>
          <w:sz w:val="28"/>
          <w:lang w:val="ru-RU"/>
        </w:rPr>
      </w:pPr>
    </w:p>
    <w:p w:rsidR="00330219" w:rsidRDefault="00330219" w:rsidP="00286DB6">
      <w:pPr>
        <w:spacing w:line="360" w:lineRule="auto"/>
        <w:ind w:left="6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0219" w:rsidRPr="00330219" w:rsidRDefault="00330219" w:rsidP="00286DB6">
      <w:pPr>
        <w:spacing w:line="360" w:lineRule="auto"/>
        <w:ind w:left="6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0219" w:rsidRPr="00330219" w:rsidRDefault="00330219" w:rsidP="00286DB6">
      <w:pPr>
        <w:spacing w:line="360" w:lineRule="auto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pStyle w:val="a4"/>
        <w:numPr>
          <w:ilvl w:val="0"/>
          <w:numId w:val="17"/>
        </w:numPr>
        <w:tabs>
          <w:tab w:val="left" w:pos="709"/>
        </w:tabs>
        <w:spacing w:line="232" w:lineRule="auto"/>
        <w:ind w:left="0" w:right="-5" w:firstLine="157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30219">
        <w:rPr>
          <w:rFonts w:ascii="Times New Roman" w:eastAsia="Times New Roman" w:hAnsi="Times New Roman"/>
          <w:b/>
          <w:sz w:val="28"/>
          <w:szCs w:val="28"/>
          <w:lang w:val="uk-UA"/>
        </w:rPr>
        <w:t>Алгоритм організації інклюзивної освіти у закладі дошкільної освіти</w:t>
      </w:r>
    </w:p>
    <w:p w:rsidR="00330219" w:rsidRPr="00330219" w:rsidRDefault="00330219" w:rsidP="00330219">
      <w:pPr>
        <w:spacing w:line="13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2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За означенням інклюзивного навчання, яке міститься у законодавстві України, воно адресовано УСІМ </w:t>
      </w:r>
      <w:r w:rsidRPr="00330219">
        <w:rPr>
          <w:rFonts w:ascii="Times New Roman" w:eastAsia="Times New Roman" w:hAnsi="Times New Roman"/>
          <w:sz w:val="28"/>
          <w:lang w:val="uk-UA"/>
        </w:rPr>
        <w:t>учасникам освітнього процесу</w:t>
      </w:r>
      <w:r w:rsidRPr="00330219">
        <w:rPr>
          <w:rFonts w:ascii="Times New Roman" w:eastAsia="Times New Roman" w:hAnsi="Times New Roman"/>
          <w:sz w:val="28"/>
          <w:lang w:val="uk-UA"/>
        </w:rPr>
        <w:t>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Проте воно концентрується навколо дитини з особливими освітніми потребами. Прямим об’єктом інклюзивного навчання є дитина з особливими освітніми потребами.</w:t>
      </w:r>
    </w:p>
    <w:p w:rsidR="00330219" w:rsidRPr="00330219" w:rsidRDefault="00330219" w:rsidP="00330219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Прослідкувати організацію інклюзивної групи у закладі дошкільної освіти можна за наступним алгоритмом (рис. 1.1). Цей алгоритм складено відповідно нормативних документів, посилання на які вказано у кожному його кроці.</w:t>
      </w: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rPr>
          <w:rFonts w:ascii="Times New Roman" w:eastAsia="Times New Roman" w:hAnsi="Times New Roman"/>
          <w:sz w:val="28"/>
          <w:lang w:val="uk-UA"/>
        </w:rPr>
        <w:sectPr w:rsidR="00330219" w:rsidRPr="00330219">
          <w:pgSz w:w="11900" w:h="16838"/>
          <w:pgMar w:top="1438" w:right="1126" w:bottom="0" w:left="1140" w:header="0" w:footer="0" w:gutter="0"/>
          <w:cols w:space="720"/>
        </w:sect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  <w:r w:rsidRPr="00330219">
        <w:rPr>
          <w:noProof/>
          <w:lang w:val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916940</wp:posOffset>
            </wp:positionH>
            <wp:positionV relativeFrom="page">
              <wp:posOffset>745490</wp:posOffset>
            </wp:positionV>
            <wp:extent cx="8848725" cy="585660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85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8"/>
      <w:bookmarkEnd w:id="1"/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35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left="270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Рис. 1.1. Алгоритм організації інклюзивної групи у закладі дошкільної освіти</w:t>
      </w: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34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jc w:val="righ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rPr>
          <w:rFonts w:ascii="Times New Roman" w:eastAsia="Times New Roman" w:hAnsi="Times New Roman"/>
          <w:sz w:val="28"/>
          <w:lang w:val="uk-UA"/>
        </w:rPr>
        <w:sectPr w:rsidR="00330219" w:rsidRPr="00330219">
          <w:pgSz w:w="16840" w:h="11906" w:orient="landscape"/>
          <w:pgMar w:top="1440" w:right="1438" w:bottom="0" w:left="1440" w:header="0" w:footer="0" w:gutter="0"/>
          <w:cols w:space="720"/>
        </w:sectPr>
      </w:pPr>
    </w:p>
    <w:p w:rsidR="00330219" w:rsidRPr="00330219" w:rsidRDefault="00330219" w:rsidP="00330219">
      <w:pPr>
        <w:spacing w:line="232" w:lineRule="auto"/>
        <w:ind w:left="4" w:firstLine="708"/>
        <w:rPr>
          <w:rFonts w:ascii="Times New Roman" w:eastAsia="Times New Roman" w:hAnsi="Times New Roman"/>
          <w:sz w:val="28"/>
          <w:lang w:val="uk-UA"/>
        </w:rPr>
      </w:pPr>
      <w:bookmarkStart w:id="2" w:name="page9"/>
      <w:bookmarkEnd w:id="2"/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«Точка входу» дитини з особливими освітніми потребами у ЗДО позначено блакитними кругами.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440055" cy="4400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0" w:lineRule="atLeast"/>
        <w:ind w:left="9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– перший варіант входу дитини в інклюзивну групу.</w:t>
      </w:r>
    </w:p>
    <w:p w:rsidR="00330219" w:rsidRPr="00330219" w:rsidRDefault="00330219" w:rsidP="00330219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924" w:right="840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Батьки (або особи, які їх замінюють) приходять у ЗДО із заявою про прийняття їх дитини, у якої є особливі освітні потреби. Після цього вони йдуть в ІРЦ із заявою про отримання комплексної оцінки розвитку дитини.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48310" cy="42799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0" w:lineRule="atLeast"/>
        <w:ind w:left="9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– другий варіант входу дитини в інклюзивну групу.</w:t>
      </w:r>
    </w:p>
    <w:p w:rsidR="00330219" w:rsidRPr="00330219" w:rsidRDefault="00330219" w:rsidP="00330219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924" w:right="840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Батьки (або особи, які їх замінюють) приходять в ІРЦ для комплексної оцінки розвитку дитини. При цьому їм рекомендують знайти ЗДО для організації інклюзивної групи для їх дитини.</w:t>
      </w:r>
    </w:p>
    <w:p w:rsidR="00330219" w:rsidRPr="00330219" w:rsidRDefault="00330219" w:rsidP="00330219">
      <w:pPr>
        <w:spacing w:line="33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286DB6" w:rsidP="00286DB6">
      <w:pPr>
        <w:tabs>
          <w:tab w:val="left" w:pos="995"/>
        </w:tabs>
        <w:spacing w:line="237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І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 xml:space="preserve">у першому, і у другому випадку протягом часу, коли відбувається 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комплексна оцінка розвитку дитини в ІРЦ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>у закладі дошкільної освіти,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>за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 xml:space="preserve">підтримки власника, відбувається відкриття інклюзивної групи і 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>підготовка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 xml:space="preserve"> 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інклюзивного освітнього середовища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>до включення дитини з ООП в освітній</w:t>
      </w:r>
      <w:r w:rsidR="00330219"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 </w:t>
      </w:r>
      <w:r w:rsidR="00330219" w:rsidRPr="00330219">
        <w:rPr>
          <w:rFonts w:ascii="Times New Roman" w:eastAsia="Times New Roman" w:hAnsi="Times New Roman"/>
          <w:sz w:val="28"/>
          <w:lang w:val="uk-UA"/>
        </w:rPr>
        <w:t>процес (створення універсального дизайну облашування архітектурного доступу, підвищення кваліфікації педагогічних працівників, приймання на роботу асистента педагога, пошук фахівців для корекційно-розвиткових занять, створення Команди психолого-педагогічного супроводу.</w:t>
      </w:r>
    </w:p>
    <w:p w:rsidR="00330219" w:rsidRPr="00330219" w:rsidRDefault="00330219" w:rsidP="00286DB6">
      <w:pPr>
        <w:spacing w:line="10" w:lineRule="exact"/>
        <w:ind w:firstLine="708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286DB6">
      <w:pPr>
        <w:spacing w:line="0" w:lineRule="atLeast"/>
        <w:ind w:firstLine="708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При цьому до відкриття інклюзивної групи може пройти від 1 до 6 місяців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330219" w:rsidRPr="00330219" w:rsidRDefault="00330219" w:rsidP="00330219">
      <w:pPr>
        <w:spacing w:line="12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Зарахування дитини до закладу дошкільної освіти </w:t>
      </w:r>
      <w:r w:rsidRPr="00330219">
        <w:rPr>
          <w:rFonts w:ascii="Times New Roman" w:eastAsia="Times New Roman" w:hAnsi="Times New Roman"/>
          <w:sz w:val="28"/>
          <w:lang w:val="uk-UA"/>
        </w:rPr>
        <w:t>відбувається після</w:t>
      </w:r>
      <w:r w:rsidRPr="00330219">
        <w:rPr>
          <w:rFonts w:ascii="Times New Roman" w:eastAsia="Times New Roman" w:hAnsi="Times New Roman"/>
          <w:b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надання документів: заяви батьків, висновку ІРЦ, за потреби – наявності – Індивідуальної програми реабілітації для дітей з інвалідністю.</w:t>
      </w:r>
    </w:p>
    <w:p w:rsidR="00330219" w:rsidRPr="00330219" w:rsidRDefault="00330219" w:rsidP="00330219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2" w:lineRule="auto"/>
        <w:ind w:left="4" w:firstLine="708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Під час навчання дитини з ООП в інклюзивному класі відбувається її </w:t>
      </w:r>
      <w:r w:rsidRPr="00330219">
        <w:rPr>
          <w:rFonts w:ascii="Times New Roman" w:eastAsia="Times New Roman" w:hAnsi="Times New Roman"/>
          <w:b/>
          <w:i/>
          <w:sz w:val="28"/>
          <w:lang w:val="uk-UA"/>
        </w:rPr>
        <w:t>психолого-педагогічний супровід</w:t>
      </w:r>
      <w:r w:rsidRPr="00330219">
        <w:rPr>
          <w:rFonts w:ascii="Times New Roman" w:eastAsia="Times New Roman" w:hAnsi="Times New Roman"/>
          <w:sz w:val="28"/>
          <w:lang w:val="uk-UA"/>
        </w:rPr>
        <w:t>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28" w:lineRule="auto"/>
        <w:ind w:left="904" w:right="840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Коли в інклюзивній групі навчається дитина з ООП – у ЗДО Командою супроводу відбувається психолого-педагогічне вивчення УСІХ дітей інклюзивної групи</w:t>
      </w:r>
      <w:r w:rsidRPr="00330219">
        <w:rPr>
          <w:rFonts w:ascii="Times New Roman" w:eastAsia="Times New Roman" w:hAnsi="Times New Roman"/>
          <w:sz w:val="36"/>
          <w:vertAlign w:val="superscript"/>
          <w:lang w:val="uk-UA"/>
        </w:rPr>
        <w:t>*</w:t>
      </w:r>
      <w:r w:rsidRPr="00330219">
        <w:rPr>
          <w:rFonts w:ascii="Times New Roman" w:eastAsia="Times New Roman" w:hAnsi="Times New Roman"/>
          <w:sz w:val="28"/>
          <w:lang w:val="uk-UA"/>
        </w:rPr>
        <w:t>. Поряд із цим Психологічна служба ЗДО проводить свої дослідження розвитку дітей інших груп. При виявленні іншої дитини з ООП фахівці радять батькам звернутися в ІРЦ за комплексною оцінкою розвитку дитини і встановленням статусу «дитини з особливостями розвитку». Це – ще один варіант входу дитини в інклюзивну групу.</w:t>
      </w:r>
    </w:p>
    <w:p w:rsidR="00330219" w:rsidRPr="00330219" w:rsidRDefault="00330219" w:rsidP="00330219">
      <w:pPr>
        <w:spacing w:line="19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286DB6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Команда психолого-педагогічного супроводу, створена у ЗДО, складає 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>Індивідуальну програму розвитку дитини</w:t>
      </w:r>
      <w:r w:rsidRPr="00330219">
        <w:rPr>
          <w:rFonts w:ascii="Times New Roman" w:eastAsia="Times New Roman" w:hAnsi="Times New Roman"/>
          <w:sz w:val="28"/>
          <w:lang w:val="uk-UA"/>
        </w:rPr>
        <w:t>,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якій враховуються необхідні адаптації і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модифікації освітніх програм, за якими здобувають дошкільну освіту інші діти</w:t>
      </w:r>
      <w:r w:rsidR="00286DB6">
        <w:rPr>
          <w:rFonts w:ascii="Times New Roman" w:eastAsia="Times New Roman" w:hAnsi="Times New Roman"/>
          <w:sz w:val="28"/>
          <w:lang w:val="uk-UA"/>
        </w:rPr>
        <w:t xml:space="preserve"> </w:t>
      </w:r>
      <w:bookmarkStart w:id="3" w:name="page10"/>
      <w:bookmarkEnd w:id="3"/>
      <w:r w:rsidRPr="00330219">
        <w:rPr>
          <w:rFonts w:ascii="Times New Roman" w:eastAsia="Times New Roman" w:hAnsi="Times New Roman"/>
          <w:sz w:val="28"/>
          <w:lang w:val="uk-UA"/>
        </w:rPr>
        <w:t>інклюзивної групи. ІПР складається на один навчальний рік, протягом року проводиться моніторинг успіхів дитини з ООП та оперативна корекція ІПР.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2"/>
        </w:numPr>
        <w:tabs>
          <w:tab w:val="left" w:pos="1028"/>
        </w:tabs>
        <w:spacing w:line="237" w:lineRule="auto"/>
        <w:ind w:left="4" w:firstLine="70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кінці навчального року дитина проходить повторну комплексну оцінку розвитку, щоб уточнити її статус, визначити подальший напрямок її освітнього </w:t>
      </w:r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маршруту. На таку оцінку дитину рекомендовано направити, якщо стан здоров’я дитини з ООП покращується або погіршується, якщо у дитини наявні стійкі труднощі у засвоєнні навчальної програми, або виявлено потреби у зміні психолого-педагогічної допомоги.</w:t>
      </w: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3" w:lineRule="exact"/>
        <w:rPr>
          <w:rFonts w:ascii="Times New Roman" w:eastAsia="Times New Roman" w:hAnsi="Times New Roman"/>
          <w:lang w:val="uk-UA"/>
        </w:rPr>
      </w:pPr>
    </w:p>
    <w:p w:rsidR="00330219" w:rsidRPr="00286DB6" w:rsidRDefault="00286DB6" w:rsidP="00286DB6">
      <w:pPr>
        <w:tabs>
          <w:tab w:val="left" w:pos="1560"/>
        </w:tabs>
        <w:spacing w:line="232" w:lineRule="auto"/>
        <w:ind w:right="60"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30219"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Нормативні документи організа</w:t>
      </w:r>
      <w:r w:rsidR="00330219"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ції інклюзивного навчання у ЗДО</w:t>
      </w:r>
    </w:p>
    <w:p w:rsidR="00330219" w:rsidRPr="00330219" w:rsidRDefault="00330219" w:rsidP="00330219">
      <w:pPr>
        <w:spacing w:line="11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left="70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Діючим законодавством України передбачено</w:t>
      </w: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дошкільну освіту</w:t>
      </w:r>
      <w:r w:rsidRPr="00330219">
        <w:rPr>
          <w:rFonts w:ascii="Times New Roman" w:eastAsia="Times New Roman" w:hAnsi="Times New Roman"/>
          <w:sz w:val="28"/>
          <w:lang w:val="uk-UA"/>
        </w:rPr>
        <w:t>: закон України від 11.07.2001 №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2628-III [Електронний</w:t>
      </w:r>
    </w:p>
    <w:p w:rsidR="00330219" w:rsidRPr="00330219" w:rsidRDefault="00330219" w:rsidP="00330219">
      <w:pPr>
        <w:spacing w:line="0" w:lineRule="atLeast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ресурс]. – Режим доступу: </w:t>
      </w:r>
      <w:hyperlink r:id="rId9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http://goo.gl/hibZNk</w:t>
        </w:r>
      </w:hyperlink>
    </w:p>
    <w:p w:rsidR="00330219" w:rsidRPr="00330219" w:rsidRDefault="00330219" w:rsidP="00330219">
      <w:pPr>
        <w:spacing w:line="12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232" w:lineRule="auto"/>
        <w:ind w:left="424" w:hanging="42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затвердження гранично допустимого навчального навантаження на дитину у дошкільних навчальних закладах різних типів та форми власності</w:t>
      </w:r>
      <w:r w:rsidRPr="00330219">
        <w:rPr>
          <w:rFonts w:ascii="Times New Roman" w:eastAsia="Times New Roman" w:hAnsi="Times New Roman"/>
          <w:sz w:val="28"/>
          <w:lang w:val="uk-UA"/>
        </w:rPr>
        <w:t>: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2" w:lineRule="auto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Наказ МОН України від 13 травня 2015 року за № 520/26. [Електронний ресурс]. – Режим доступу: </w:t>
      </w:r>
      <w:hyperlink r:id="rId10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http://goo.gl/mPhx9f</w:t>
        </w:r>
      </w:hyperlink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235" w:lineRule="auto"/>
        <w:ind w:left="424" w:hanging="42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затвердження Положення про інклюзивно-ресурсні центри</w:t>
      </w:r>
      <w:r w:rsidRPr="00330219">
        <w:rPr>
          <w:rFonts w:ascii="Times New Roman" w:eastAsia="Times New Roman" w:hAnsi="Times New Roman"/>
          <w:sz w:val="28"/>
          <w:lang w:val="uk-UA"/>
        </w:rPr>
        <w:t>: постанова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Кабінету Міністрів України №545 від 12.07.2017. Редакція від 16.08.2017 [Електронний ресурс]. – Режим доступу: </w:t>
      </w:r>
      <w:hyperlink r:id="rId11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http://goo.gl/HkncBE</w:t>
        </w:r>
      </w:hyperlink>
    </w:p>
    <w:p w:rsidR="00330219" w:rsidRPr="00330219" w:rsidRDefault="00330219" w:rsidP="00330219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235" w:lineRule="auto"/>
        <w:ind w:left="424" w:hanging="42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затвердження Порядку комплектування інклюзивних груп у дошкільних навчальних закладах</w:t>
      </w:r>
      <w:r w:rsidRPr="00330219">
        <w:rPr>
          <w:rFonts w:ascii="Times New Roman" w:eastAsia="Times New Roman" w:hAnsi="Times New Roman"/>
          <w:sz w:val="28"/>
          <w:lang w:val="uk-UA"/>
        </w:rPr>
        <w:t>: Постанова Кабінету Міністрів України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06.02.2015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>№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104/52. чинний, редакція від 06.02.2015 [Електронний ресурс]. – Режим доступу: </w:t>
      </w:r>
      <w:hyperlink r:id="rId12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http://goo.gl/bnGXQT</w:t>
        </w:r>
      </w:hyperlink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235" w:lineRule="auto"/>
        <w:ind w:left="424" w:right="20" w:hanging="42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Pr="00330219">
        <w:rPr>
          <w:rFonts w:ascii="Times New Roman" w:eastAsia="Times New Roman" w:hAnsi="Times New Roman"/>
          <w:sz w:val="28"/>
          <w:lang w:val="uk-UA"/>
        </w:rPr>
        <w:t>: постанова Кабінету Міністрів України №88 від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2" w:lineRule="auto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14.02.2017. Редакція від 23.02.2018 [Електронний ресурс]. – Режим доступу: </w:t>
      </w:r>
      <w:hyperlink r:id="rId13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http://goo.gl/Lwvg16</w:t>
        </w:r>
      </w:hyperlink>
    </w:p>
    <w:p w:rsidR="00330219" w:rsidRPr="00330219" w:rsidRDefault="00330219" w:rsidP="00330219">
      <w:pPr>
        <w:spacing w:line="4" w:lineRule="exact"/>
        <w:rPr>
          <w:rFonts w:ascii="Times New Roman" w:eastAsia="Times New Roman" w:hAnsi="Times New Roman"/>
          <w:sz w:val="28"/>
          <w:u w:val="single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i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здійснення соціально-педагогічного патронату</w:t>
      </w:r>
      <w:r w:rsidRPr="00330219">
        <w:rPr>
          <w:rFonts w:ascii="Times New Roman" w:eastAsia="Times New Roman" w:hAnsi="Times New Roman"/>
          <w:sz w:val="28"/>
          <w:lang w:val="uk-UA"/>
        </w:rPr>
        <w:t>: Лист МОН України від</w:t>
      </w:r>
    </w:p>
    <w:p w:rsidR="00330219" w:rsidRPr="00330219" w:rsidRDefault="00330219" w:rsidP="00330219">
      <w:pPr>
        <w:spacing w:line="0" w:lineRule="atLeast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17.12.08 № 1/9-811 [Електронний ресурс]. – Режим доступу: </w:t>
      </w:r>
      <w:hyperlink r:id="rId14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http://goo.gl/t3CPJo</w:t>
        </w:r>
      </w:hyperlink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 освіту</w:t>
      </w:r>
      <w:r w:rsidRPr="00330219">
        <w:rPr>
          <w:rFonts w:ascii="Times New Roman" w:eastAsia="Times New Roman" w:hAnsi="Times New Roman"/>
          <w:sz w:val="28"/>
          <w:lang w:val="uk-UA"/>
        </w:rPr>
        <w:t>:  Закон  України  від 05.09.2017. [Електронний  ресурс].  –  Режим</w:t>
      </w:r>
    </w:p>
    <w:p w:rsidR="00330219" w:rsidRPr="00330219" w:rsidRDefault="00330219" w:rsidP="00330219">
      <w:pPr>
        <w:spacing w:line="0" w:lineRule="atLeast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доступу: </w:t>
      </w:r>
      <w:hyperlink r:id="rId15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http://goo.gl/aYXHup</w:t>
        </w:r>
      </w:hyperlink>
    </w:p>
    <w:p w:rsidR="00330219" w:rsidRPr="00330219" w:rsidRDefault="00330219" w:rsidP="00330219">
      <w:pPr>
        <w:spacing w:line="12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232" w:lineRule="auto"/>
        <w:ind w:left="424" w:hanging="4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Про організацію роботи з дітьми п'ятирічного віку: </w:t>
      </w:r>
      <w:r w:rsidRPr="00330219">
        <w:rPr>
          <w:rFonts w:ascii="Times New Roman" w:eastAsia="Times New Roman" w:hAnsi="Times New Roman"/>
          <w:sz w:val="28"/>
          <w:lang w:val="uk-UA"/>
        </w:rPr>
        <w:t>Лист МОН № 1/9-666 від</w:t>
      </w:r>
      <w:r w:rsidRPr="00330219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27 вересня 2010 року </w:t>
      </w:r>
      <w:hyperlink r:id="rId16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http://goo.gl/2fTCeY</w:t>
        </w:r>
      </w:hyperlink>
    </w:p>
    <w:p w:rsidR="00330219" w:rsidRPr="00330219" w:rsidRDefault="00330219" w:rsidP="00330219">
      <w:pPr>
        <w:spacing w:line="4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реабілітацію осіб з інвалідністю в Україні</w:t>
      </w:r>
      <w:r w:rsidRPr="00330219">
        <w:rPr>
          <w:rFonts w:ascii="Times New Roman" w:eastAsia="Times New Roman" w:hAnsi="Times New Roman"/>
          <w:sz w:val="28"/>
          <w:lang w:val="uk-UA"/>
        </w:rPr>
        <w:t>: Закон України від 06.10.2005.</w:t>
      </w:r>
    </w:p>
    <w:p w:rsidR="00330219" w:rsidRPr="00330219" w:rsidRDefault="00330219" w:rsidP="00330219">
      <w:pPr>
        <w:spacing w:line="0" w:lineRule="atLeast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[Електронний ресурс]. – Режим доступу: </w:t>
      </w:r>
      <w:hyperlink r:id="rId17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http://goo.gl/DnrpKr</w:t>
        </w:r>
      </w:hyperlink>
    </w:p>
    <w:p w:rsidR="00330219" w:rsidRPr="00330219" w:rsidRDefault="00330219" w:rsidP="0033021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i/>
          <w:sz w:val="28"/>
          <w:lang w:val="uk-UA"/>
        </w:rPr>
        <w:t>Про соціальні послуги</w:t>
      </w:r>
      <w:r w:rsidRPr="00330219">
        <w:rPr>
          <w:rFonts w:ascii="Times New Roman" w:eastAsia="Times New Roman" w:hAnsi="Times New Roman"/>
          <w:sz w:val="28"/>
          <w:lang w:val="uk-UA"/>
        </w:rPr>
        <w:t>: закон України від 19.06.2003. [Електронний ресурс]. –</w:t>
      </w:r>
    </w:p>
    <w:p w:rsidR="00330219" w:rsidRPr="00330219" w:rsidRDefault="00330219" w:rsidP="00330219">
      <w:pPr>
        <w:spacing w:line="0" w:lineRule="atLeast"/>
        <w:ind w:left="424"/>
        <w:rPr>
          <w:rFonts w:ascii="Times New Roman" w:eastAsia="Times New Roman" w:hAnsi="Times New Roman"/>
          <w:sz w:val="28"/>
          <w:u w:val="single"/>
          <w:lang w:val="uk-UA"/>
        </w:rPr>
      </w:pPr>
      <w:bookmarkStart w:id="4" w:name="page11"/>
      <w:bookmarkEnd w:id="4"/>
      <w:r w:rsidRPr="00330219">
        <w:rPr>
          <w:rFonts w:ascii="Times New Roman" w:eastAsia="Times New Roman" w:hAnsi="Times New Roman"/>
          <w:sz w:val="28"/>
          <w:lang w:val="uk-UA"/>
        </w:rPr>
        <w:t xml:space="preserve">Режим доступу: </w:t>
      </w:r>
      <w:hyperlink r:id="rId18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http://goo.gl/HpV3nM</w:t>
        </w:r>
      </w:hyperlink>
    </w:p>
    <w:p w:rsidR="00330219" w:rsidRPr="00330219" w:rsidRDefault="00330219" w:rsidP="00330219">
      <w:pPr>
        <w:spacing w:line="33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4"/>
        </w:numPr>
        <w:tabs>
          <w:tab w:val="left" w:pos="431"/>
        </w:tabs>
        <w:spacing w:line="237" w:lineRule="auto"/>
        <w:ind w:left="4" w:hanging="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Наказ Міністерства освіти і науки України від 08 червня 2018 р.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 https://mon.gov.ua/ua/npa/pro-zatverdzhennya-primirnogo-polozhennya-pro-komandu-psihologo-pedagogichnogo-suprovodu-ditini-z-osoblivimi-osvitnimi-potrebami-v-zakladi-zagalnoyi-serednoyi-ta-doshkilnoyi-osviti</w:t>
      </w: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86DB6" w:rsidRPr="00330219" w:rsidRDefault="00286DB6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45" w:lineRule="exact"/>
        <w:rPr>
          <w:rFonts w:ascii="Times New Roman" w:eastAsia="Times New Roman" w:hAnsi="Times New Roman"/>
          <w:lang w:val="uk-UA"/>
        </w:rPr>
      </w:pPr>
      <w:bookmarkStart w:id="5" w:name="page12"/>
      <w:bookmarkEnd w:id="5"/>
    </w:p>
    <w:p w:rsidR="00330219" w:rsidRPr="00330219" w:rsidRDefault="00330219" w:rsidP="00330219">
      <w:pPr>
        <w:spacing w:line="232" w:lineRule="auto"/>
        <w:ind w:right="16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86DB6"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Pr="00330219">
        <w:rPr>
          <w:rFonts w:ascii="Times New Roman" w:eastAsia="Times New Roman" w:hAnsi="Times New Roman"/>
          <w:b/>
          <w:sz w:val="32"/>
          <w:lang w:val="uk-UA"/>
        </w:rPr>
        <w:t>.</w:t>
      </w:r>
      <w:r w:rsidRPr="00330219">
        <w:rPr>
          <w:rFonts w:ascii="Times New Roman" w:eastAsia="Times New Roman" w:hAnsi="Times New Roman"/>
          <w:b/>
          <w:sz w:val="32"/>
          <w:lang w:val="uk-UA"/>
        </w:rPr>
        <w:t xml:space="preserve"> </w:t>
      </w:r>
      <w:r w:rsidRPr="00330219">
        <w:rPr>
          <w:rFonts w:ascii="Times New Roman" w:eastAsia="Times New Roman" w:hAnsi="Times New Roman"/>
          <w:b/>
          <w:sz w:val="28"/>
          <w:szCs w:val="28"/>
          <w:lang w:val="uk-UA"/>
        </w:rPr>
        <w:t>Соціально-педагогічний патронат як форма надання дошкільної освіти</w:t>
      </w:r>
    </w:p>
    <w:p w:rsidR="00330219" w:rsidRPr="00330219" w:rsidRDefault="00330219" w:rsidP="00330219">
      <w:pPr>
        <w:spacing w:line="13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4"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Згідно нового Законів України «Про освіту», «Про дошкільну освіту», «Метою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навичок».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4"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Однією із задач суспільства – надати можливість усім дітям здобувати дошкільну освіту. Особлива увага має надаватися дітям, які за віком мають готуватися до школи (5 років).</w:t>
      </w:r>
    </w:p>
    <w:p w:rsidR="00330219" w:rsidRPr="00330219" w:rsidRDefault="00330219" w:rsidP="00330219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4"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Реформування освіти робить доступнішою дошкільну освіту для дітей. Зміна архітектурних та інших вимог до закладу дошкільної освіти дали можливість створювати або легалізувати ЗДО сімейного типу, або приватні, які знаходяться у житлових будинках на 1–2 поверсі.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5715</wp:posOffset>
            </wp:positionV>
            <wp:extent cx="5042535" cy="3077845"/>
            <wp:effectExtent l="0" t="0" r="571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07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2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2264" w:firstLine="425"/>
        <w:jc w:val="both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Згідно Закону України «Про дошкільну освіту», заклади дошкільної освіти можуть надавати послуги різних типів. Так, у Ст. 12 вказано, що у складі ЗДО можуть бути організовані групи, в яких забезпечується дошкільна освіта з урахуванням стану здоров'я дітей, їх розумового, психологічного, фізичного розвитку:</w:t>
      </w:r>
    </w:p>
    <w:p w:rsidR="00330219" w:rsidRPr="00330219" w:rsidRDefault="00330219" w:rsidP="00330219">
      <w:pPr>
        <w:spacing w:line="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5"/>
        </w:numPr>
        <w:tabs>
          <w:tab w:val="left" w:pos="3404"/>
        </w:tabs>
        <w:spacing w:line="0" w:lineRule="atLeast"/>
        <w:ind w:left="3404" w:hanging="141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загального розвитку,</w:t>
      </w:r>
    </w:p>
    <w:p w:rsidR="00330219" w:rsidRPr="00330219" w:rsidRDefault="00330219" w:rsidP="00330219">
      <w:pPr>
        <w:numPr>
          <w:ilvl w:val="0"/>
          <w:numId w:val="5"/>
        </w:numPr>
        <w:tabs>
          <w:tab w:val="left" w:pos="3404"/>
        </w:tabs>
        <w:spacing w:line="237" w:lineRule="auto"/>
        <w:ind w:left="3404" w:hanging="141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компенсуючого типу,</w:t>
      </w:r>
    </w:p>
    <w:p w:rsidR="00330219" w:rsidRPr="00330219" w:rsidRDefault="00330219" w:rsidP="00330219">
      <w:pPr>
        <w:spacing w:line="2" w:lineRule="exact"/>
        <w:rPr>
          <w:rFonts w:ascii="Times New Roman" w:eastAsia="Times New Roman" w:hAnsi="Times New Roman"/>
          <w:sz w:val="26"/>
          <w:lang w:val="uk-UA"/>
        </w:rPr>
      </w:pPr>
    </w:p>
    <w:p w:rsidR="00330219" w:rsidRPr="00330219" w:rsidRDefault="00330219" w:rsidP="00330219">
      <w:pPr>
        <w:numPr>
          <w:ilvl w:val="0"/>
          <w:numId w:val="5"/>
        </w:numPr>
        <w:tabs>
          <w:tab w:val="left" w:pos="3404"/>
        </w:tabs>
        <w:spacing w:line="0" w:lineRule="atLeast"/>
        <w:ind w:left="3404" w:hanging="141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інклюзивні,</w:t>
      </w:r>
    </w:p>
    <w:p w:rsidR="00330219" w:rsidRPr="00330219" w:rsidRDefault="00330219" w:rsidP="00330219">
      <w:pPr>
        <w:spacing w:line="1" w:lineRule="exact"/>
        <w:rPr>
          <w:rFonts w:ascii="Times New Roman" w:eastAsia="Times New Roman" w:hAnsi="Times New Roman"/>
          <w:sz w:val="26"/>
          <w:lang w:val="uk-UA"/>
        </w:rPr>
      </w:pPr>
    </w:p>
    <w:p w:rsidR="00330219" w:rsidRPr="00330219" w:rsidRDefault="00330219" w:rsidP="00330219">
      <w:pPr>
        <w:numPr>
          <w:ilvl w:val="0"/>
          <w:numId w:val="5"/>
        </w:numPr>
        <w:tabs>
          <w:tab w:val="left" w:pos="3404"/>
        </w:tabs>
        <w:spacing w:line="0" w:lineRule="atLeast"/>
        <w:ind w:left="3404" w:hanging="141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сімейні,</w:t>
      </w:r>
    </w:p>
    <w:p w:rsidR="00330219" w:rsidRPr="00330219" w:rsidRDefault="00330219" w:rsidP="00330219">
      <w:pPr>
        <w:numPr>
          <w:ilvl w:val="0"/>
          <w:numId w:val="5"/>
        </w:numPr>
        <w:tabs>
          <w:tab w:val="left" w:pos="3404"/>
        </w:tabs>
        <w:spacing w:line="237" w:lineRule="auto"/>
        <w:ind w:left="3404" w:hanging="141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прогулянкові.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2" w:lineRule="auto"/>
        <w:ind w:left="2264" w:right="20" w:firstLine="425"/>
        <w:jc w:val="both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 xml:space="preserve">Ст. 14 передбачає існування 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>груп короткотривалого</w:t>
      </w:r>
      <w:r w:rsidRPr="00330219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>перебування</w:t>
      </w:r>
      <w:r w:rsidRPr="00330219">
        <w:rPr>
          <w:rFonts w:ascii="Times New Roman" w:eastAsia="Times New Roman" w:hAnsi="Times New Roman"/>
          <w:sz w:val="26"/>
          <w:lang w:val="uk-UA"/>
        </w:rPr>
        <w:t>,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6"/>
          <w:lang w:val="uk-UA"/>
        </w:rPr>
        <w:t>в яких може бути до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6"/>
          <w:lang w:val="uk-UA"/>
        </w:rPr>
        <w:t>10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6"/>
          <w:lang w:val="uk-UA"/>
        </w:rPr>
        <w:t>дітей.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2264" w:right="20" w:firstLine="425"/>
        <w:jc w:val="both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 xml:space="preserve">Ст. 7 передбачає одним із завдань закладу дошкільної освіти 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>соціально-педагогічний патронат</w:t>
      </w:r>
      <w:r w:rsidRPr="00330219">
        <w:rPr>
          <w:rFonts w:ascii="Times New Roman" w:eastAsia="Times New Roman" w:hAnsi="Times New Roman"/>
          <w:sz w:val="26"/>
          <w:lang w:val="uk-UA"/>
        </w:rPr>
        <w:t>.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6"/>
          <w:lang w:val="uk-UA"/>
        </w:rPr>
        <w:t>Ця форма здобуття дошкільної</w:t>
      </w:r>
      <w:r w:rsidRPr="00330219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330219">
        <w:rPr>
          <w:rFonts w:ascii="Times New Roman" w:eastAsia="Times New Roman" w:hAnsi="Times New Roman"/>
          <w:sz w:val="26"/>
          <w:lang w:val="uk-UA"/>
        </w:rPr>
        <w:t>освіти є індивідуальною і здійснюється соціальним педагогом (іншими фахівцями ЗДО) в умовах сім’ї дитини.</w:t>
      </w:r>
    </w:p>
    <w:p w:rsidR="00330219" w:rsidRPr="00330219" w:rsidRDefault="00330219" w:rsidP="00330219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2" w:lineRule="auto"/>
        <w:ind w:left="4" w:right="20" w:firstLine="708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Робота з дитиною дошкільного віку в умовах соціально-педагогічного патронату здійснюється на основі наступних документів.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5715</wp:posOffset>
            </wp:positionV>
            <wp:extent cx="5042535" cy="796925"/>
            <wp:effectExtent l="0" t="0" r="571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left="2844"/>
        <w:rPr>
          <w:rFonts w:ascii="Times New Roman" w:eastAsia="Times New Roman" w:hAnsi="Times New Roman"/>
          <w:i/>
          <w:sz w:val="26"/>
          <w:lang w:val="uk-UA"/>
        </w:rPr>
      </w:pPr>
      <w:r w:rsidRPr="00330219">
        <w:rPr>
          <w:rFonts w:ascii="Times New Roman" w:eastAsia="Times New Roman" w:hAnsi="Times New Roman"/>
          <w:i/>
          <w:sz w:val="26"/>
          <w:lang w:val="uk-UA"/>
        </w:rPr>
        <w:t>Закон України «Про освіту»</w:t>
      </w:r>
    </w:p>
    <w:p w:rsidR="00330219" w:rsidRPr="00330219" w:rsidRDefault="00330219" w:rsidP="00330219">
      <w:pPr>
        <w:spacing w:line="237" w:lineRule="auto"/>
        <w:ind w:left="2844"/>
        <w:rPr>
          <w:rFonts w:ascii="Times New Roman" w:eastAsia="Times New Roman" w:hAnsi="Times New Roman"/>
          <w:i/>
          <w:sz w:val="26"/>
          <w:lang w:val="uk-UA"/>
        </w:rPr>
      </w:pPr>
      <w:r w:rsidRPr="00330219">
        <w:rPr>
          <w:rFonts w:ascii="Times New Roman" w:eastAsia="Times New Roman" w:hAnsi="Times New Roman"/>
          <w:i/>
          <w:sz w:val="26"/>
          <w:lang w:val="uk-UA"/>
        </w:rPr>
        <w:t>Закон України «Про дошкільну освіту»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2" w:lineRule="auto"/>
        <w:ind w:left="2264" w:right="20" w:firstLine="567"/>
        <w:rPr>
          <w:rFonts w:ascii="Times New Roman" w:eastAsia="Times New Roman" w:hAnsi="Times New Roman"/>
          <w:i/>
          <w:sz w:val="26"/>
          <w:lang w:val="uk-UA"/>
        </w:rPr>
      </w:pPr>
      <w:r w:rsidRPr="00330219">
        <w:rPr>
          <w:rFonts w:ascii="Times New Roman" w:eastAsia="Times New Roman" w:hAnsi="Times New Roman"/>
          <w:i/>
          <w:sz w:val="26"/>
          <w:lang w:val="uk-UA"/>
        </w:rPr>
        <w:t>Наказ МОН «Про здійснення соціально-педагогічного патронату» від 17.12.08 № 1/9-811.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bookmarkStart w:id="6" w:name="page13"/>
      <w:bookmarkEnd w:id="6"/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199390</wp:posOffset>
            </wp:positionV>
            <wp:extent cx="5042535" cy="608330"/>
            <wp:effectExtent l="0" t="0" r="571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33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left="2260" w:firstLine="567"/>
        <w:jc w:val="both"/>
        <w:rPr>
          <w:rFonts w:ascii="Times New Roman" w:eastAsia="Times New Roman" w:hAnsi="Times New Roman"/>
          <w:i/>
          <w:sz w:val="26"/>
          <w:lang w:val="uk-UA"/>
        </w:rPr>
      </w:pPr>
      <w:r w:rsidRPr="00330219">
        <w:rPr>
          <w:rFonts w:ascii="Times New Roman" w:eastAsia="Times New Roman" w:hAnsi="Times New Roman"/>
          <w:i/>
          <w:sz w:val="26"/>
          <w:lang w:val="uk-UA"/>
        </w:rPr>
        <w:t>Положення про соціально-педагогічний патронат в умовах дошкільного навчального закладу» (Всеукраїнський НМЦ практичної психології та соціальної роботи, № 102, 12.09.2013 р.)</w:t>
      </w:r>
    </w:p>
    <w:p w:rsidR="00330219" w:rsidRPr="00330219" w:rsidRDefault="00330219" w:rsidP="00330219">
      <w:pPr>
        <w:spacing w:line="4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7"/>
        </w:numPr>
        <w:tabs>
          <w:tab w:val="left" w:pos="1015"/>
        </w:tabs>
        <w:spacing w:line="237" w:lineRule="auto"/>
        <w:ind w:firstLine="70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статті 9 п.8 Закону України «Про освіту» визначаються форми здобуття освіти. Педагогічний патронаж - це спосіб організації освітнього процесу педагогічними працівниками, що передбачає забезпечення ними засвоєння освітньої програми здобувачем освіти, який за психофізичним станом або з інших причин, визначених законодавством, зокрема з метою забезпечення доступності здобуття освіти, потребує такої форми.</w:t>
      </w:r>
    </w:p>
    <w:p w:rsidR="00330219" w:rsidRPr="00330219" w:rsidRDefault="00330219" w:rsidP="00330219">
      <w:pPr>
        <w:spacing w:line="16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Під терміном «соціально-педагогічний патронат сім’ї» передбачається система гуманітарних послуг і заходів, спрямованих на полегшення пристосування сім’ї та її членів до вимог суспільства, допомогу у вихованні дітей, подолання та профілактику міжособистісних конфліктів у родині, захист прав дітей </w:t>
      </w:r>
    </w:p>
    <w:p w:rsidR="00330219" w:rsidRPr="00330219" w:rsidRDefault="00330219" w:rsidP="00330219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Соціально-педагогічний патронат у системі дошкільної освіти сприяє взаємодії закладу освіти, сім’ї і суспільства у вихованні дітей, їх адаптації до умов соціального середовища, забезпечує консультативну допомогу батькам. СПП здійснюється соціальними педагогами.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7"/>
        </w:numPr>
        <w:tabs>
          <w:tab w:val="left" w:pos="1176"/>
        </w:tabs>
        <w:spacing w:line="232" w:lineRule="auto"/>
        <w:ind w:firstLine="70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нормативних документах визначено </w:t>
      </w:r>
      <w:r w:rsidRPr="00330219">
        <w:rPr>
          <w:rFonts w:ascii="Times New Roman" w:eastAsia="Times New Roman" w:hAnsi="Times New Roman"/>
          <w:b/>
          <w:sz w:val="28"/>
          <w:lang w:val="uk-UA"/>
        </w:rPr>
        <w:t>мету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 соціально-педагогічного патронату сімей: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5" w:lineRule="auto"/>
        <w:ind w:left="1060" w:right="20" w:hanging="36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- надання ранньої допомоги дітям, які потребують корекції фізичного та (або) розумового розвитку, поступова повна або часткова інтеграція їх у суспільство.</w:t>
      </w:r>
    </w:p>
    <w:p w:rsidR="00330219" w:rsidRPr="00330219" w:rsidRDefault="00330219" w:rsidP="00330219">
      <w:pPr>
        <w:spacing w:line="1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0" w:lineRule="atLeast"/>
        <w:ind w:left="70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-   надання методичної і консультативної допомоги сім’ї, включення батьків</w:t>
      </w:r>
    </w:p>
    <w:p w:rsidR="00330219" w:rsidRPr="00330219" w:rsidRDefault="00330219" w:rsidP="00330219">
      <w:pPr>
        <w:numPr>
          <w:ilvl w:val="1"/>
          <w:numId w:val="7"/>
        </w:numPr>
        <w:tabs>
          <w:tab w:val="left" w:pos="1280"/>
        </w:tabs>
        <w:spacing w:line="0" w:lineRule="atLeast"/>
        <w:ind w:left="1280" w:hanging="216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процес виховання, навчання та реабілітації дитини;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8"/>
        </w:numPr>
        <w:tabs>
          <w:tab w:val="left" w:pos="1060"/>
        </w:tabs>
        <w:spacing w:line="235" w:lineRule="auto"/>
        <w:ind w:left="1060" w:right="20" w:hanging="356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забезпечення на рівні держави кожній дитині права на доступність і безоплатність дошкільної освіти, залучення до дошкільної освіти більшої кількості дітей.</w:t>
      </w:r>
    </w:p>
    <w:p w:rsidR="00330219" w:rsidRPr="00330219" w:rsidRDefault="00330219" w:rsidP="00330219">
      <w:pPr>
        <w:spacing w:line="16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2" w:lineRule="auto"/>
        <w:ind w:firstLine="72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Оформлення дитини з особливими освітніми потребами на соціально-психологічний патронат можливе:</w:t>
      </w:r>
    </w:p>
    <w:p w:rsidR="00330219" w:rsidRPr="00330219" w:rsidRDefault="00330219" w:rsidP="00330219">
      <w:pPr>
        <w:spacing w:line="2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9"/>
        </w:numPr>
        <w:tabs>
          <w:tab w:val="left" w:pos="880"/>
        </w:tabs>
        <w:spacing w:line="0" w:lineRule="atLeast"/>
        <w:ind w:left="880" w:hanging="16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якщо дитина фізично не може приходити у закладі дошкільної освіти.</w:t>
      </w:r>
    </w:p>
    <w:p w:rsidR="00330219" w:rsidRPr="00330219" w:rsidRDefault="00330219" w:rsidP="00330219">
      <w:pPr>
        <w:spacing w:line="2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9"/>
        </w:numPr>
        <w:tabs>
          <w:tab w:val="left" w:pos="880"/>
        </w:tabs>
        <w:spacing w:line="0" w:lineRule="atLeast"/>
        <w:ind w:left="880" w:hanging="16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через особливості комунікативного розвитку</w:t>
      </w:r>
    </w:p>
    <w:p w:rsidR="00330219" w:rsidRDefault="00330219" w:rsidP="00330219">
      <w:pPr>
        <w:numPr>
          <w:ilvl w:val="0"/>
          <w:numId w:val="9"/>
        </w:numPr>
        <w:tabs>
          <w:tab w:val="left" w:pos="880"/>
        </w:tabs>
        <w:spacing w:line="0" w:lineRule="atLeast"/>
        <w:ind w:left="880" w:hanging="16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через особливості адаптаційного процесу дитини</w:t>
      </w:r>
    </w:p>
    <w:p w:rsidR="00286DB6" w:rsidRDefault="00286DB6" w:rsidP="00286DB6">
      <w:pPr>
        <w:tabs>
          <w:tab w:val="left" w:pos="880"/>
        </w:tabs>
        <w:spacing w:line="0" w:lineRule="atLeast"/>
        <w:rPr>
          <w:rFonts w:ascii="Times New Roman" w:eastAsia="Times New Roman" w:hAnsi="Times New Roman"/>
          <w:sz w:val="28"/>
          <w:lang w:val="uk-UA"/>
        </w:rPr>
      </w:pPr>
    </w:p>
    <w:p w:rsidR="00286DB6" w:rsidRPr="00330219" w:rsidRDefault="00286DB6" w:rsidP="00286DB6">
      <w:pPr>
        <w:tabs>
          <w:tab w:val="left" w:pos="880"/>
        </w:tabs>
        <w:spacing w:line="0" w:lineRule="atLeas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4445</wp:posOffset>
            </wp:positionV>
            <wp:extent cx="5042535" cy="1347470"/>
            <wp:effectExtent l="0" t="0" r="571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23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7" w:lineRule="auto"/>
        <w:ind w:left="2260"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Саме соціально-педагогічний патронат може виявитися доречним для деяких дітей з аутизмом. Така форма роботи є можливістю ресурсного занурення в освітній процес без над-лишкового навантаження на психіку і здоров’я дитини, а також дає можливість іншим дітям (без особливих освітніх потреб) здобувати дошкільну освіту в комфортних для себе умовах. У разі успішної адаптації такої дитини в умовах індивідуальних занять і</w:t>
      </w: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  <w:bookmarkStart w:id="7" w:name="page14"/>
      <w:bookmarkEnd w:id="7"/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199390</wp:posOffset>
            </wp:positionV>
            <wp:extent cx="5042535" cy="399415"/>
            <wp:effectExtent l="0" t="0" r="571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9" w:rsidRPr="00330219" w:rsidRDefault="00330219" w:rsidP="00330219">
      <w:pPr>
        <w:spacing w:line="232" w:lineRule="auto"/>
        <w:ind w:left="2260" w:right="20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короткотривалої групи її можна переводити у групову форму здобування дошкільної освіти.</w:t>
      </w:r>
    </w:p>
    <w:p w:rsidR="00330219" w:rsidRPr="00330219" w:rsidRDefault="00330219" w:rsidP="00330219">
      <w:pPr>
        <w:spacing w:line="3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left="720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0" w:lineRule="atLeast"/>
        <w:ind w:left="72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Метою соціально-педагогічного патронату сімей є:</w:t>
      </w:r>
    </w:p>
    <w:p w:rsidR="00330219" w:rsidRPr="00330219" w:rsidRDefault="00330219" w:rsidP="00330219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10"/>
        </w:numPr>
        <w:tabs>
          <w:tab w:val="left" w:pos="1080"/>
        </w:tabs>
        <w:spacing w:line="232" w:lineRule="auto"/>
        <w:ind w:left="1080" w:right="20" w:hanging="364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надання методичної і консультативної допомоги сім’ї, включення батьків у процес виховання, навчання та реабілітації дитини;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10"/>
        </w:numPr>
        <w:tabs>
          <w:tab w:val="left" w:pos="1080"/>
        </w:tabs>
        <w:spacing w:line="235" w:lineRule="auto"/>
        <w:ind w:left="1080" w:right="20" w:hanging="36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забезпечення на рівні держави кожній дитині права на доступність і безоплатність дошкільної освіти, залучення до дошкільної освіти більшої кількості дітей;</w:t>
      </w:r>
    </w:p>
    <w:p w:rsidR="00330219" w:rsidRPr="00330219" w:rsidRDefault="00330219" w:rsidP="00330219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numPr>
          <w:ilvl w:val="0"/>
          <w:numId w:val="10"/>
        </w:numPr>
        <w:tabs>
          <w:tab w:val="left" w:pos="1080"/>
        </w:tabs>
        <w:spacing w:line="235" w:lineRule="auto"/>
        <w:ind w:left="1080" w:right="20" w:hanging="36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надання ранньої допомоги дітям, які потребують корекції фізичного та (або) розумового розвитку, поступова повна або часткова інтеграція їх у суспільство.</w:t>
      </w:r>
    </w:p>
    <w:p w:rsidR="00330219" w:rsidRPr="00330219" w:rsidRDefault="00330219" w:rsidP="00330219">
      <w:pPr>
        <w:spacing w:line="18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Положення про ІРЦ також передбачає можливість залучати до корекційно-розвиткової роботи фахівців ЗДО. Таким чином, перебуваючи на соціально-педагогічному патронаті, дитина може отримати комплексну оцінку розвитку фахівцями ІРЦ, а також розпочати дошкільну освіту і отримати корекційно-розвиткові послуги.</w:t>
      </w:r>
    </w:p>
    <w:p w:rsidR="00330219" w:rsidRPr="00330219" w:rsidRDefault="00330219" w:rsidP="00330219">
      <w:pPr>
        <w:spacing w:line="1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1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1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1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14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286DB6">
      <w:pPr>
        <w:spacing w:line="232" w:lineRule="auto"/>
        <w:ind w:right="20"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30219">
        <w:rPr>
          <w:rFonts w:ascii="Times New Roman" w:eastAsia="Times New Roman" w:hAnsi="Times New Roman"/>
          <w:b/>
          <w:sz w:val="28"/>
          <w:szCs w:val="28"/>
          <w:lang w:val="uk-UA"/>
        </w:rPr>
        <w:t>4.</w:t>
      </w:r>
      <w:r w:rsidRPr="0033021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Організація роботи з дошкільником з ООП в умовах соціально-педагогічного патронату</w:t>
      </w:r>
    </w:p>
    <w:p w:rsidR="00330219" w:rsidRPr="00330219" w:rsidRDefault="00330219" w:rsidP="00330219">
      <w:pPr>
        <w:spacing w:line="131" w:lineRule="exac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30219" w:rsidRPr="00330219" w:rsidRDefault="00330219" w:rsidP="0033021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Практика показує, що часто дитина дошкільного віку з особливими освітніми потребами, батьки якої обирають інклюзивну освіту, частіше за все знаходиться у ЗДО не цілий день (</w:t>
      </w:r>
      <w:r w:rsidRPr="00330219">
        <w:rPr>
          <w:rFonts w:ascii="Times New Roman" w:eastAsia="Times New Roman" w:hAnsi="Times New Roman"/>
          <w:b/>
          <w:i/>
          <w:sz w:val="28"/>
          <w:lang w:val="uk-UA"/>
        </w:rPr>
        <w:t>повна інклюзія</w:t>
      </w:r>
      <w:r w:rsidRPr="00330219">
        <w:rPr>
          <w:rFonts w:ascii="Times New Roman" w:eastAsia="Times New Roman" w:hAnsi="Times New Roman"/>
          <w:sz w:val="28"/>
          <w:lang w:val="uk-UA"/>
        </w:rPr>
        <w:t>), а тільки його частину (</w:t>
      </w:r>
      <w:r w:rsidRPr="00330219">
        <w:rPr>
          <w:rFonts w:ascii="Times New Roman" w:eastAsia="Times New Roman" w:hAnsi="Times New Roman"/>
          <w:b/>
          <w:i/>
          <w:sz w:val="28"/>
          <w:lang w:val="uk-UA"/>
        </w:rPr>
        <w:t>часткова інклюзія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). Так, наприклад, діти із ДЦП, слабочуючі, слабозорі основну корекційну допомогу отримують у закладах охорони здоров’я або реабілітаційних центрах (фізична реабілітація, масаж, апаратні методи коригування, спеціальні заняття). Діти з розладами аутистичного спектра можуть отримувати допомогу в інших закладах (медичних, соціальних, приватних), наприклад, АВА-терапія, сенсорна інтеграція, які не включено в перелік корекційних послуг, які забезпечуються освітньою субвенцією, проте включені у медичні протоколи щодо лікування цього розладу. Нормативні документи передбачають наявність інших організаційних форм здобування дошкільної </w:t>
      </w:r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освіти такою дитиною, у тому числі з допомогою соціально-педагогічного патронату.</w:t>
      </w:r>
    </w:p>
    <w:p w:rsidR="00330219" w:rsidRPr="00330219" w:rsidRDefault="00330219" w:rsidP="00330219">
      <w:pPr>
        <w:spacing w:line="18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Згідно нормативних документів про СПП, він виконує наступні функції: організаційної, діагностичної, розвивальної, виховної, консультативної, прогностичної, запобіжно-профілактичної, корекційно-реабілітаційної.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Розглянемо, яким чином може бути використана форма організації дошкіль-ної освіти «соціально-педагогічний патронат» на різних етапах реалізації інклю-зивної освіти у закладі дошкільної освіти. У здійсненні СПП є три умовних етапи: підготовчий, практичний, узагальнюючий, які практично співпадають з етапами утворення інклюзивної групи в ЗДО.</w:t>
      </w:r>
    </w:p>
    <w:p w:rsidR="00330219" w:rsidRPr="00330219" w:rsidRDefault="00330219" w:rsidP="00330219">
      <w:pPr>
        <w:spacing w:line="314" w:lineRule="exact"/>
        <w:rPr>
          <w:rFonts w:ascii="Times New Roman" w:eastAsia="Times New Roman" w:hAnsi="Times New Roman"/>
          <w:lang w:val="uk-UA"/>
        </w:rPr>
      </w:pPr>
      <w:bookmarkStart w:id="8" w:name="page15"/>
      <w:bookmarkEnd w:id="8"/>
    </w:p>
    <w:p w:rsidR="00330219" w:rsidRPr="00330219" w:rsidRDefault="00330219" w:rsidP="00330219">
      <w:pPr>
        <w:pStyle w:val="a4"/>
        <w:spacing w:line="237" w:lineRule="auto"/>
        <w:ind w:left="0" w:right="60" w:firstLine="567"/>
        <w:jc w:val="center"/>
        <w:rPr>
          <w:rFonts w:ascii="Georgia" w:eastAsia="Georgia" w:hAnsi="Georgia"/>
          <w:b/>
          <w:i/>
          <w:sz w:val="28"/>
          <w:lang w:val="uk-UA"/>
        </w:rPr>
      </w:pPr>
      <w:r w:rsidRPr="00330219">
        <w:rPr>
          <w:rFonts w:ascii="Georgia" w:eastAsia="Georgia" w:hAnsi="Georgia"/>
          <w:b/>
          <w:i/>
          <w:sz w:val="28"/>
          <w:lang w:val="uk-UA"/>
        </w:rPr>
        <w:t>П</w:t>
      </w:r>
      <w:r w:rsidRPr="00330219">
        <w:rPr>
          <w:rFonts w:ascii="Georgia" w:eastAsia="Georgia" w:hAnsi="Georgia"/>
          <w:b/>
          <w:i/>
          <w:sz w:val="22"/>
          <w:lang w:val="uk-UA"/>
        </w:rPr>
        <w:t>РЕВЕНТИВНИЙ</w:t>
      </w:r>
      <w:r w:rsidRPr="00330219">
        <w:rPr>
          <w:rFonts w:ascii="Georgia" w:eastAsia="Georgia" w:hAnsi="Georgia"/>
          <w:b/>
          <w:i/>
          <w:sz w:val="28"/>
          <w:lang w:val="uk-UA"/>
        </w:rPr>
        <w:t xml:space="preserve"> (</w:t>
      </w:r>
      <w:r w:rsidRPr="00330219">
        <w:rPr>
          <w:rFonts w:ascii="Georgia" w:eastAsia="Georgia" w:hAnsi="Georgia"/>
          <w:b/>
          <w:i/>
          <w:sz w:val="22"/>
          <w:lang w:val="uk-UA"/>
        </w:rPr>
        <w:t>ПІДГОТОВЧИЙ</w:t>
      </w:r>
      <w:r w:rsidRPr="00330219">
        <w:rPr>
          <w:rFonts w:ascii="Georgia" w:eastAsia="Georgia" w:hAnsi="Georgia"/>
          <w:b/>
          <w:i/>
          <w:sz w:val="28"/>
          <w:lang w:val="uk-UA"/>
        </w:rPr>
        <w:t xml:space="preserve">) </w:t>
      </w:r>
      <w:r w:rsidRPr="00330219">
        <w:rPr>
          <w:rFonts w:ascii="Georgia" w:eastAsia="Georgia" w:hAnsi="Georgia"/>
          <w:b/>
          <w:i/>
          <w:sz w:val="22"/>
          <w:lang w:val="uk-UA"/>
        </w:rPr>
        <w:t>ЕТАП ІНКЛЮЗИВНОЇ ОСВІТИ</w:t>
      </w:r>
      <w:r w:rsidRPr="00330219">
        <w:rPr>
          <w:rFonts w:ascii="Georgia" w:eastAsia="Georgia" w:hAnsi="Georgia"/>
          <w:b/>
          <w:i/>
          <w:sz w:val="28"/>
          <w:lang w:val="uk-UA"/>
        </w:rPr>
        <w:t xml:space="preserve"> </w:t>
      </w:r>
      <w:r w:rsidRPr="00330219">
        <w:rPr>
          <w:rFonts w:ascii="Georgia" w:eastAsia="Georgia" w:hAnsi="Georgia"/>
          <w:b/>
          <w:i/>
          <w:sz w:val="22"/>
          <w:lang w:val="uk-UA"/>
        </w:rPr>
        <w:t xml:space="preserve">ДОШКІЛЬНИКА ІЗ </w:t>
      </w:r>
      <w:r w:rsidRPr="00330219">
        <w:rPr>
          <w:rFonts w:ascii="Georgia" w:eastAsia="Georgia" w:hAnsi="Georgia"/>
          <w:b/>
          <w:i/>
          <w:sz w:val="28"/>
          <w:lang w:val="uk-UA"/>
        </w:rPr>
        <w:t>ООП</w:t>
      </w:r>
    </w:p>
    <w:p w:rsidR="00330219" w:rsidRPr="00330219" w:rsidRDefault="00330219" w:rsidP="00330219">
      <w:pPr>
        <w:spacing w:line="11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5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Заклад дошкільної освіти – це стартовий майданчик інклюзивної освіти дитини дошкільного віку з особливими освітніми потребами. Саме сюди батьки (або особи, які їх замінюють) подають заяву щодо забезпечення права дитини набувати освіту в умовах інклюзивної групи.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11"/>
        </w:numPr>
        <w:tabs>
          <w:tab w:val="left" w:pos="1116"/>
        </w:tabs>
        <w:spacing w:line="237" w:lineRule="auto"/>
        <w:ind w:firstLine="716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цей час дитина направляється для комплексної оцінки розвитку в Інклюзивно-ресурсний центр. Протягом місяця після звертання батьків в ІРЦ має бути здійснена така оцінка. У Положенні про ІРЦ [</w:t>
      </w:r>
      <w:hyperlink r:id="rId24" w:anchor="page16" w:history="1">
        <w:r w:rsidRPr="00330219">
          <w:rPr>
            <w:rStyle w:val="a3"/>
            <w:rFonts w:ascii="Times New Roman" w:eastAsia="Times New Roman" w:hAnsi="Times New Roman"/>
            <w:sz w:val="28"/>
            <w:lang w:val="uk-UA"/>
          </w:rPr>
          <w:t>1</w:t>
        </w:r>
      </w:hyperlink>
      <w:r w:rsidRPr="00330219">
        <w:rPr>
          <w:rFonts w:ascii="Times New Roman" w:eastAsia="Times New Roman" w:hAnsi="Times New Roman"/>
          <w:sz w:val="28"/>
          <w:lang w:val="uk-UA"/>
        </w:rPr>
        <w:t>, Ст. 15] вказано, це може бути зроблено на території дошкільного освітнього закладу, про що ІРЦ домовляється із закладом дошкільної освіти за 2 тижні до початку дослідження.</w:t>
      </w:r>
    </w:p>
    <w:p w:rsidR="00330219" w:rsidRPr="00330219" w:rsidRDefault="00330219" w:rsidP="00330219">
      <w:pPr>
        <w:spacing w:line="46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right="60"/>
        <w:jc w:val="center"/>
        <w:rPr>
          <w:rFonts w:ascii="Georgia" w:eastAsia="Georgia" w:hAnsi="Georgia"/>
          <w:b/>
          <w:i/>
          <w:sz w:val="28"/>
          <w:lang w:val="uk-UA"/>
        </w:rPr>
      </w:pPr>
      <w:r w:rsidRPr="00330219">
        <w:rPr>
          <w:rFonts w:ascii="Georgia" w:eastAsia="Georgia" w:hAnsi="Georgia"/>
          <w:b/>
          <w:i/>
          <w:sz w:val="28"/>
          <w:lang w:val="uk-UA"/>
        </w:rPr>
        <w:t>Е</w:t>
      </w:r>
      <w:r w:rsidRPr="00330219">
        <w:rPr>
          <w:rFonts w:ascii="Georgia" w:eastAsia="Georgia" w:hAnsi="Georgia"/>
          <w:b/>
          <w:i/>
          <w:sz w:val="22"/>
          <w:lang w:val="uk-UA"/>
        </w:rPr>
        <w:t>ТАП ІНКЛЮЗИВНОЇ ОСВІТИ У</w:t>
      </w:r>
      <w:r w:rsidRPr="00330219">
        <w:rPr>
          <w:rFonts w:ascii="Georgia" w:eastAsia="Georgia" w:hAnsi="Georgia"/>
          <w:b/>
          <w:i/>
          <w:sz w:val="28"/>
          <w:lang w:val="uk-UA"/>
        </w:rPr>
        <w:t xml:space="preserve"> ЗДО</w:t>
      </w:r>
    </w:p>
    <w:p w:rsidR="00330219" w:rsidRPr="00330219" w:rsidRDefault="00330219" w:rsidP="00330219">
      <w:pPr>
        <w:spacing w:line="8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Саме поняття «патронат» передбачає супровід дитини та її сім’ї. Зазвичай робота з дитиною і сім’єю відбувається вдома у дитини. Двічі на тиждень соціальний педагог навідує дитину в умовах родини, проводить роботу, відповідну затвердженій директором ЗДО програмі. Згідно нормативних документів, один соціальний педагог може здійснювати патронат не більше 15 дітей. Час, затрачений на дорогу до дому дитини, включається у робочий час соціального педагога.</w:t>
      </w:r>
    </w:p>
    <w:p w:rsidR="00330219" w:rsidRPr="00330219" w:rsidRDefault="00330219" w:rsidP="00330219">
      <w:pPr>
        <w:spacing w:line="19" w:lineRule="exact"/>
        <w:rPr>
          <w:rFonts w:ascii="Times New Roman" w:eastAsia="Times New Roman" w:hAnsi="Times New Roman"/>
          <w:lang w:val="uk-UA"/>
        </w:rPr>
      </w:pPr>
    </w:p>
    <w:p w:rsidR="00330219" w:rsidRDefault="00330219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Проте в умовах СПП освітні та корекційно-розвиткові послуги можуть надаватися в умовах групи короткотривалого перебування або</w:t>
      </w:r>
      <w:r w:rsidRPr="00330219">
        <w:rPr>
          <w:rFonts w:ascii="Times New Roman" w:eastAsia="Times New Roman" w:hAnsi="Times New Roman"/>
          <w:sz w:val="28"/>
          <w:lang w:val="uk-UA"/>
        </w:rPr>
        <w:t xml:space="preserve"> соціальної групи (до 10 дітей)</w:t>
      </w:r>
      <w:r w:rsidRPr="00330219">
        <w:rPr>
          <w:rFonts w:ascii="Times New Roman" w:eastAsia="Times New Roman" w:hAnsi="Times New Roman"/>
          <w:sz w:val="28"/>
          <w:lang w:val="uk-UA"/>
        </w:rPr>
        <w:t>. У такому разі заняття можуть проводити і інші фахівці ЗДО (вихователь, психолог, логопед). Таким чином, соціально-педагогічний патронат дає можливість отримання дітьми адекватної психолого-педагогічної допомоги.</w:t>
      </w: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286DB6" w:rsidRPr="00330219" w:rsidRDefault="00286DB6" w:rsidP="00330219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286DB6" w:rsidP="00330219">
      <w:pPr>
        <w:numPr>
          <w:ilvl w:val="0"/>
          <w:numId w:val="12"/>
        </w:numPr>
        <w:tabs>
          <w:tab w:val="left" w:pos="3203"/>
        </w:tabs>
        <w:spacing w:line="235" w:lineRule="auto"/>
        <w:ind w:left="2260" w:firstLine="713"/>
        <w:jc w:val="both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3D3BD897" wp14:editId="3BF0EAAE">
            <wp:simplePos x="0" y="0"/>
            <wp:positionH relativeFrom="column">
              <wp:posOffset>1243965</wp:posOffset>
            </wp:positionH>
            <wp:positionV relativeFrom="paragraph">
              <wp:posOffset>12065</wp:posOffset>
            </wp:positionV>
            <wp:extent cx="5042535" cy="243141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19" w:rsidRPr="00330219">
        <w:rPr>
          <w:rFonts w:ascii="Times New Roman" w:eastAsia="Times New Roman" w:hAnsi="Times New Roman"/>
          <w:sz w:val="26"/>
          <w:lang w:val="uk-UA"/>
        </w:rPr>
        <w:t xml:space="preserve">умовах соціально-педагогічного патронату можливе часткове і </w:t>
      </w:r>
      <w:r w:rsidR="00330219" w:rsidRPr="00330219">
        <w:rPr>
          <w:rFonts w:ascii="Times New Roman" w:eastAsia="Times New Roman" w:hAnsi="Times New Roman"/>
          <w:b/>
          <w:i/>
          <w:sz w:val="26"/>
          <w:lang w:val="uk-UA"/>
        </w:rPr>
        <w:t xml:space="preserve">точкове </w:t>
      </w:r>
      <w:r w:rsidR="00330219" w:rsidRPr="00330219">
        <w:rPr>
          <w:rFonts w:ascii="Times New Roman" w:eastAsia="Times New Roman" w:hAnsi="Times New Roman"/>
          <w:sz w:val="26"/>
          <w:lang w:val="uk-UA"/>
        </w:rPr>
        <w:t>включення дитини з ООП в загальноосвітній простір.</w:t>
      </w:r>
      <w:r w:rsidR="00330219" w:rsidRPr="00330219">
        <w:rPr>
          <w:rFonts w:ascii="Times New Roman" w:eastAsia="Times New Roman" w:hAnsi="Times New Roman"/>
          <w:b/>
          <w:i/>
          <w:sz w:val="26"/>
          <w:lang w:val="uk-UA"/>
        </w:rPr>
        <w:t xml:space="preserve"> </w:t>
      </w:r>
      <w:r w:rsidR="00330219" w:rsidRPr="00330219">
        <w:rPr>
          <w:rFonts w:ascii="Times New Roman" w:eastAsia="Times New Roman" w:hAnsi="Times New Roman"/>
          <w:sz w:val="26"/>
          <w:lang w:val="uk-UA"/>
        </w:rPr>
        <w:t>«</w:t>
      </w:r>
      <w:r w:rsidR="00330219" w:rsidRPr="00330219">
        <w:rPr>
          <w:rFonts w:ascii="Times New Roman" w:eastAsia="Times New Roman" w:hAnsi="Times New Roman"/>
          <w:b/>
          <w:i/>
          <w:sz w:val="26"/>
          <w:lang w:val="uk-UA"/>
        </w:rPr>
        <w:t>Часткова</w:t>
      </w:r>
      <w:r w:rsidR="00330219" w:rsidRPr="00330219">
        <w:rPr>
          <w:rFonts w:ascii="Times New Roman" w:eastAsia="Times New Roman" w:hAnsi="Times New Roman"/>
          <w:sz w:val="26"/>
          <w:lang w:val="uk-UA"/>
        </w:rPr>
        <w:t>» і «</w:t>
      </w:r>
      <w:r w:rsidR="00330219" w:rsidRPr="00330219">
        <w:rPr>
          <w:rFonts w:ascii="Times New Roman" w:eastAsia="Times New Roman" w:hAnsi="Times New Roman"/>
          <w:b/>
          <w:sz w:val="26"/>
          <w:lang w:val="uk-UA"/>
        </w:rPr>
        <w:t>точкова</w:t>
      </w:r>
      <w:r w:rsidR="00330219" w:rsidRPr="00330219">
        <w:rPr>
          <w:rFonts w:ascii="Times New Roman" w:eastAsia="Times New Roman" w:hAnsi="Times New Roman"/>
          <w:sz w:val="26"/>
          <w:lang w:val="uk-UA"/>
        </w:rPr>
        <w:t>» інклюзія - поняття, які ще не знайшли законодавчого втілення, але використовуються на практиці.</w:t>
      </w:r>
    </w:p>
    <w:p w:rsidR="00330219" w:rsidRPr="00330219" w:rsidRDefault="00330219" w:rsidP="00330219">
      <w:pPr>
        <w:spacing w:line="19" w:lineRule="exact"/>
        <w:rPr>
          <w:rFonts w:ascii="Times New Roman" w:eastAsia="Times New Roman" w:hAnsi="Times New Roman"/>
          <w:sz w:val="26"/>
          <w:lang w:val="uk-UA"/>
        </w:rPr>
      </w:pPr>
    </w:p>
    <w:p w:rsidR="00286DB6" w:rsidRDefault="00330219" w:rsidP="00286DB6">
      <w:pPr>
        <w:spacing w:line="232" w:lineRule="auto"/>
        <w:ind w:left="2260" w:right="20" w:firstLine="709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 xml:space="preserve">Приклади </w:t>
      </w:r>
      <w:r w:rsidRPr="00330219">
        <w:rPr>
          <w:rFonts w:ascii="Times New Roman" w:eastAsia="Times New Roman" w:hAnsi="Times New Roman"/>
          <w:b/>
          <w:i/>
          <w:sz w:val="26"/>
          <w:lang w:val="uk-UA"/>
        </w:rPr>
        <w:t>часткової інклюзії</w:t>
      </w:r>
      <w:r w:rsidRPr="00330219">
        <w:rPr>
          <w:rFonts w:ascii="Times New Roman" w:eastAsia="Times New Roman" w:hAnsi="Times New Roman"/>
          <w:sz w:val="26"/>
          <w:lang w:val="uk-UA"/>
        </w:rPr>
        <w:t xml:space="preserve"> – групи короткотривалого перебування, соціальні групи.</w:t>
      </w:r>
      <w:r w:rsidR="00286DB6">
        <w:rPr>
          <w:rFonts w:ascii="Times New Roman" w:eastAsia="Times New Roman" w:hAnsi="Times New Roman"/>
          <w:sz w:val="26"/>
          <w:lang w:val="uk-UA"/>
        </w:rPr>
        <w:t xml:space="preserve"> </w:t>
      </w:r>
    </w:p>
    <w:p w:rsidR="00330219" w:rsidRPr="00330219" w:rsidRDefault="00330219" w:rsidP="00286DB6">
      <w:pPr>
        <w:spacing w:line="232" w:lineRule="auto"/>
        <w:ind w:left="2260" w:right="20" w:firstLine="709"/>
        <w:rPr>
          <w:rFonts w:ascii="Times New Roman" w:eastAsia="Times New Roman" w:hAnsi="Times New Roman"/>
          <w:b/>
          <w:i/>
          <w:sz w:val="26"/>
          <w:lang w:val="uk-UA"/>
        </w:rPr>
      </w:pPr>
      <w:r w:rsidRPr="00330219">
        <w:rPr>
          <w:rFonts w:ascii="Times New Roman" w:eastAsia="Times New Roman" w:hAnsi="Times New Roman"/>
          <w:b/>
          <w:i/>
          <w:sz w:val="26"/>
          <w:lang w:val="uk-UA"/>
        </w:rPr>
        <w:t>Точкова інклюзія:</w:t>
      </w:r>
    </w:p>
    <w:p w:rsidR="00330219" w:rsidRPr="00330219" w:rsidRDefault="00330219" w:rsidP="00330219">
      <w:pPr>
        <w:spacing w:line="8" w:lineRule="exact"/>
        <w:rPr>
          <w:rFonts w:ascii="Times New Roman" w:eastAsia="Times New Roman" w:hAnsi="Times New Roman"/>
          <w:sz w:val="26"/>
          <w:lang w:val="uk-UA"/>
        </w:rPr>
      </w:pPr>
    </w:p>
    <w:p w:rsidR="00330219" w:rsidRPr="00330219" w:rsidRDefault="00330219" w:rsidP="00330219">
      <w:pPr>
        <w:spacing w:line="235" w:lineRule="auto"/>
        <w:ind w:left="2980" w:right="3060"/>
        <w:rPr>
          <w:rFonts w:ascii="Times New Roman" w:eastAsia="Times New Roman" w:hAnsi="Times New Roman"/>
          <w:sz w:val="26"/>
          <w:lang w:val="uk-UA"/>
        </w:rPr>
      </w:pPr>
      <w:r w:rsidRPr="00330219">
        <w:rPr>
          <w:rFonts w:ascii="Times New Roman" w:eastAsia="Times New Roman" w:hAnsi="Times New Roman"/>
          <w:sz w:val="26"/>
          <w:lang w:val="uk-UA"/>
        </w:rPr>
        <w:t>- Участь дитини у розвагах, святах, - Участь у прогулянках, - Заняття з фахівцем у мікрогрупах, - Заняття у підгрупі.</w:t>
      </w:r>
    </w:p>
    <w:p w:rsidR="00330219" w:rsidRPr="00330219" w:rsidRDefault="00330219" w:rsidP="00330219">
      <w:pPr>
        <w:spacing w:line="44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Таким чином, діти дошкільного віку з ос</w:t>
      </w:r>
      <w:r w:rsidR="00286DB6">
        <w:rPr>
          <w:rFonts w:ascii="Times New Roman" w:eastAsia="Times New Roman" w:hAnsi="Times New Roman"/>
          <w:sz w:val="28"/>
          <w:lang w:val="uk-UA"/>
        </w:rPr>
        <w:t>обливими освітніми потребами мо</w:t>
      </w:r>
      <w:r w:rsidRPr="00330219">
        <w:rPr>
          <w:rFonts w:ascii="Times New Roman" w:eastAsia="Times New Roman" w:hAnsi="Times New Roman"/>
          <w:sz w:val="28"/>
          <w:lang w:val="uk-UA"/>
        </w:rPr>
        <w:t>жуть отримувати консультативну, корекційно-розвиткову допомогу, знаходячись не тільки в інклюзивній групі ЗДО, а і в групі короткотривалого перебування, і в домашніх умовах. У такому разі таку роботу здійснює соціальний педагог, який, згідно нормативних документів, є педагогічним працівником.</w:t>
      </w:r>
    </w:p>
    <w:p w:rsidR="00330219" w:rsidRPr="00330219" w:rsidRDefault="00330219" w:rsidP="00330219">
      <w:pPr>
        <w:spacing w:line="321" w:lineRule="exact"/>
        <w:rPr>
          <w:rFonts w:ascii="Times New Roman" w:eastAsia="Times New Roman" w:hAnsi="Times New Roman"/>
          <w:lang w:val="uk-UA"/>
        </w:rPr>
      </w:pPr>
      <w:bookmarkStart w:id="9" w:name="page16"/>
      <w:bookmarkEnd w:id="9"/>
    </w:p>
    <w:p w:rsidR="00330219" w:rsidRPr="00330219" w:rsidRDefault="00330219" w:rsidP="00330219">
      <w:pPr>
        <w:spacing w:line="232" w:lineRule="auto"/>
        <w:ind w:left="4" w:right="20" w:firstLine="708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Заняття вдома і у групі короткотривалого перебування на етапі інклюзивної освіти у ЗДО можуть проводитися у наступних випадках: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2" w:lineRule="auto"/>
        <w:ind w:left="1064" w:hanging="36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– дитина знаходиться у періоді адаптації до інклюзивної групи закладу дошкільної освіти</w:t>
      </w:r>
      <w:r w:rsidR="00286DB6">
        <w:rPr>
          <w:rFonts w:ascii="Times New Roman" w:eastAsia="Times New Roman" w:hAnsi="Times New Roman"/>
          <w:sz w:val="28"/>
          <w:lang w:val="uk-UA"/>
        </w:rPr>
        <w:t>;</w:t>
      </w:r>
    </w:p>
    <w:p w:rsidR="00330219" w:rsidRPr="00330219" w:rsidRDefault="00330219" w:rsidP="00330219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0" w:lineRule="atLeast"/>
        <w:ind w:left="1064" w:right="20" w:hanging="36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– здоров’я дитини не дозволяє перебувати </w:t>
      </w:r>
      <w:r w:rsidR="00286DB6">
        <w:rPr>
          <w:rFonts w:ascii="Times New Roman" w:eastAsia="Times New Roman" w:hAnsi="Times New Roman"/>
          <w:sz w:val="28"/>
          <w:lang w:val="uk-UA"/>
        </w:rPr>
        <w:t>в інклюзивній групі повний день;</w:t>
      </w:r>
    </w:p>
    <w:p w:rsidR="00330219" w:rsidRPr="00330219" w:rsidRDefault="00330219" w:rsidP="00330219">
      <w:pPr>
        <w:spacing w:line="235" w:lineRule="auto"/>
        <w:ind w:left="1064" w:hanging="360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– комунікативні та поведінкові особливості дитини не дозволяють дитині здобувати освіту в умовах інклюзивної групи, і на період формування адаптивної поведінки і комунікації дитина (і сім’я) отримує допомогу в домашніх умовах, або в умовах короткотривалої групи.</w:t>
      </w:r>
    </w:p>
    <w:p w:rsidR="00330219" w:rsidRPr="00330219" w:rsidRDefault="00330219" w:rsidP="00330219">
      <w:pPr>
        <w:spacing w:line="18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7" w:lineRule="auto"/>
        <w:ind w:left="4" w:right="2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Однією з функцій соціально-педагогічного патронату є діагностична. Таким чином, може бути так, що педагог, який здійснює дошкільну освіту через таку форму, є людиною, яка вперше повідомить батьків про проблеми розвитку їхньої дитини. Наступним кроком після цього має відбуватися ретельна діагностика розвитку дитини та організація корекційно-розвивальної роботи з дитиною в умовах закладу дошкільної освіти, із залученням необхідних фахівців.</w:t>
      </w:r>
    </w:p>
    <w:p w:rsidR="00330219" w:rsidRPr="00330219" w:rsidRDefault="00330219" w:rsidP="00330219">
      <w:pPr>
        <w:spacing w:line="16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 xml:space="preserve">Незважаючи на те, що в методичному листі МОН України «Про здійснення соціально-педагогічного патронату» рекомендується не перетворювати батьків на педагогів, проводячи заходи соціально-педагогічного патронату, проте на практиці необхідно забезпечити дітей з ООП хоча б консультуванням фахівцями батьків щодо методів і прийомів роботи в домашніх умовах. У цьому випадку </w:t>
      </w:r>
      <w:r w:rsidRPr="00330219">
        <w:rPr>
          <w:rFonts w:ascii="Times New Roman" w:eastAsia="Times New Roman" w:hAnsi="Times New Roman"/>
          <w:sz w:val="28"/>
          <w:lang w:val="uk-UA"/>
        </w:rPr>
        <w:lastRenderedPageBreak/>
        <w:t>батьки вивчають питання корекції, реабілітації та розвитку власної дитини, і можуть зустрічатися з фахівцями два рази на тиждень, дитина займається з ними,</w:t>
      </w:r>
    </w:p>
    <w:p w:rsidR="00330219" w:rsidRPr="00330219" w:rsidRDefault="00330219" w:rsidP="00330219">
      <w:pPr>
        <w:spacing w:line="19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numPr>
          <w:ilvl w:val="0"/>
          <w:numId w:val="13"/>
        </w:numPr>
        <w:tabs>
          <w:tab w:val="left" w:pos="251"/>
        </w:tabs>
        <w:spacing w:line="235" w:lineRule="auto"/>
        <w:ind w:left="4" w:right="20" w:hanging="4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вони під час заняття перевіряють, наскільки добре засвоєні навички, з якими батьки працювали вдома. Потім батьки отримують домашнє завдання на наступний період, і виконують його з дитиною вдома.</w:t>
      </w:r>
    </w:p>
    <w:p w:rsidR="00330219" w:rsidRPr="00330219" w:rsidRDefault="00330219" w:rsidP="00330219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330219" w:rsidRPr="00330219" w:rsidRDefault="00330219" w:rsidP="003302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330219">
        <w:rPr>
          <w:rFonts w:ascii="Times New Roman" w:eastAsia="Times New Roman" w:hAnsi="Times New Roman"/>
          <w:sz w:val="28"/>
          <w:lang w:val="uk-UA"/>
        </w:rPr>
        <w:t>Особливо це важливо для дітей з розладами аутистичного спектра, оскільки для раннього втручання необхідно якомога частіша кваліфікована робота з дитиною (найменше – 1 година в день, оптимально – 6 годин в день). Звичайно, якщо у дошкільного навчального закладу немає можливості влаштувати відповідний патронаж, то таку роботу можуть виконувати батьки, або особи, яким батьки це доручають.</w:t>
      </w:r>
    </w:p>
    <w:p w:rsidR="00330219" w:rsidRPr="00330219" w:rsidRDefault="00330219" w:rsidP="00330219">
      <w:pPr>
        <w:spacing w:line="126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307" w:lineRule="exact"/>
        <w:rPr>
          <w:rFonts w:ascii="Times New Roman" w:eastAsia="Times New Roman" w:hAnsi="Times New Roman"/>
          <w:lang w:val="uk-UA"/>
        </w:rPr>
      </w:pPr>
    </w:p>
    <w:p w:rsidR="00330219" w:rsidRPr="00330219" w:rsidRDefault="00330219" w:rsidP="00330219">
      <w:pPr>
        <w:spacing w:line="321" w:lineRule="exact"/>
        <w:rPr>
          <w:rFonts w:ascii="Times New Roman" w:eastAsia="Times New Roman" w:hAnsi="Times New Roman"/>
          <w:lang w:val="uk-UA"/>
        </w:rPr>
      </w:pPr>
      <w:bookmarkStart w:id="10" w:name="page17"/>
      <w:bookmarkEnd w:id="10"/>
    </w:p>
    <w:sectPr w:rsidR="00330219" w:rsidRPr="003302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00F59DC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І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7FB7E0A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6F6DD9AC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09421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B"/>
    <w:multiLevelType w:val="hybridMultilevel"/>
    <w:tmpl w:val="00885E1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76272110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4C04A8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1716703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F"/>
    <w:multiLevelType w:val="hybridMultilevel"/>
    <w:tmpl w:val="14E17E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0"/>
    <w:multiLevelType w:val="hybridMultilevel"/>
    <w:tmpl w:val="3222E7C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1"/>
    <w:multiLevelType w:val="hybridMultilevel"/>
    <w:tmpl w:val="74DE0EE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3"/>
    <w:multiLevelType w:val="hybridMultilevel"/>
    <w:tmpl w:val="2DF6D648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4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5"/>
    <w:multiLevelType w:val="hybridMultilevel"/>
    <w:tmpl w:val="4A2AC31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650716"/>
    <w:multiLevelType w:val="multilevel"/>
    <w:tmpl w:val="E9760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67794890"/>
    <w:multiLevelType w:val="hybridMultilevel"/>
    <w:tmpl w:val="12D4B2B8"/>
    <w:lvl w:ilvl="0" w:tplc="5B80960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B"/>
    <w:rsid w:val="002015D0"/>
    <w:rsid w:val="00286DB6"/>
    <w:rsid w:val="003178D0"/>
    <w:rsid w:val="00330219"/>
    <w:rsid w:val="008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CA2D"/>
  <w15:chartTrackingRefBased/>
  <w15:docId w15:val="{F5AF4634-1E54-4CDD-AE1B-867790F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2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oo.gl/Lwvg16" TargetMode="External"/><Relationship Id="rId18" Type="http://schemas.openxmlformats.org/officeDocument/2006/relationships/hyperlink" Target="http://goo.gl/HpV3n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hyperlink" Target="http://goo.gl/bnGXQT" TargetMode="External"/><Relationship Id="rId17" Type="http://schemas.openxmlformats.org/officeDocument/2006/relationships/hyperlink" Target="http://goo.gl/DnrpKr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goo.gl/2fTCeY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o.gl/HkncBE" TargetMode="External"/><Relationship Id="rId24" Type="http://schemas.openxmlformats.org/officeDocument/2006/relationships/hyperlink" Target="file:///C:\Users\&#1053;&#1072;&#1090;&#1072;\Desktop\&#1030;&#1085;&#1085;&#1086;&#1074;&#1072;&#1094;.&#1084;&#1077;&#1090;&#1086;&#1076;&#1080;&#1082;&#1080;%20&#1074;%20&#1047;&#1044;&#1054;\&#1054;&#1088;&#1075;&#1072;&#1085;&#1110;&#1079;&#1072;&#1094;&#1110;&#1081;&#1085;&#1086;-&#1084;&#1077;&#1090;&#1086;&#1076;&#1080;&#1095;&#1085;&#1080;&#1081;%20&#1089;&#1091;&#1087;&#1088;&#1086;&#1074;&#1110;&#1076;.doc" TargetMode="External"/><Relationship Id="rId5" Type="http://schemas.openxmlformats.org/officeDocument/2006/relationships/hyperlink" Target="https://goo.gl/QL7Lmm" TargetMode="External"/><Relationship Id="rId15" Type="http://schemas.openxmlformats.org/officeDocument/2006/relationships/hyperlink" Target="http://goo.gl/aYXHup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goo.gl/mPhx9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goo.gl/hibZNk" TargetMode="External"/><Relationship Id="rId14" Type="http://schemas.openxmlformats.org/officeDocument/2006/relationships/hyperlink" Target="http://goo.gl/t3CPJo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2020-03-23T11:47:00Z</dcterms:created>
  <dcterms:modified xsi:type="dcterms:W3CDTF">2020-03-23T12:08:00Z</dcterms:modified>
</cp:coreProperties>
</file>