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BD" w:rsidRPr="00D909BD" w:rsidRDefault="00D909BD" w:rsidP="00D909BD">
      <w:pPr>
        <w:jc w:val="center"/>
        <w:rPr>
          <w:b/>
          <w:lang w:val="uk-UA"/>
        </w:rPr>
      </w:pPr>
      <w:proofErr w:type="spellStart"/>
      <w:r>
        <w:rPr>
          <w:b/>
        </w:rPr>
        <w:t>Змістовий</w:t>
      </w:r>
      <w:proofErr w:type="spellEnd"/>
      <w:r>
        <w:rPr>
          <w:b/>
        </w:rPr>
        <w:t xml:space="preserve"> модуль </w:t>
      </w:r>
      <w:r>
        <w:rPr>
          <w:b/>
          <w:lang w:val="uk-UA"/>
        </w:rPr>
        <w:t>«</w:t>
      </w:r>
      <w:proofErr w:type="spellStart"/>
      <w:r>
        <w:rPr>
          <w:b/>
        </w:rPr>
        <w:t>Порушення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писемного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мовлення</w:t>
      </w:r>
      <w:proofErr w:type="spellEnd"/>
      <w:r>
        <w:rPr>
          <w:b/>
          <w:lang w:val="uk-UA"/>
        </w:rPr>
        <w:t>»</w:t>
      </w:r>
    </w:p>
    <w:p w:rsidR="00D909BD" w:rsidRDefault="00D909BD" w:rsidP="00D909BD">
      <w:pPr>
        <w:jc w:val="center"/>
      </w:pPr>
    </w:p>
    <w:p w:rsidR="00D909BD" w:rsidRDefault="00D909BD" w:rsidP="00D909BD">
      <w:pPr>
        <w:jc w:val="center"/>
      </w:pPr>
      <w:bookmarkStart w:id="0" w:name="_GoBack"/>
      <w:bookmarkEnd w:id="0"/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Порушення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писемного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мовлення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сучасному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етапі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розвитку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логопедії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розглядаються</w:t>
      </w:r>
      <w:proofErr w:type="spellEnd"/>
      <w:r>
        <w:rPr>
          <w:b/>
        </w:rPr>
        <w:t xml:space="preserve"> як:</w:t>
      </w:r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симптоми</w:t>
      </w:r>
      <w:proofErr w:type="spellEnd"/>
      <w:r>
        <w:t xml:space="preserve"> в </w:t>
      </w:r>
      <w:proofErr w:type="spellStart"/>
      <w:r>
        <w:t>структурі</w:t>
      </w:r>
      <w:proofErr w:type="spellEnd"/>
      <w:r>
        <w:t xml:space="preserve"> </w:t>
      </w:r>
      <w:proofErr w:type="spellStart"/>
      <w:r>
        <w:t>інтелектуальної</w:t>
      </w:r>
      <w:proofErr w:type="spellEnd"/>
      <w:r>
        <w:t xml:space="preserve"> </w:t>
      </w:r>
      <w:proofErr w:type="spellStart"/>
      <w:r>
        <w:t>недостатності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симптоми</w:t>
      </w:r>
      <w:proofErr w:type="spellEnd"/>
      <w:r>
        <w:t xml:space="preserve"> в </w:t>
      </w:r>
      <w:proofErr w:type="spellStart"/>
      <w:r>
        <w:t>структурі</w:t>
      </w:r>
      <w:proofErr w:type="spellEnd"/>
      <w:r>
        <w:t xml:space="preserve"> </w:t>
      </w:r>
      <w:proofErr w:type="spellStart"/>
      <w:r>
        <w:t>нервово-психічних</w:t>
      </w:r>
      <w:proofErr w:type="spellEnd"/>
      <w:r>
        <w:t xml:space="preserve"> </w:t>
      </w:r>
      <w:proofErr w:type="spellStart"/>
      <w:r>
        <w:t>захворювань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</w:t>
      </w:r>
      <w:proofErr w:type="spellStart"/>
      <w:r>
        <w:t>самостійні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г) </w:t>
      </w:r>
      <w:proofErr w:type="spellStart"/>
      <w:r>
        <w:t>психічні</w:t>
      </w:r>
      <w:proofErr w:type="spellEnd"/>
      <w:r>
        <w:t xml:space="preserve"> </w:t>
      </w:r>
      <w:proofErr w:type="spellStart"/>
      <w:r>
        <w:t>розлади</w:t>
      </w:r>
      <w:proofErr w:type="spellEnd"/>
      <w:r>
        <w:t>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2. Причинами </w:t>
      </w:r>
      <w:proofErr w:type="spellStart"/>
      <w:r>
        <w:rPr>
          <w:b/>
        </w:rPr>
        <w:t>специфічних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порушень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писемного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мовлення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є :</w:t>
      </w:r>
      <w:proofErr w:type="gramEnd"/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недорозвиток</w:t>
      </w:r>
      <w:proofErr w:type="spellEnd"/>
      <w:r>
        <w:t xml:space="preserve"> </w:t>
      </w:r>
      <w:proofErr w:type="spellStart"/>
      <w:r>
        <w:t>інтелекту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інтоксикації</w:t>
      </w:r>
      <w:proofErr w:type="spellEnd"/>
      <w:r>
        <w:t xml:space="preserve"> </w:t>
      </w:r>
      <w:proofErr w:type="spellStart"/>
      <w:r>
        <w:t>організму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у </w:t>
      </w:r>
      <w:proofErr w:type="spellStart"/>
      <w:r>
        <w:t>ранньому</w:t>
      </w:r>
      <w:proofErr w:type="spellEnd"/>
      <w:r>
        <w:t xml:space="preserve"> </w:t>
      </w:r>
      <w:proofErr w:type="spellStart"/>
      <w:r>
        <w:t>онтогенезі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</w:t>
      </w:r>
      <w:proofErr w:type="spellStart"/>
      <w:r>
        <w:t>травми</w:t>
      </w:r>
      <w:proofErr w:type="spellEnd"/>
      <w:r>
        <w:t xml:space="preserve"> головного </w:t>
      </w:r>
      <w:proofErr w:type="spellStart"/>
      <w:r>
        <w:t>мозку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г) </w:t>
      </w:r>
      <w:proofErr w:type="spellStart"/>
      <w:r>
        <w:t>генетичні</w:t>
      </w:r>
      <w:proofErr w:type="spellEnd"/>
      <w:r>
        <w:t xml:space="preserve"> </w:t>
      </w:r>
      <w:proofErr w:type="spellStart"/>
      <w:r>
        <w:t>фактори</w:t>
      </w:r>
      <w:proofErr w:type="spellEnd"/>
      <w:r>
        <w:t>.</w:t>
      </w:r>
    </w:p>
    <w:p w:rsidR="00D909BD" w:rsidRDefault="00D909BD" w:rsidP="00D909BD">
      <w:pPr>
        <w:pStyle w:val="a3"/>
        <w:tabs>
          <w:tab w:val="left" w:pos="900"/>
        </w:tabs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Вивчення механізмів порушення письма в сучасній логопедії спирається на:</w:t>
      </w:r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комплексний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індивідуальний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</w:t>
      </w:r>
      <w:proofErr w:type="spellStart"/>
      <w:r>
        <w:t>психологічний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г) </w:t>
      </w:r>
      <w:proofErr w:type="spellStart"/>
      <w:r>
        <w:t>педагогічний</w:t>
      </w:r>
      <w:proofErr w:type="spellEnd"/>
      <w:r>
        <w:t xml:space="preserve"> </w:t>
      </w:r>
      <w:proofErr w:type="spellStart"/>
      <w:r>
        <w:t>підхід</w:t>
      </w:r>
      <w:proofErr w:type="spellEnd"/>
      <w:r>
        <w:t>.</w:t>
      </w:r>
    </w:p>
    <w:p w:rsidR="00D909BD" w:rsidRDefault="00D909BD" w:rsidP="00D909BD">
      <w:pPr>
        <w:pStyle w:val="a3"/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Писемне мовлення розглядається як:</w:t>
      </w:r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знакова</w:t>
      </w:r>
      <w:proofErr w:type="spellEnd"/>
      <w:r>
        <w:t xml:space="preserve"> система </w:t>
      </w:r>
      <w:proofErr w:type="spellStart"/>
      <w:r>
        <w:t>фіксації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зорова</w:t>
      </w:r>
      <w:proofErr w:type="spellEnd"/>
      <w:r>
        <w:t xml:space="preserve"> форма </w:t>
      </w:r>
      <w:proofErr w:type="spellStart"/>
      <w:r>
        <w:t>існування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форма </w:t>
      </w:r>
      <w:proofErr w:type="spellStart"/>
      <w:r>
        <w:t>мовлення</w:t>
      </w:r>
      <w:proofErr w:type="spellEnd"/>
      <w:r>
        <w:t xml:space="preserve">, яка </w:t>
      </w:r>
      <w:proofErr w:type="spellStart"/>
      <w:r>
        <w:t>протікає</w:t>
      </w:r>
      <w:proofErr w:type="spellEnd"/>
      <w:r>
        <w:t xml:space="preserve"> у </w:t>
      </w:r>
      <w:proofErr w:type="spellStart"/>
      <w:r>
        <w:t>мисленнєвому</w:t>
      </w:r>
      <w:proofErr w:type="spellEnd"/>
      <w:r>
        <w:t xml:space="preserve"> </w:t>
      </w:r>
      <w:proofErr w:type="spellStart"/>
      <w:r>
        <w:t>плані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г) </w:t>
      </w:r>
      <w:proofErr w:type="spellStart"/>
      <w:r>
        <w:t>різновид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5. </w:t>
      </w:r>
      <w:proofErr w:type="spellStart"/>
      <w:r>
        <w:rPr>
          <w:b/>
        </w:rPr>
        <w:t>Дислексія</w:t>
      </w:r>
      <w:proofErr w:type="spellEnd"/>
      <w:r>
        <w:rPr>
          <w:b/>
          <w:lang w:val="uk-UA"/>
        </w:rPr>
        <w:t>,</w:t>
      </w:r>
      <w:r>
        <w:rPr>
          <w:b/>
        </w:rPr>
        <w:t xml:space="preserve"> за О.М. </w:t>
      </w:r>
      <w:proofErr w:type="spellStart"/>
      <w:r>
        <w:rPr>
          <w:b/>
        </w:rPr>
        <w:t>Корнєвим</w:t>
      </w:r>
      <w:proofErr w:type="spellEnd"/>
      <w:r>
        <w:rPr>
          <w:b/>
          <w:lang w:val="uk-UA"/>
        </w:rPr>
        <w:t>, -</w:t>
      </w:r>
      <w:r>
        <w:rPr>
          <w:b/>
        </w:rPr>
        <w:t xml:space="preserve"> </w:t>
      </w:r>
      <w:proofErr w:type="spellStart"/>
      <w:r>
        <w:rPr>
          <w:b/>
        </w:rPr>
        <w:t>це</w:t>
      </w:r>
      <w:proofErr w:type="spellEnd"/>
      <w:r>
        <w:rPr>
          <w:b/>
        </w:rPr>
        <w:t>:</w:t>
      </w:r>
    </w:p>
    <w:p w:rsidR="00D909BD" w:rsidRDefault="00D909BD" w:rsidP="00D909BD">
      <w:pPr>
        <w:ind w:left="540"/>
        <w:jc w:val="both"/>
      </w:pPr>
      <w:r>
        <w:t xml:space="preserve">а) </w:t>
      </w:r>
      <w:proofErr w:type="spellStart"/>
      <w:r>
        <w:t>специфічний</w:t>
      </w:r>
      <w:proofErr w:type="spellEnd"/>
      <w:r>
        <w:t xml:space="preserve"> </w:t>
      </w:r>
      <w:proofErr w:type="spellStart"/>
      <w:r>
        <w:t>розлад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б) </w:t>
      </w:r>
      <w:proofErr w:type="spellStart"/>
      <w:r>
        <w:t>несформованість</w:t>
      </w:r>
      <w:proofErr w:type="spellEnd"/>
      <w:r>
        <w:t xml:space="preserve"> </w:t>
      </w:r>
      <w:proofErr w:type="spellStart"/>
      <w:r>
        <w:t>психо-моторних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в) стан,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характеризується</w:t>
      </w:r>
      <w:proofErr w:type="spellEnd"/>
      <w:r>
        <w:t xml:space="preserve"> </w:t>
      </w:r>
      <w:proofErr w:type="spellStart"/>
      <w:r>
        <w:t>стійкою</w:t>
      </w:r>
      <w:proofErr w:type="spellEnd"/>
      <w:r>
        <w:t xml:space="preserve"> </w:t>
      </w:r>
      <w:proofErr w:type="spellStart"/>
      <w:r>
        <w:t>вибірковою</w:t>
      </w:r>
      <w:proofErr w:type="spellEnd"/>
      <w:r>
        <w:t xml:space="preserve"> </w:t>
      </w:r>
      <w:proofErr w:type="spellStart"/>
      <w:r>
        <w:t>нездатністю</w:t>
      </w:r>
      <w:proofErr w:type="spellEnd"/>
      <w:r>
        <w:t xml:space="preserve"> </w:t>
      </w:r>
      <w:proofErr w:type="spellStart"/>
      <w:r>
        <w:t>оволодіти</w:t>
      </w:r>
      <w:proofErr w:type="spellEnd"/>
      <w:r>
        <w:t xml:space="preserve"> </w:t>
      </w:r>
      <w:proofErr w:type="spellStart"/>
      <w:r>
        <w:t>навичкою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, не </w:t>
      </w:r>
      <w:proofErr w:type="spellStart"/>
      <w:r>
        <w:t>дивлячись</w:t>
      </w:r>
      <w:proofErr w:type="spellEnd"/>
      <w:r>
        <w:t xml:space="preserve"> на </w:t>
      </w:r>
      <w:proofErr w:type="spellStart"/>
      <w:r>
        <w:t>достатній</w:t>
      </w:r>
      <w:proofErr w:type="spellEnd"/>
      <w:r>
        <w:t xml:space="preserve"> для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рівень</w:t>
      </w:r>
      <w:proofErr w:type="spellEnd"/>
      <w:r>
        <w:t xml:space="preserve"> </w:t>
      </w:r>
      <w:proofErr w:type="spellStart"/>
      <w:r>
        <w:t>інтелектуального</w:t>
      </w:r>
      <w:proofErr w:type="spellEnd"/>
      <w:r>
        <w:t xml:space="preserve"> і </w:t>
      </w:r>
      <w:proofErr w:type="spellStart"/>
      <w:r>
        <w:t>мовленнєвого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, </w:t>
      </w:r>
      <w:proofErr w:type="spellStart"/>
      <w:r>
        <w:t>відсутність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функціонування</w:t>
      </w:r>
      <w:proofErr w:type="spellEnd"/>
      <w:r>
        <w:t xml:space="preserve"> </w:t>
      </w:r>
      <w:proofErr w:type="spellStart"/>
      <w:r>
        <w:t>аналізаторів</w:t>
      </w:r>
      <w:proofErr w:type="spellEnd"/>
      <w:r>
        <w:t xml:space="preserve"> та </w:t>
      </w:r>
      <w:proofErr w:type="spellStart"/>
      <w:r>
        <w:t>оптимальні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г) стан, </w:t>
      </w:r>
      <w:proofErr w:type="spellStart"/>
      <w:r>
        <w:t>основним</w:t>
      </w:r>
      <w:proofErr w:type="spellEnd"/>
      <w:r>
        <w:t xml:space="preserve"> </w:t>
      </w:r>
      <w:proofErr w:type="spellStart"/>
      <w:r>
        <w:t>проявом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є </w:t>
      </w:r>
      <w:proofErr w:type="spellStart"/>
      <w:r>
        <w:t>специфічні</w:t>
      </w:r>
      <w:proofErr w:type="spellEnd"/>
      <w:r>
        <w:t xml:space="preserve"> </w:t>
      </w:r>
      <w:proofErr w:type="spellStart"/>
      <w:r>
        <w:t>помилки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зумовлені</w:t>
      </w:r>
      <w:proofErr w:type="spellEnd"/>
      <w:r>
        <w:t xml:space="preserve"> </w:t>
      </w:r>
      <w:proofErr w:type="spellStart"/>
      <w:r>
        <w:t>несформованістю</w:t>
      </w:r>
      <w:proofErr w:type="spellEnd"/>
      <w:r>
        <w:t xml:space="preserve"> </w:t>
      </w:r>
      <w:proofErr w:type="spellStart"/>
      <w:r>
        <w:t>психомоторних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беруть</w:t>
      </w:r>
      <w:proofErr w:type="spellEnd"/>
      <w:r>
        <w:t xml:space="preserve"> участь у </w:t>
      </w:r>
      <w:proofErr w:type="spellStart"/>
      <w:r>
        <w:t>процесі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>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Етапамами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оволодіння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навичкою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читання</w:t>
      </w:r>
      <w:proofErr w:type="spellEnd"/>
      <w:r>
        <w:rPr>
          <w:b/>
        </w:rPr>
        <w:t xml:space="preserve"> за Т.Г. </w:t>
      </w:r>
      <w:proofErr w:type="spellStart"/>
      <w:r>
        <w:rPr>
          <w:b/>
        </w:rPr>
        <w:t>Єгоровим</w:t>
      </w:r>
      <w:proofErr w:type="spellEnd"/>
      <w:r>
        <w:rPr>
          <w:b/>
        </w:rPr>
        <w:t xml:space="preserve"> є:</w:t>
      </w:r>
    </w:p>
    <w:p w:rsidR="00D909BD" w:rsidRDefault="00D909BD" w:rsidP="00D909BD">
      <w:pPr>
        <w:ind w:left="540"/>
        <w:jc w:val="both"/>
      </w:pPr>
      <w:r>
        <w:t xml:space="preserve">а) </w:t>
      </w:r>
      <w:proofErr w:type="spellStart"/>
      <w:r>
        <w:t>читання</w:t>
      </w:r>
      <w:proofErr w:type="spellEnd"/>
      <w:r>
        <w:t xml:space="preserve"> буквами, </w:t>
      </w:r>
      <w:proofErr w:type="spellStart"/>
      <w:r>
        <w:t>читання</w:t>
      </w:r>
      <w:proofErr w:type="spellEnd"/>
      <w:r>
        <w:t xml:space="preserve"> складами, </w:t>
      </w:r>
      <w:proofErr w:type="spellStart"/>
      <w:r>
        <w:t>читання</w:t>
      </w:r>
      <w:proofErr w:type="spellEnd"/>
      <w:r>
        <w:t xml:space="preserve"> словами,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словосполученнями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б) </w:t>
      </w:r>
      <w:proofErr w:type="spellStart"/>
      <w:r>
        <w:t>засвоєння</w:t>
      </w:r>
      <w:proofErr w:type="spellEnd"/>
      <w:r>
        <w:t xml:space="preserve"> букв, </w:t>
      </w:r>
      <w:proofErr w:type="spellStart"/>
      <w:r>
        <w:t>читання</w:t>
      </w:r>
      <w:proofErr w:type="spellEnd"/>
      <w:r>
        <w:t xml:space="preserve"> складами, </w:t>
      </w:r>
      <w:proofErr w:type="spellStart"/>
      <w:r>
        <w:t>синтетичне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в)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звуко-буквенних</w:t>
      </w:r>
      <w:proofErr w:type="spellEnd"/>
      <w:r>
        <w:t xml:space="preserve"> </w:t>
      </w:r>
      <w:proofErr w:type="spellStart"/>
      <w:r>
        <w:t>позначень</w:t>
      </w:r>
      <w:proofErr w:type="spellEnd"/>
      <w:r>
        <w:t xml:space="preserve">, </w:t>
      </w:r>
      <w:proofErr w:type="spellStart"/>
      <w:r>
        <w:t>поскладове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, </w:t>
      </w:r>
      <w:proofErr w:type="spellStart"/>
      <w:r>
        <w:t>перехід</w:t>
      </w:r>
      <w:proofErr w:type="spellEnd"/>
      <w:r>
        <w:t xml:space="preserve"> до </w:t>
      </w:r>
      <w:proofErr w:type="spellStart"/>
      <w:r>
        <w:t>синтетичних</w:t>
      </w:r>
      <w:proofErr w:type="spellEnd"/>
      <w:r>
        <w:t xml:space="preserve"> </w:t>
      </w:r>
      <w:proofErr w:type="spellStart"/>
      <w:r>
        <w:t>прийомів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, </w:t>
      </w:r>
      <w:proofErr w:type="spellStart"/>
      <w:r>
        <w:t>синтетичне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г) </w:t>
      </w:r>
      <w:proofErr w:type="spellStart"/>
      <w:r>
        <w:t>засвоєння</w:t>
      </w:r>
      <w:proofErr w:type="spellEnd"/>
      <w:r>
        <w:t xml:space="preserve"> </w:t>
      </w:r>
      <w:proofErr w:type="spellStart"/>
      <w:r>
        <w:t>звукобуквенних</w:t>
      </w:r>
      <w:proofErr w:type="spellEnd"/>
      <w:r>
        <w:t xml:space="preserve"> </w:t>
      </w:r>
      <w:proofErr w:type="spellStart"/>
      <w:r>
        <w:t>позначень</w:t>
      </w:r>
      <w:proofErr w:type="spellEnd"/>
      <w:r>
        <w:t xml:space="preserve">, </w:t>
      </w:r>
      <w:proofErr w:type="spellStart"/>
      <w:r>
        <w:t>побуквенне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, </w:t>
      </w:r>
      <w:proofErr w:type="spellStart"/>
      <w:r>
        <w:t>поскладове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, </w:t>
      </w:r>
      <w:proofErr w:type="spellStart"/>
      <w:r>
        <w:t>синтетичне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>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7. </w:t>
      </w:r>
      <w:proofErr w:type="spellStart"/>
      <w:r>
        <w:rPr>
          <w:b/>
        </w:rPr>
        <w:t>Механізмами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дислексії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є :</w:t>
      </w:r>
      <w:proofErr w:type="gramEnd"/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аналізаторів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</w:t>
      </w:r>
      <w:proofErr w:type="spellStart"/>
      <w:r>
        <w:t>затримка</w:t>
      </w:r>
      <w:proofErr w:type="spellEnd"/>
      <w:r>
        <w:t xml:space="preserve"> </w:t>
      </w:r>
      <w:proofErr w:type="spellStart"/>
      <w:r>
        <w:t>психічного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г) </w:t>
      </w:r>
      <w:proofErr w:type="spellStart"/>
      <w:r>
        <w:t>білінгвізм</w:t>
      </w:r>
      <w:proofErr w:type="spellEnd"/>
      <w:r>
        <w:t>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8. У </w:t>
      </w:r>
      <w:proofErr w:type="spellStart"/>
      <w:r>
        <w:rPr>
          <w:b/>
        </w:rPr>
        <w:t>залежності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від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порушених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операцій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процесу</w:t>
      </w:r>
      <w:proofErr w:type="spellEnd"/>
      <w:r>
        <w:rPr>
          <w:b/>
        </w:rPr>
        <w:t xml:space="preserve"> письма Р.І. </w:t>
      </w:r>
      <w:proofErr w:type="spellStart"/>
      <w:r>
        <w:rPr>
          <w:b/>
        </w:rPr>
        <w:t>Лалаєва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виділяє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дислексії</w:t>
      </w:r>
      <w:proofErr w:type="spellEnd"/>
      <w:r>
        <w:rPr>
          <w:b/>
        </w:rPr>
        <w:t>:</w:t>
      </w:r>
    </w:p>
    <w:p w:rsidR="00D909BD" w:rsidRDefault="00D909BD" w:rsidP="00D909BD">
      <w:pPr>
        <w:ind w:left="540"/>
        <w:jc w:val="both"/>
      </w:pPr>
      <w:r>
        <w:t xml:space="preserve">а) </w:t>
      </w:r>
      <w:proofErr w:type="spellStart"/>
      <w:r>
        <w:t>акустична</w:t>
      </w:r>
      <w:proofErr w:type="spellEnd"/>
      <w:r>
        <w:t xml:space="preserve">, </w:t>
      </w:r>
      <w:proofErr w:type="spellStart"/>
      <w:r>
        <w:t>оптична</w:t>
      </w:r>
      <w:proofErr w:type="spellEnd"/>
      <w:r>
        <w:t xml:space="preserve">, </w:t>
      </w:r>
      <w:proofErr w:type="spellStart"/>
      <w:r>
        <w:t>моторна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б) </w:t>
      </w:r>
      <w:proofErr w:type="spellStart"/>
      <w:r>
        <w:t>фонематична</w:t>
      </w:r>
      <w:proofErr w:type="spellEnd"/>
      <w:r>
        <w:t xml:space="preserve">, </w:t>
      </w:r>
      <w:proofErr w:type="spellStart"/>
      <w:r>
        <w:t>оптична</w:t>
      </w:r>
      <w:proofErr w:type="spellEnd"/>
      <w:r>
        <w:t>, оптико-</w:t>
      </w:r>
      <w:proofErr w:type="spellStart"/>
      <w:r>
        <w:t>просторова</w:t>
      </w:r>
      <w:proofErr w:type="spellEnd"/>
      <w:r>
        <w:t xml:space="preserve">, </w:t>
      </w:r>
      <w:proofErr w:type="spellStart"/>
      <w:r>
        <w:t>семантична</w:t>
      </w:r>
      <w:proofErr w:type="spellEnd"/>
      <w:r>
        <w:t xml:space="preserve">, </w:t>
      </w:r>
      <w:proofErr w:type="spellStart"/>
      <w:r>
        <w:t>мнестична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в) </w:t>
      </w:r>
      <w:proofErr w:type="spellStart"/>
      <w:r>
        <w:t>семантична</w:t>
      </w:r>
      <w:proofErr w:type="spellEnd"/>
      <w:r>
        <w:t xml:space="preserve">, </w:t>
      </w:r>
      <w:proofErr w:type="spellStart"/>
      <w:r>
        <w:t>оптична</w:t>
      </w:r>
      <w:proofErr w:type="spellEnd"/>
      <w:r>
        <w:t xml:space="preserve">, </w:t>
      </w:r>
      <w:proofErr w:type="spellStart"/>
      <w:r>
        <w:t>фонематична</w:t>
      </w:r>
      <w:proofErr w:type="spellEnd"/>
      <w:r>
        <w:t xml:space="preserve">, </w:t>
      </w:r>
      <w:proofErr w:type="spellStart"/>
      <w:r>
        <w:t>мнестична</w:t>
      </w:r>
      <w:proofErr w:type="spellEnd"/>
      <w:r>
        <w:t xml:space="preserve">, </w:t>
      </w:r>
      <w:proofErr w:type="spellStart"/>
      <w:r>
        <w:t>аграматична</w:t>
      </w:r>
      <w:proofErr w:type="spellEnd"/>
      <w:r>
        <w:t>, тактильна;</w:t>
      </w:r>
    </w:p>
    <w:p w:rsidR="00D909BD" w:rsidRDefault="00D909BD" w:rsidP="00D909BD">
      <w:pPr>
        <w:ind w:left="540"/>
        <w:jc w:val="both"/>
        <w:rPr>
          <w:lang w:val="uk-UA"/>
        </w:rPr>
      </w:pPr>
      <w:r>
        <w:lastRenderedPageBreak/>
        <w:t xml:space="preserve">г) </w:t>
      </w:r>
      <w:proofErr w:type="spellStart"/>
      <w:r>
        <w:t>дислексії</w:t>
      </w:r>
      <w:proofErr w:type="spellEnd"/>
      <w:r>
        <w:t xml:space="preserve">, </w:t>
      </w:r>
      <w:proofErr w:type="spellStart"/>
      <w:r>
        <w:t>зумовлені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дислексії</w:t>
      </w:r>
      <w:proofErr w:type="spellEnd"/>
      <w:r>
        <w:t xml:space="preserve">, </w:t>
      </w:r>
      <w:proofErr w:type="spellStart"/>
      <w:r>
        <w:t>зумовлені</w:t>
      </w:r>
      <w:proofErr w:type="spellEnd"/>
      <w:r>
        <w:t xml:space="preserve"> </w:t>
      </w:r>
      <w:proofErr w:type="spellStart"/>
      <w:r>
        <w:t>недостатніми</w:t>
      </w:r>
      <w:proofErr w:type="spellEnd"/>
      <w:r>
        <w:t xml:space="preserve"> </w:t>
      </w:r>
      <w:proofErr w:type="spellStart"/>
      <w:r>
        <w:t>просторовими</w:t>
      </w:r>
      <w:proofErr w:type="spellEnd"/>
      <w:r>
        <w:t xml:space="preserve"> </w:t>
      </w:r>
      <w:proofErr w:type="spellStart"/>
      <w:r>
        <w:t>уявленнями</w:t>
      </w:r>
      <w:proofErr w:type="spellEnd"/>
      <w:r>
        <w:t xml:space="preserve">, </w:t>
      </w:r>
      <w:proofErr w:type="spellStart"/>
      <w:r>
        <w:t>змішені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дислексії</w:t>
      </w:r>
      <w:proofErr w:type="spellEnd"/>
      <w:r>
        <w:t xml:space="preserve">, </w:t>
      </w:r>
      <w:proofErr w:type="spellStart"/>
      <w:r>
        <w:t>еволюційна</w:t>
      </w:r>
      <w:proofErr w:type="spellEnd"/>
      <w:r>
        <w:t xml:space="preserve"> </w:t>
      </w:r>
      <w:proofErr w:type="spellStart"/>
      <w:r>
        <w:t>дислексія</w:t>
      </w:r>
      <w:proofErr w:type="spellEnd"/>
      <w:r>
        <w:rPr>
          <w:lang w:val="uk-UA"/>
        </w:rPr>
        <w:t>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9. Симптомом </w:t>
      </w:r>
      <w:proofErr w:type="spellStart"/>
      <w:r>
        <w:rPr>
          <w:b/>
        </w:rPr>
        <w:t>семантичної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дислексії</w:t>
      </w:r>
      <w:proofErr w:type="spellEnd"/>
      <w:r>
        <w:rPr>
          <w:b/>
        </w:rPr>
        <w:t xml:space="preserve"> є:</w:t>
      </w:r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прочитаного</w:t>
      </w:r>
      <w:proofErr w:type="spellEnd"/>
      <w:r>
        <w:t xml:space="preserve"> тексту;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заміни</w:t>
      </w:r>
      <w:proofErr w:type="spellEnd"/>
      <w:r>
        <w:t xml:space="preserve"> букв </w:t>
      </w:r>
      <w:proofErr w:type="spellStart"/>
      <w:r>
        <w:t>під</w:t>
      </w:r>
      <w:proofErr w:type="spellEnd"/>
      <w:r>
        <w:t xml:space="preserve"> час </w:t>
      </w:r>
      <w:proofErr w:type="spellStart"/>
      <w:r>
        <w:t>читання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</w:t>
      </w:r>
      <w:proofErr w:type="spellStart"/>
      <w:r>
        <w:t>порушення</w:t>
      </w:r>
      <w:proofErr w:type="spellEnd"/>
      <w:r>
        <w:t xml:space="preserve"> фонематичного </w:t>
      </w:r>
      <w:proofErr w:type="spellStart"/>
      <w:r>
        <w:t>сприйняття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>г) перестановки букв.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10. </w:t>
      </w:r>
      <w:proofErr w:type="spellStart"/>
      <w:r>
        <w:rPr>
          <w:b/>
        </w:rPr>
        <w:t>Фонематична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дислексія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зумовлена</w:t>
      </w:r>
      <w:proofErr w:type="spellEnd"/>
      <w:r>
        <w:rPr>
          <w:b/>
        </w:rPr>
        <w:t>:</w:t>
      </w:r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недорозвитком</w:t>
      </w:r>
      <w:proofErr w:type="spellEnd"/>
      <w:r>
        <w:t xml:space="preserve"> </w:t>
      </w:r>
      <w:proofErr w:type="spellStart"/>
      <w:r>
        <w:t>функцій</w:t>
      </w:r>
      <w:proofErr w:type="spellEnd"/>
      <w:r>
        <w:t xml:space="preserve"> </w:t>
      </w:r>
      <w:proofErr w:type="spellStart"/>
      <w:r>
        <w:t>сприйняття</w:t>
      </w:r>
      <w:proofErr w:type="spellEnd"/>
      <w:r>
        <w:t xml:space="preserve"> </w:t>
      </w:r>
      <w:proofErr w:type="gramStart"/>
      <w:r>
        <w:t xml:space="preserve">та  </w:t>
      </w:r>
      <w:proofErr w:type="spellStart"/>
      <w:r>
        <w:t>розпізнавання</w:t>
      </w:r>
      <w:proofErr w:type="spellEnd"/>
      <w:proofErr w:type="gramEnd"/>
      <w:r>
        <w:t xml:space="preserve"> </w:t>
      </w:r>
      <w:proofErr w:type="spellStart"/>
      <w:r>
        <w:t>звуків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зорової</w:t>
      </w:r>
      <w:proofErr w:type="spellEnd"/>
      <w:r>
        <w:t xml:space="preserve"> </w:t>
      </w:r>
      <w:proofErr w:type="spellStart"/>
      <w:r>
        <w:t>функції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запам’ятовування</w:t>
      </w:r>
      <w:proofErr w:type="spellEnd"/>
      <w:r>
        <w:t xml:space="preserve"> фонем;</w:t>
      </w:r>
    </w:p>
    <w:p w:rsidR="00D909BD" w:rsidRDefault="00D909BD" w:rsidP="00D909BD">
      <w:pPr>
        <w:ind w:firstLine="540"/>
        <w:jc w:val="both"/>
      </w:pPr>
      <w:r>
        <w:t xml:space="preserve">г)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граматичної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11. </w:t>
      </w:r>
      <w:proofErr w:type="spellStart"/>
      <w:r>
        <w:rPr>
          <w:b/>
        </w:rPr>
        <w:t>Оптична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дислексія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проявляється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вигляді</w:t>
      </w:r>
      <w:proofErr w:type="spellEnd"/>
      <w:r>
        <w:rPr>
          <w:b/>
        </w:rPr>
        <w:t>:</w:t>
      </w:r>
    </w:p>
    <w:p w:rsidR="00D909BD" w:rsidRDefault="00D909BD" w:rsidP="00D909BD">
      <w:pPr>
        <w:ind w:left="540"/>
        <w:jc w:val="both"/>
      </w:pPr>
      <w:r>
        <w:t xml:space="preserve">а) </w:t>
      </w:r>
      <w:proofErr w:type="spellStart"/>
      <w:r>
        <w:t>труднощ</w:t>
      </w:r>
      <w:proofErr w:type="spellEnd"/>
      <w:r>
        <w:rPr>
          <w:lang w:val="uk-UA"/>
        </w:rPr>
        <w:t>ів</w:t>
      </w:r>
      <w:r>
        <w:t xml:space="preserve"> </w:t>
      </w:r>
      <w:proofErr w:type="spellStart"/>
      <w:r>
        <w:t>засвоєння</w:t>
      </w:r>
      <w:proofErr w:type="spellEnd"/>
      <w:r>
        <w:t xml:space="preserve"> букв та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змішуванні</w:t>
      </w:r>
      <w:proofErr w:type="spellEnd"/>
      <w:r>
        <w:t xml:space="preserve"> </w:t>
      </w:r>
      <w:proofErr w:type="spellStart"/>
      <w:r>
        <w:t>внаслідок</w:t>
      </w:r>
      <w:proofErr w:type="spellEnd"/>
      <w:r>
        <w:t xml:space="preserve"> </w:t>
      </w:r>
      <w:proofErr w:type="spellStart"/>
      <w:r>
        <w:t>нерозрізнення</w:t>
      </w:r>
      <w:proofErr w:type="spellEnd"/>
      <w:r>
        <w:t xml:space="preserve"> </w:t>
      </w:r>
      <w:proofErr w:type="spellStart"/>
      <w:r>
        <w:t>звуків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ними </w:t>
      </w:r>
      <w:proofErr w:type="spellStart"/>
      <w:r>
        <w:t>позначаються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б) </w:t>
      </w:r>
      <w:proofErr w:type="spellStart"/>
      <w:r>
        <w:t>труднощ</w:t>
      </w:r>
      <w:proofErr w:type="spellEnd"/>
      <w:r>
        <w:rPr>
          <w:lang w:val="uk-UA"/>
        </w:rPr>
        <w:t>ів</w:t>
      </w:r>
      <w:r>
        <w:t xml:space="preserve"> </w:t>
      </w:r>
      <w:proofErr w:type="spellStart"/>
      <w:r>
        <w:t>засвоєння</w:t>
      </w:r>
      <w:proofErr w:type="spellEnd"/>
      <w:r>
        <w:t xml:space="preserve"> букв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подібності</w:t>
      </w:r>
      <w:proofErr w:type="spellEnd"/>
      <w:r>
        <w:t xml:space="preserve"> </w:t>
      </w:r>
      <w:proofErr w:type="spellStart"/>
      <w:r>
        <w:t>графічних</w:t>
      </w:r>
      <w:proofErr w:type="spellEnd"/>
      <w:r>
        <w:t xml:space="preserve"> </w:t>
      </w:r>
      <w:proofErr w:type="spellStart"/>
      <w:r>
        <w:t>елементів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в) перестановок та </w:t>
      </w:r>
      <w:proofErr w:type="spellStart"/>
      <w:r>
        <w:t>пропусків</w:t>
      </w:r>
      <w:proofErr w:type="spellEnd"/>
      <w:r>
        <w:t xml:space="preserve"> букв;</w:t>
      </w:r>
    </w:p>
    <w:p w:rsidR="00D909BD" w:rsidRDefault="00D909BD" w:rsidP="00D909BD">
      <w:pPr>
        <w:ind w:left="540"/>
        <w:jc w:val="both"/>
      </w:pPr>
      <w:r>
        <w:t xml:space="preserve">г) </w:t>
      </w:r>
      <w:proofErr w:type="spellStart"/>
      <w:r>
        <w:t>спотворення</w:t>
      </w:r>
      <w:proofErr w:type="spellEnd"/>
      <w:r>
        <w:t xml:space="preserve"> </w:t>
      </w:r>
      <w:proofErr w:type="spellStart"/>
      <w:r>
        <w:t>звуко-складової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.</w:t>
      </w:r>
    </w:p>
    <w:p w:rsidR="00D909BD" w:rsidRDefault="00D909BD" w:rsidP="00D909BD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12.Тактильна </w:t>
      </w:r>
      <w:proofErr w:type="spellStart"/>
      <w:r>
        <w:rPr>
          <w:rFonts w:ascii="Times New Roman" w:hAnsi="Times New Roman"/>
          <w:b/>
          <w:sz w:val="24"/>
          <w:szCs w:val="24"/>
        </w:rPr>
        <w:t>дислексія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спостерігається у дітей із таким видом </w:t>
      </w:r>
      <w:proofErr w:type="spellStart"/>
      <w:r>
        <w:rPr>
          <w:rFonts w:ascii="Times New Roman" w:hAnsi="Times New Roman"/>
          <w:b/>
          <w:sz w:val="24"/>
          <w:szCs w:val="24"/>
        </w:rPr>
        <w:t>дизонтогенії</w:t>
      </w:r>
      <w:proofErr w:type="spellEnd"/>
      <w:r>
        <w:rPr>
          <w:rFonts w:ascii="Times New Roman" w:hAnsi="Times New Roman"/>
          <w:b/>
          <w:sz w:val="24"/>
          <w:szCs w:val="24"/>
        </w:rPr>
        <w:t>, як:</w:t>
      </w:r>
    </w:p>
    <w:p w:rsidR="00D909BD" w:rsidRDefault="00D909BD" w:rsidP="00D909BD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) глухота;</w:t>
      </w:r>
    </w:p>
    <w:p w:rsidR="00D909BD" w:rsidRDefault="00D909BD" w:rsidP="00D909BD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>
        <w:rPr>
          <w:rFonts w:ascii="Times New Roman" w:hAnsi="Times New Roman"/>
          <w:sz w:val="24"/>
          <w:szCs w:val="24"/>
        </w:rPr>
        <w:t>) ДЦП;</w:t>
      </w:r>
    </w:p>
    <w:p w:rsidR="00D909BD" w:rsidRDefault="00D909BD" w:rsidP="00D909BD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>) сліпота;</w:t>
      </w:r>
    </w:p>
    <w:p w:rsidR="00D909BD" w:rsidRDefault="00D909BD" w:rsidP="00D909BD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</w:rPr>
        <w:t>) синдром Дауна.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13. Симптомами </w:t>
      </w:r>
      <w:proofErr w:type="spellStart"/>
      <w:r>
        <w:rPr>
          <w:b/>
        </w:rPr>
        <w:t>дислексії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є :</w:t>
      </w:r>
      <w:proofErr w:type="gramEnd"/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спотворення</w:t>
      </w:r>
      <w:proofErr w:type="spellEnd"/>
      <w:r>
        <w:t xml:space="preserve"> </w:t>
      </w:r>
      <w:proofErr w:type="spellStart"/>
      <w:r>
        <w:t>звуко-складової</w:t>
      </w:r>
      <w:proofErr w:type="spellEnd"/>
      <w:r>
        <w:t xml:space="preserve"> </w:t>
      </w:r>
      <w:proofErr w:type="spellStart"/>
      <w:r>
        <w:t>структури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прочитаного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</w:t>
      </w:r>
      <w:proofErr w:type="spellStart"/>
      <w:r>
        <w:t>бухштабування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г)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граматичного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. 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14. Для </w:t>
      </w:r>
      <w:proofErr w:type="spellStart"/>
      <w:r>
        <w:rPr>
          <w:b/>
        </w:rPr>
        <w:t>позначення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розладів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процесу</w:t>
      </w:r>
      <w:proofErr w:type="spellEnd"/>
      <w:r>
        <w:rPr>
          <w:b/>
        </w:rPr>
        <w:t xml:space="preserve"> письма </w:t>
      </w:r>
      <w:proofErr w:type="spellStart"/>
      <w:r>
        <w:rPr>
          <w:b/>
        </w:rPr>
        <w:t>використовують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терміни</w:t>
      </w:r>
      <w:proofErr w:type="spellEnd"/>
      <w:r>
        <w:rPr>
          <w:b/>
        </w:rPr>
        <w:t>:</w:t>
      </w:r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операцій</w:t>
      </w:r>
      <w:proofErr w:type="spellEnd"/>
      <w:r>
        <w:t xml:space="preserve"> письма;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дизорфографія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</w:t>
      </w:r>
      <w:proofErr w:type="spellStart"/>
      <w:r>
        <w:t>еволюційна</w:t>
      </w:r>
      <w:proofErr w:type="spellEnd"/>
      <w:r>
        <w:t xml:space="preserve"> </w:t>
      </w:r>
      <w:proofErr w:type="spellStart"/>
      <w:r>
        <w:t>дисграфія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г) </w:t>
      </w:r>
      <w:proofErr w:type="spellStart"/>
      <w:r>
        <w:t>аграфія</w:t>
      </w:r>
      <w:proofErr w:type="spellEnd"/>
      <w:r>
        <w:t>.</w:t>
      </w:r>
    </w:p>
    <w:p w:rsidR="00D909BD" w:rsidRDefault="00D909BD" w:rsidP="00D909BD">
      <w:pPr>
        <w:pStyle w:val="a3"/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 Психофізіологічні механізми процесу письма формуються завдяки взаємодії 4-х аналізаторів, а саме:</w:t>
      </w:r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мовленнєворухового</w:t>
      </w:r>
      <w:proofErr w:type="spellEnd"/>
      <w:r>
        <w:t xml:space="preserve">, </w:t>
      </w:r>
      <w:proofErr w:type="spellStart"/>
      <w:r>
        <w:t>рухового</w:t>
      </w:r>
      <w:proofErr w:type="spellEnd"/>
      <w:r>
        <w:t xml:space="preserve">, </w:t>
      </w:r>
      <w:proofErr w:type="spellStart"/>
      <w:r>
        <w:t>зорового</w:t>
      </w:r>
      <w:proofErr w:type="spellEnd"/>
      <w:r>
        <w:t xml:space="preserve">, </w:t>
      </w:r>
      <w:proofErr w:type="spellStart"/>
      <w:r>
        <w:t>чуттєвого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мовленнєвослухового</w:t>
      </w:r>
      <w:proofErr w:type="spellEnd"/>
      <w:r>
        <w:t xml:space="preserve">, </w:t>
      </w:r>
      <w:proofErr w:type="spellStart"/>
      <w:proofErr w:type="gramStart"/>
      <w:r>
        <w:t>зорового,чуттєвого</w:t>
      </w:r>
      <w:proofErr w:type="spellEnd"/>
      <w:proofErr w:type="gramEnd"/>
      <w:r>
        <w:t xml:space="preserve">, </w:t>
      </w:r>
      <w:proofErr w:type="spellStart"/>
      <w:r>
        <w:t>рухового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</w:t>
      </w:r>
      <w:proofErr w:type="spellStart"/>
      <w:r>
        <w:t>рухового</w:t>
      </w:r>
      <w:proofErr w:type="spellEnd"/>
      <w:r>
        <w:t xml:space="preserve">, </w:t>
      </w:r>
      <w:proofErr w:type="spellStart"/>
      <w:r>
        <w:t>зорового</w:t>
      </w:r>
      <w:proofErr w:type="spellEnd"/>
      <w:r>
        <w:t xml:space="preserve">, </w:t>
      </w:r>
      <w:proofErr w:type="spellStart"/>
      <w:r>
        <w:t>мовленнєворухового</w:t>
      </w:r>
      <w:proofErr w:type="spellEnd"/>
      <w:r>
        <w:t xml:space="preserve">, </w:t>
      </w:r>
      <w:proofErr w:type="spellStart"/>
      <w:r>
        <w:t>дотикового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г) </w:t>
      </w:r>
      <w:proofErr w:type="spellStart"/>
      <w:r>
        <w:t>мовленнєворухового</w:t>
      </w:r>
      <w:proofErr w:type="spellEnd"/>
      <w:r>
        <w:t xml:space="preserve">, </w:t>
      </w:r>
      <w:proofErr w:type="spellStart"/>
      <w:r>
        <w:t>мовленнєвослухового</w:t>
      </w:r>
      <w:proofErr w:type="spellEnd"/>
      <w:r>
        <w:t xml:space="preserve">, </w:t>
      </w:r>
      <w:proofErr w:type="spellStart"/>
      <w:r>
        <w:t>рухового</w:t>
      </w:r>
      <w:proofErr w:type="spellEnd"/>
      <w:r>
        <w:t xml:space="preserve">, </w:t>
      </w:r>
      <w:proofErr w:type="spellStart"/>
      <w:r>
        <w:t>зорового</w:t>
      </w:r>
      <w:proofErr w:type="spellEnd"/>
      <w:r>
        <w:t>.</w:t>
      </w:r>
    </w:p>
    <w:p w:rsidR="00D909BD" w:rsidRDefault="00D909BD" w:rsidP="00D909BD">
      <w:pPr>
        <w:pStyle w:val="a3"/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 Мозкова організація процесу письма представлена такими зонами, як:</w:t>
      </w:r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потилична</w:t>
      </w:r>
      <w:proofErr w:type="spellEnd"/>
      <w:r>
        <w:t xml:space="preserve">, </w:t>
      </w:r>
      <w:proofErr w:type="spellStart"/>
      <w:r>
        <w:t>скронева</w:t>
      </w:r>
      <w:proofErr w:type="spellEnd"/>
      <w:r>
        <w:t xml:space="preserve">, </w:t>
      </w:r>
      <w:proofErr w:type="spellStart"/>
      <w:r>
        <w:t>тім’яна</w:t>
      </w:r>
      <w:proofErr w:type="spellEnd"/>
      <w:r>
        <w:t xml:space="preserve">, </w:t>
      </w:r>
      <w:proofErr w:type="spellStart"/>
      <w:r>
        <w:t>передні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кори головного </w:t>
      </w:r>
      <w:proofErr w:type="spellStart"/>
      <w:r>
        <w:t>мозку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б) </w:t>
      </w:r>
      <w:proofErr w:type="spellStart"/>
      <w:r>
        <w:t>премоторна</w:t>
      </w:r>
      <w:proofErr w:type="spellEnd"/>
      <w:r>
        <w:t xml:space="preserve">, </w:t>
      </w:r>
      <w:proofErr w:type="spellStart"/>
      <w:r>
        <w:t>лобні</w:t>
      </w:r>
      <w:proofErr w:type="spellEnd"/>
      <w:r>
        <w:t xml:space="preserve"> </w:t>
      </w:r>
      <w:proofErr w:type="spellStart"/>
      <w:r>
        <w:t>відділи</w:t>
      </w:r>
      <w:proofErr w:type="spellEnd"/>
      <w:r>
        <w:t xml:space="preserve">, </w:t>
      </w:r>
      <w:proofErr w:type="spellStart"/>
      <w:r>
        <w:t>потилична</w:t>
      </w:r>
      <w:proofErr w:type="spellEnd"/>
      <w:r>
        <w:t xml:space="preserve">, </w:t>
      </w:r>
      <w:proofErr w:type="spellStart"/>
      <w:r>
        <w:t>скронева</w:t>
      </w:r>
      <w:proofErr w:type="spellEnd"/>
      <w:r>
        <w:t xml:space="preserve">, </w:t>
      </w:r>
      <w:proofErr w:type="spellStart"/>
      <w:r>
        <w:t>передні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кори головного </w:t>
      </w:r>
      <w:proofErr w:type="spellStart"/>
      <w:r>
        <w:t>мозку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в) </w:t>
      </w:r>
      <w:proofErr w:type="spellStart"/>
      <w:r>
        <w:t>лобні</w:t>
      </w:r>
      <w:proofErr w:type="spellEnd"/>
      <w:r>
        <w:t xml:space="preserve"> </w:t>
      </w:r>
      <w:proofErr w:type="spellStart"/>
      <w:r>
        <w:t>відділи</w:t>
      </w:r>
      <w:proofErr w:type="spellEnd"/>
      <w:r>
        <w:t xml:space="preserve">, </w:t>
      </w:r>
      <w:proofErr w:type="spellStart"/>
      <w:r>
        <w:t>скронева</w:t>
      </w:r>
      <w:proofErr w:type="spellEnd"/>
      <w:r>
        <w:t xml:space="preserve">, </w:t>
      </w:r>
      <w:proofErr w:type="spellStart"/>
      <w:r>
        <w:t>премоторна</w:t>
      </w:r>
      <w:proofErr w:type="spellEnd"/>
      <w:r>
        <w:t xml:space="preserve">, </w:t>
      </w:r>
      <w:proofErr w:type="spellStart"/>
      <w:r>
        <w:t>тім’яна</w:t>
      </w:r>
      <w:proofErr w:type="spellEnd"/>
      <w:r>
        <w:t xml:space="preserve">, </w:t>
      </w:r>
      <w:proofErr w:type="spellStart"/>
      <w:r>
        <w:t>передні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кори головного </w:t>
      </w:r>
      <w:proofErr w:type="spellStart"/>
      <w:r>
        <w:t>мозку</w:t>
      </w:r>
      <w:proofErr w:type="spellEnd"/>
      <w:r>
        <w:t xml:space="preserve">, </w:t>
      </w:r>
      <w:proofErr w:type="spellStart"/>
      <w:r>
        <w:t>тім’яно</w:t>
      </w:r>
      <w:proofErr w:type="spellEnd"/>
      <w:r>
        <w:t>–</w:t>
      </w:r>
      <w:proofErr w:type="spellStart"/>
      <w:r>
        <w:t>скронево-потилична</w:t>
      </w:r>
      <w:proofErr w:type="spellEnd"/>
      <w:r>
        <w:t xml:space="preserve"> </w:t>
      </w:r>
      <w:proofErr w:type="spellStart"/>
      <w:r>
        <w:t>підділянка</w:t>
      </w:r>
      <w:proofErr w:type="spellEnd"/>
      <w:r>
        <w:t xml:space="preserve">, </w:t>
      </w:r>
      <w:proofErr w:type="spellStart"/>
      <w:r>
        <w:t>потилична</w:t>
      </w:r>
      <w:proofErr w:type="spellEnd"/>
      <w:r>
        <w:t xml:space="preserve"> зона;</w:t>
      </w:r>
    </w:p>
    <w:p w:rsidR="00D909BD" w:rsidRDefault="00D909BD" w:rsidP="00D909BD">
      <w:pPr>
        <w:ind w:left="540"/>
        <w:jc w:val="both"/>
      </w:pPr>
      <w:r>
        <w:t xml:space="preserve">г) </w:t>
      </w:r>
      <w:proofErr w:type="spellStart"/>
      <w:r>
        <w:t>тім’яна</w:t>
      </w:r>
      <w:proofErr w:type="spellEnd"/>
      <w:r>
        <w:t xml:space="preserve">, </w:t>
      </w:r>
      <w:proofErr w:type="spellStart"/>
      <w:r>
        <w:t>передні</w:t>
      </w:r>
      <w:proofErr w:type="spellEnd"/>
      <w:r>
        <w:t xml:space="preserve"> </w:t>
      </w:r>
      <w:proofErr w:type="spellStart"/>
      <w:r>
        <w:t>ділянки</w:t>
      </w:r>
      <w:proofErr w:type="spellEnd"/>
      <w:r>
        <w:t xml:space="preserve"> кори головного </w:t>
      </w:r>
      <w:proofErr w:type="spellStart"/>
      <w:r>
        <w:t>мозку</w:t>
      </w:r>
      <w:proofErr w:type="spellEnd"/>
      <w:r>
        <w:t xml:space="preserve">, </w:t>
      </w:r>
      <w:proofErr w:type="spellStart"/>
      <w:r>
        <w:t>тім’яно</w:t>
      </w:r>
      <w:proofErr w:type="spellEnd"/>
      <w:r>
        <w:t>–</w:t>
      </w:r>
      <w:proofErr w:type="spellStart"/>
      <w:r>
        <w:t>скронево-потилична</w:t>
      </w:r>
      <w:proofErr w:type="spellEnd"/>
      <w:r>
        <w:t xml:space="preserve"> </w:t>
      </w:r>
      <w:proofErr w:type="spellStart"/>
      <w:r>
        <w:t>підділянка</w:t>
      </w:r>
      <w:proofErr w:type="spellEnd"/>
      <w:r>
        <w:t xml:space="preserve">, </w:t>
      </w:r>
      <w:proofErr w:type="spellStart"/>
      <w:r>
        <w:t>лобні</w:t>
      </w:r>
      <w:proofErr w:type="spellEnd"/>
      <w:r>
        <w:t xml:space="preserve"> </w:t>
      </w:r>
      <w:proofErr w:type="spellStart"/>
      <w:r>
        <w:t>відділи</w:t>
      </w:r>
      <w:proofErr w:type="spellEnd"/>
      <w:r>
        <w:t>.</w:t>
      </w:r>
    </w:p>
    <w:p w:rsidR="00D909BD" w:rsidRDefault="00D909BD" w:rsidP="00D909BD">
      <w:pPr>
        <w:pStyle w:val="a3"/>
        <w:spacing w:after="0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17. Який аспект вивчення порушень читання розглядає </w:t>
      </w:r>
      <w:proofErr w:type="spellStart"/>
      <w:r>
        <w:rPr>
          <w:rFonts w:ascii="Times New Roman" w:hAnsi="Times New Roman"/>
          <w:b/>
          <w:sz w:val="24"/>
          <w:szCs w:val="24"/>
        </w:rPr>
        <w:t>дислексію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як порушення різних операцій процесу читання:</w:t>
      </w:r>
    </w:p>
    <w:p w:rsidR="00D909BD" w:rsidRDefault="00D909BD" w:rsidP="00D909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) психолінгвістичний;</w:t>
      </w:r>
    </w:p>
    <w:p w:rsidR="00D909BD" w:rsidRDefault="00D909BD" w:rsidP="00D909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б</w:t>
      </w:r>
      <w:r>
        <w:rPr>
          <w:rFonts w:ascii="Times New Roman" w:hAnsi="Times New Roman"/>
          <w:sz w:val="24"/>
          <w:szCs w:val="24"/>
        </w:rPr>
        <w:t>) педагогічний;</w:t>
      </w:r>
    </w:p>
    <w:p w:rsidR="00D909BD" w:rsidRDefault="00D909BD" w:rsidP="00D909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>) психологічний;</w:t>
      </w:r>
    </w:p>
    <w:p w:rsidR="00D909BD" w:rsidRDefault="00D909BD" w:rsidP="00D909BD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</w:rPr>
        <w:t>) психолого-педагогічний.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18. На </w:t>
      </w:r>
      <w:proofErr w:type="spellStart"/>
      <w:r>
        <w:rPr>
          <w:b/>
        </w:rPr>
        <w:t>основі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несформованості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певних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операцій</w:t>
      </w:r>
      <w:proofErr w:type="spellEnd"/>
      <w:r>
        <w:rPr>
          <w:b/>
        </w:rPr>
        <w:t xml:space="preserve"> письма </w:t>
      </w:r>
      <w:proofErr w:type="spellStart"/>
      <w:r>
        <w:rPr>
          <w:b/>
        </w:rPr>
        <w:t>виділяють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такі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форми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дисграфії</w:t>
      </w:r>
      <w:proofErr w:type="spellEnd"/>
      <w:r>
        <w:rPr>
          <w:b/>
        </w:rPr>
        <w:t>:</w:t>
      </w:r>
    </w:p>
    <w:p w:rsidR="00D909BD" w:rsidRDefault="00D909BD" w:rsidP="00D909BD">
      <w:pPr>
        <w:ind w:left="540"/>
        <w:jc w:val="both"/>
      </w:pPr>
      <w:r>
        <w:t xml:space="preserve">а) </w:t>
      </w:r>
      <w:proofErr w:type="spellStart"/>
      <w:r>
        <w:t>акустична</w:t>
      </w:r>
      <w:proofErr w:type="spellEnd"/>
      <w:r>
        <w:t xml:space="preserve">, </w:t>
      </w:r>
      <w:proofErr w:type="spellStart"/>
      <w:r>
        <w:t>оптична</w:t>
      </w:r>
      <w:proofErr w:type="spellEnd"/>
      <w:r>
        <w:t xml:space="preserve">, </w:t>
      </w:r>
      <w:proofErr w:type="spellStart"/>
      <w:r>
        <w:t>моторна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б) </w:t>
      </w:r>
      <w:proofErr w:type="spellStart"/>
      <w:r>
        <w:t>артикуляторно-акустична</w:t>
      </w:r>
      <w:proofErr w:type="spellEnd"/>
      <w:r>
        <w:t xml:space="preserve">,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несформованого</w:t>
      </w:r>
      <w:proofErr w:type="spellEnd"/>
      <w:r>
        <w:t xml:space="preserve"> фонемного </w:t>
      </w:r>
      <w:proofErr w:type="spellStart"/>
      <w:r>
        <w:t>розпізнавання</w:t>
      </w:r>
      <w:proofErr w:type="spellEnd"/>
      <w:r>
        <w:t xml:space="preserve">, на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мовного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та синтезу, </w:t>
      </w:r>
      <w:proofErr w:type="spellStart"/>
      <w:r>
        <w:t>аграматична</w:t>
      </w:r>
      <w:proofErr w:type="spellEnd"/>
      <w:r>
        <w:t xml:space="preserve">, </w:t>
      </w:r>
      <w:proofErr w:type="spellStart"/>
      <w:r>
        <w:t>оптична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в) </w:t>
      </w:r>
      <w:proofErr w:type="spellStart"/>
      <w:r>
        <w:t>дисграфії</w:t>
      </w:r>
      <w:proofErr w:type="spellEnd"/>
      <w:r>
        <w:t xml:space="preserve">, </w:t>
      </w:r>
      <w:proofErr w:type="spellStart"/>
      <w:r>
        <w:t>зумовлені</w:t>
      </w:r>
      <w:proofErr w:type="spellEnd"/>
      <w:r>
        <w:t xml:space="preserve"> </w:t>
      </w:r>
      <w:proofErr w:type="spellStart"/>
      <w:r>
        <w:t>порушенням</w:t>
      </w:r>
      <w:proofErr w:type="spellEnd"/>
      <w:r>
        <w:t xml:space="preserve"> </w:t>
      </w:r>
      <w:proofErr w:type="spellStart"/>
      <w:r>
        <w:t>усного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 xml:space="preserve">, </w:t>
      </w:r>
      <w:proofErr w:type="spellStart"/>
      <w:r>
        <w:t>дисграфії</w:t>
      </w:r>
      <w:proofErr w:type="spellEnd"/>
      <w:r>
        <w:t xml:space="preserve">, </w:t>
      </w:r>
      <w:proofErr w:type="spellStart"/>
      <w:r>
        <w:t>зумовлені</w:t>
      </w:r>
      <w:proofErr w:type="spellEnd"/>
      <w:r>
        <w:t xml:space="preserve"> </w:t>
      </w:r>
      <w:proofErr w:type="spellStart"/>
      <w:r>
        <w:t>недостатніми</w:t>
      </w:r>
      <w:proofErr w:type="spellEnd"/>
      <w:r>
        <w:t xml:space="preserve"> </w:t>
      </w:r>
      <w:proofErr w:type="spellStart"/>
      <w:r>
        <w:t>просторовими</w:t>
      </w:r>
      <w:proofErr w:type="spellEnd"/>
      <w:r>
        <w:t xml:space="preserve"> </w:t>
      </w:r>
      <w:proofErr w:type="spellStart"/>
      <w:r>
        <w:t>уявленнями</w:t>
      </w:r>
      <w:proofErr w:type="spellEnd"/>
      <w:r>
        <w:t xml:space="preserve">, </w:t>
      </w:r>
      <w:proofErr w:type="spellStart"/>
      <w:r>
        <w:t>змішені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 </w:t>
      </w:r>
      <w:proofErr w:type="spellStart"/>
      <w:r>
        <w:t>дисграфії</w:t>
      </w:r>
      <w:proofErr w:type="spellEnd"/>
      <w:r>
        <w:t xml:space="preserve">, </w:t>
      </w:r>
      <w:proofErr w:type="spellStart"/>
      <w:r>
        <w:t>еволюційна</w:t>
      </w:r>
      <w:proofErr w:type="spellEnd"/>
      <w:r>
        <w:t xml:space="preserve"> </w:t>
      </w:r>
      <w:proofErr w:type="spellStart"/>
      <w:r>
        <w:t>дисграфія</w:t>
      </w:r>
      <w:proofErr w:type="spellEnd"/>
      <w:r>
        <w:t>;</w:t>
      </w:r>
    </w:p>
    <w:p w:rsidR="00D909BD" w:rsidRDefault="00D909BD" w:rsidP="00D909BD">
      <w:pPr>
        <w:ind w:left="540"/>
        <w:jc w:val="both"/>
      </w:pPr>
      <w:r>
        <w:t xml:space="preserve">г) </w:t>
      </w:r>
      <w:proofErr w:type="spellStart"/>
      <w:r>
        <w:t>конституційна</w:t>
      </w:r>
      <w:proofErr w:type="spellEnd"/>
      <w:r>
        <w:t xml:space="preserve">, </w:t>
      </w:r>
      <w:proofErr w:type="spellStart"/>
      <w:r>
        <w:t>енцефалопатична</w:t>
      </w:r>
      <w:proofErr w:type="spellEnd"/>
      <w:r>
        <w:t xml:space="preserve">, латентна, </w:t>
      </w:r>
      <w:proofErr w:type="spellStart"/>
      <w:r>
        <w:t>психоорганічна</w:t>
      </w:r>
      <w:proofErr w:type="spellEnd"/>
      <w:r>
        <w:t xml:space="preserve">, </w:t>
      </w:r>
      <w:proofErr w:type="spellStart"/>
      <w:r>
        <w:t>змішана</w:t>
      </w:r>
      <w:proofErr w:type="spellEnd"/>
      <w:r>
        <w:t>.</w:t>
      </w:r>
    </w:p>
    <w:p w:rsidR="00D909BD" w:rsidRDefault="00D909BD" w:rsidP="00D909BD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 Труднощі в оволодінні писемним мовленням виникають як наслідок поєднання 3 – х груп явищ:</w:t>
      </w:r>
    </w:p>
    <w:p w:rsidR="00D909BD" w:rsidRDefault="00D909BD" w:rsidP="00D909BD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</w:rPr>
        <w:t>) біологічної недостатності певних мозкових структур, функціональної недостатності, органічних умов;</w:t>
      </w:r>
    </w:p>
    <w:p w:rsidR="00D909BD" w:rsidRDefault="00D909BD" w:rsidP="00D909BD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б</w:t>
      </w:r>
      <w:r>
        <w:rPr>
          <w:rFonts w:ascii="Times New Roman" w:hAnsi="Times New Roman"/>
          <w:sz w:val="24"/>
          <w:szCs w:val="24"/>
        </w:rPr>
        <w:t>) органічних умов, біологічної недостатності певних мозкових структур, соціальних умов;</w:t>
      </w:r>
    </w:p>
    <w:p w:rsidR="00D909BD" w:rsidRDefault="00D909BD" w:rsidP="00D909BD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r>
        <w:rPr>
          <w:rFonts w:ascii="Times New Roman" w:hAnsi="Times New Roman"/>
          <w:sz w:val="24"/>
          <w:szCs w:val="24"/>
        </w:rPr>
        <w:t>) функціональної недостатності, біологічної недостатності певних мозкових структур, соціальних умов;</w:t>
      </w:r>
    </w:p>
    <w:p w:rsidR="00D909BD" w:rsidRDefault="00D909BD" w:rsidP="00D909BD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</w:rPr>
        <w:t>) функціональної недостатності, органічних умов, біологічної недостатності певних мозкових структур.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20. </w:t>
      </w:r>
      <w:proofErr w:type="spellStart"/>
      <w:r>
        <w:rPr>
          <w:b/>
        </w:rPr>
        <w:t>Оптична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дисграфія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зумовлена</w:t>
      </w:r>
      <w:proofErr w:type="spellEnd"/>
      <w:r>
        <w:rPr>
          <w:b/>
        </w:rPr>
        <w:t>:</w:t>
      </w:r>
    </w:p>
    <w:p w:rsidR="00D909BD" w:rsidRDefault="00D909BD" w:rsidP="00D909BD">
      <w:pPr>
        <w:ind w:firstLine="540"/>
        <w:jc w:val="both"/>
      </w:pPr>
      <w:r>
        <w:t xml:space="preserve">а) </w:t>
      </w:r>
      <w:proofErr w:type="spellStart"/>
      <w:r>
        <w:t>несформованістю</w:t>
      </w:r>
      <w:proofErr w:type="spellEnd"/>
      <w:r>
        <w:t xml:space="preserve"> </w:t>
      </w:r>
      <w:proofErr w:type="spellStart"/>
      <w:r>
        <w:t>вербальної</w:t>
      </w:r>
      <w:proofErr w:type="spellEnd"/>
      <w:r>
        <w:t xml:space="preserve"> </w:t>
      </w:r>
      <w:proofErr w:type="spellStart"/>
      <w:r>
        <w:t>пам’яті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б) </w:t>
      </w:r>
      <w:proofErr w:type="spellStart"/>
      <w:r>
        <w:t>незасвоєннням</w:t>
      </w:r>
      <w:proofErr w:type="spellEnd"/>
      <w:r>
        <w:t xml:space="preserve"> правил </w:t>
      </w:r>
      <w:proofErr w:type="spellStart"/>
      <w:r>
        <w:t>граматичного</w:t>
      </w:r>
      <w:proofErr w:type="spellEnd"/>
      <w:r>
        <w:t xml:space="preserve"> </w:t>
      </w:r>
      <w:proofErr w:type="spellStart"/>
      <w:r>
        <w:t>оформлення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в) </w:t>
      </w:r>
      <w:proofErr w:type="spellStart"/>
      <w:r>
        <w:t>несформованістю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і синтезу </w:t>
      </w:r>
      <w:proofErr w:type="spellStart"/>
      <w:r>
        <w:t>слів</w:t>
      </w:r>
      <w:proofErr w:type="spellEnd"/>
      <w:r>
        <w:t>;</w:t>
      </w:r>
    </w:p>
    <w:p w:rsidR="00D909BD" w:rsidRDefault="00D909BD" w:rsidP="00D909BD">
      <w:pPr>
        <w:ind w:firstLine="540"/>
        <w:jc w:val="both"/>
      </w:pPr>
      <w:r>
        <w:t xml:space="preserve">г) </w:t>
      </w:r>
      <w:proofErr w:type="spellStart"/>
      <w:r>
        <w:t>несформованістю</w:t>
      </w:r>
      <w:proofErr w:type="spellEnd"/>
      <w:r>
        <w:t xml:space="preserve"> </w:t>
      </w:r>
      <w:proofErr w:type="spellStart"/>
      <w:r>
        <w:t>отичного</w:t>
      </w:r>
      <w:proofErr w:type="spellEnd"/>
      <w:r>
        <w:t xml:space="preserve"> </w:t>
      </w:r>
      <w:proofErr w:type="spellStart"/>
      <w:r>
        <w:t>гнозису</w:t>
      </w:r>
      <w:proofErr w:type="spellEnd"/>
      <w:r>
        <w:t>.</w:t>
      </w:r>
    </w:p>
    <w:p w:rsidR="00D909BD" w:rsidRDefault="00D909BD" w:rsidP="00D909BD">
      <w:pPr>
        <w:tabs>
          <w:tab w:val="left" w:pos="6480"/>
        </w:tabs>
        <w:jc w:val="both"/>
        <w:outlineLvl w:val="0"/>
        <w:rPr>
          <w:b/>
        </w:rPr>
      </w:pPr>
      <w:r>
        <w:rPr>
          <w:b/>
        </w:rPr>
        <w:t xml:space="preserve">21. Метою </w:t>
      </w:r>
      <w:proofErr w:type="spellStart"/>
      <w:r>
        <w:rPr>
          <w:b/>
        </w:rPr>
        <w:t>обстеження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дітей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порушеннями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писемного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мовлення</w:t>
      </w:r>
      <w:proofErr w:type="spellEnd"/>
      <w:r>
        <w:rPr>
          <w:b/>
        </w:rPr>
        <w:t xml:space="preserve"> є:</w:t>
      </w:r>
    </w:p>
    <w:p w:rsidR="00D909BD" w:rsidRDefault="00D909BD" w:rsidP="00D909BD">
      <w:pPr>
        <w:tabs>
          <w:tab w:val="left" w:pos="6480"/>
        </w:tabs>
        <w:ind w:left="540"/>
        <w:jc w:val="both"/>
      </w:pPr>
      <w:r>
        <w:t xml:space="preserve">а) </w:t>
      </w:r>
      <w:proofErr w:type="spellStart"/>
      <w:r>
        <w:t>попередити</w:t>
      </w:r>
      <w:proofErr w:type="spellEnd"/>
      <w:r>
        <w:t xml:space="preserve"> </w:t>
      </w:r>
      <w:proofErr w:type="spellStart"/>
      <w:r>
        <w:t>вторинні</w:t>
      </w:r>
      <w:proofErr w:type="spellEnd"/>
      <w:r>
        <w:t xml:space="preserve"> </w:t>
      </w:r>
      <w:proofErr w:type="spellStart"/>
      <w:r>
        <w:t>психічні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>;</w:t>
      </w:r>
    </w:p>
    <w:p w:rsidR="00D909BD" w:rsidRDefault="00D909BD" w:rsidP="00D909BD">
      <w:pPr>
        <w:tabs>
          <w:tab w:val="left" w:pos="6480"/>
        </w:tabs>
        <w:ind w:left="540"/>
        <w:jc w:val="both"/>
      </w:pPr>
      <w:r>
        <w:t xml:space="preserve">б)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симтоми</w:t>
      </w:r>
      <w:proofErr w:type="spellEnd"/>
      <w:r>
        <w:t xml:space="preserve"> </w:t>
      </w:r>
      <w:proofErr w:type="spellStart"/>
      <w:r>
        <w:t>розладу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(та) письма;</w:t>
      </w:r>
    </w:p>
    <w:p w:rsidR="00D909BD" w:rsidRDefault="00D909BD" w:rsidP="00D909BD">
      <w:pPr>
        <w:tabs>
          <w:tab w:val="left" w:pos="6480"/>
        </w:tabs>
        <w:ind w:left="540"/>
        <w:jc w:val="both"/>
      </w:pPr>
      <w:r>
        <w:t xml:space="preserve">в)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етіологію</w:t>
      </w:r>
      <w:proofErr w:type="spellEnd"/>
      <w:r>
        <w:t xml:space="preserve">, </w:t>
      </w:r>
      <w:proofErr w:type="spellStart"/>
      <w:r>
        <w:t>механізми</w:t>
      </w:r>
      <w:proofErr w:type="spellEnd"/>
      <w:r>
        <w:t xml:space="preserve"> та симптоматику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(та) письма;</w:t>
      </w:r>
    </w:p>
    <w:p w:rsidR="00D909BD" w:rsidRDefault="00D909BD" w:rsidP="00D909BD">
      <w:pPr>
        <w:tabs>
          <w:tab w:val="left" w:pos="6480"/>
        </w:tabs>
        <w:ind w:left="540"/>
        <w:jc w:val="both"/>
      </w:pPr>
      <w:r>
        <w:t xml:space="preserve">г) </w:t>
      </w:r>
      <w:proofErr w:type="spellStart"/>
      <w:r>
        <w:t>визначити</w:t>
      </w:r>
      <w:proofErr w:type="spellEnd"/>
      <w:r>
        <w:t xml:space="preserve"> </w:t>
      </w:r>
      <w:proofErr w:type="spellStart"/>
      <w:r>
        <w:t>ступінь</w:t>
      </w:r>
      <w:proofErr w:type="spellEnd"/>
      <w:r>
        <w:t xml:space="preserve"> та характер </w:t>
      </w:r>
      <w:proofErr w:type="spellStart"/>
      <w:r>
        <w:t>порушень</w:t>
      </w:r>
      <w:proofErr w:type="spellEnd"/>
      <w:r>
        <w:t xml:space="preserve"> письма </w:t>
      </w:r>
      <w:proofErr w:type="spellStart"/>
      <w:r>
        <w:t>або</w:t>
      </w:r>
      <w:proofErr w:type="spellEnd"/>
      <w:r>
        <w:t xml:space="preserve"> (та) </w:t>
      </w:r>
      <w:proofErr w:type="spellStart"/>
      <w:r>
        <w:t>читання</w:t>
      </w:r>
      <w:proofErr w:type="spellEnd"/>
      <w:r>
        <w:t>.</w:t>
      </w:r>
    </w:p>
    <w:p w:rsidR="00D909BD" w:rsidRDefault="00D909BD" w:rsidP="00D909BD">
      <w:pPr>
        <w:tabs>
          <w:tab w:val="left" w:pos="6480"/>
        </w:tabs>
        <w:jc w:val="both"/>
        <w:outlineLvl w:val="0"/>
        <w:rPr>
          <w:b/>
        </w:rPr>
      </w:pPr>
      <w:r>
        <w:rPr>
          <w:b/>
        </w:rPr>
        <w:t xml:space="preserve">22. </w:t>
      </w:r>
      <w:proofErr w:type="spellStart"/>
      <w:r>
        <w:rPr>
          <w:b/>
        </w:rPr>
        <w:t>Попередня</w:t>
      </w:r>
      <w:proofErr w:type="spellEnd"/>
      <w:r>
        <w:rPr>
          <w:b/>
        </w:rPr>
        <w:t xml:space="preserve"> робота з </w:t>
      </w:r>
      <w:proofErr w:type="spellStart"/>
      <w:r>
        <w:rPr>
          <w:b/>
        </w:rPr>
        <w:t>подолання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артикуляційно-акустичної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дисграфії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обов’язково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передбачає</w:t>
      </w:r>
      <w:proofErr w:type="spellEnd"/>
      <w:r>
        <w:rPr>
          <w:b/>
        </w:rPr>
        <w:t>: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а) </w:t>
      </w:r>
      <w:proofErr w:type="spellStart"/>
      <w:r>
        <w:t>розвиток</w:t>
      </w:r>
      <w:proofErr w:type="spellEnd"/>
      <w:r>
        <w:t xml:space="preserve"> оптико-</w:t>
      </w:r>
      <w:proofErr w:type="spellStart"/>
      <w:r>
        <w:t>просторових</w:t>
      </w:r>
      <w:proofErr w:type="spellEnd"/>
      <w:r>
        <w:t xml:space="preserve"> </w:t>
      </w:r>
      <w:proofErr w:type="spellStart"/>
      <w:r>
        <w:t>уявлень</w:t>
      </w:r>
      <w:proofErr w:type="spellEnd"/>
      <w:r>
        <w:t>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б) </w:t>
      </w:r>
      <w:proofErr w:type="spellStart"/>
      <w:r>
        <w:t>формування</w:t>
      </w:r>
      <w:proofErr w:type="spellEnd"/>
      <w:r>
        <w:t xml:space="preserve"> словника;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в) </w:t>
      </w:r>
      <w:proofErr w:type="spellStart"/>
      <w:r>
        <w:t>усунення</w:t>
      </w:r>
      <w:proofErr w:type="spellEnd"/>
      <w:r>
        <w:t xml:space="preserve"> </w:t>
      </w:r>
      <w:proofErr w:type="spellStart"/>
      <w:r>
        <w:t>порушень</w:t>
      </w:r>
      <w:proofErr w:type="spellEnd"/>
      <w:r>
        <w:t xml:space="preserve"> </w:t>
      </w:r>
      <w:proofErr w:type="spellStart"/>
      <w:r>
        <w:t>звуковимови</w:t>
      </w:r>
      <w:proofErr w:type="spellEnd"/>
      <w:r>
        <w:t>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г) </w:t>
      </w:r>
      <w:proofErr w:type="spellStart"/>
      <w:r>
        <w:t>корекцію</w:t>
      </w:r>
      <w:proofErr w:type="spellEnd"/>
      <w:r>
        <w:t xml:space="preserve"> </w:t>
      </w:r>
      <w:proofErr w:type="spellStart"/>
      <w:r>
        <w:t>граматичноїх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.</w:t>
      </w:r>
    </w:p>
    <w:p w:rsidR="00D909BD" w:rsidRDefault="00D909BD" w:rsidP="00D909BD">
      <w:pPr>
        <w:tabs>
          <w:tab w:val="left" w:pos="6480"/>
        </w:tabs>
        <w:jc w:val="both"/>
        <w:outlineLvl w:val="0"/>
        <w:rPr>
          <w:b/>
        </w:rPr>
      </w:pPr>
      <w:r>
        <w:rPr>
          <w:b/>
        </w:rPr>
        <w:t xml:space="preserve">23. </w:t>
      </w:r>
      <w:proofErr w:type="spellStart"/>
      <w:r>
        <w:rPr>
          <w:b/>
        </w:rPr>
        <w:t>Основними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напрямами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логопедичної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роботи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під</w:t>
      </w:r>
      <w:proofErr w:type="spellEnd"/>
      <w:r>
        <w:rPr>
          <w:b/>
        </w:rPr>
        <w:t xml:space="preserve"> час </w:t>
      </w:r>
      <w:proofErr w:type="spellStart"/>
      <w:r>
        <w:rPr>
          <w:b/>
        </w:rPr>
        <w:t>корекції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оптичної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дисграфії</w:t>
      </w:r>
      <w:proofErr w:type="spellEnd"/>
      <w:r>
        <w:rPr>
          <w:b/>
        </w:rPr>
        <w:t xml:space="preserve"> є: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а) </w:t>
      </w:r>
      <w:proofErr w:type="spellStart"/>
      <w:r>
        <w:t>розвиток</w:t>
      </w:r>
      <w:proofErr w:type="spellEnd"/>
      <w:r>
        <w:t xml:space="preserve"> і </w:t>
      </w:r>
      <w:proofErr w:type="spellStart"/>
      <w:r>
        <w:t>розширення</w:t>
      </w:r>
      <w:proofErr w:type="spellEnd"/>
      <w:r>
        <w:t xml:space="preserve"> активного словника;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б)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просторових</w:t>
      </w:r>
      <w:proofErr w:type="spellEnd"/>
      <w:r>
        <w:t xml:space="preserve"> </w:t>
      </w:r>
      <w:proofErr w:type="spellStart"/>
      <w:r>
        <w:t>відношень</w:t>
      </w:r>
      <w:proofErr w:type="spellEnd"/>
      <w:r>
        <w:t>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в)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зорового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та синтезу;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г)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логічного</w:t>
      </w:r>
      <w:proofErr w:type="spellEnd"/>
      <w:r>
        <w:t xml:space="preserve"> </w:t>
      </w:r>
      <w:proofErr w:type="spellStart"/>
      <w:r>
        <w:t>мислення</w:t>
      </w:r>
      <w:proofErr w:type="spellEnd"/>
      <w:r>
        <w:t>, причинно-</w:t>
      </w:r>
      <w:proofErr w:type="spellStart"/>
      <w:r>
        <w:t>наслідкових</w:t>
      </w:r>
      <w:proofErr w:type="spellEnd"/>
      <w:r>
        <w:t xml:space="preserve"> </w:t>
      </w:r>
      <w:proofErr w:type="spellStart"/>
      <w:r>
        <w:t>зв’язків</w:t>
      </w:r>
      <w:proofErr w:type="spellEnd"/>
      <w:r>
        <w:t>.</w:t>
      </w:r>
    </w:p>
    <w:p w:rsidR="00D909BD" w:rsidRDefault="00D909BD" w:rsidP="00D909BD">
      <w:pPr>
        <w:tabs>
          <w:tab w:val="left" w:pos="6480"/>
        </w:tabs>
        <w:jc w:val="both"/>
        <w:outlineLvl w:val="0"/>
      </w:pPr>
      <w:r>
        <w:rPr>
          <w:b/>
        </w:rPr>
        <w:t xml:space="preserve">24. </w:t>
      </w:r>
      <w:proofErr w:type="spellStart"/>
      <w:r>
        <w:rPr>
          <w:b/>
        </w:rPr>
        <w:t>Первинна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профілактика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дисграфій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дислексій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передбачає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наступні</w:t>
      </w:r>
      <w:proofErr w:type="spellEnd"/>
      <w:r>
        <w:rPr>
          <w:b/>
        </w:rPr>
        <w:t xml:space="preserve"> заходи</w:t>
      </w:r>
      <w:r>
        <w:t>: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а) </w:t>
      </w:r>
      <w:proofErr w:type="spellStart"/>
      <w:r>
        <w:t>попередження</w:t>
      </w:r>
      <w:proofErr w:type="spellEnd"/>
      <w:r>
        <w:t xml:space="preserve"> анте- і </w:t>
      </w:r>
      <w:proofErr w:type="spellStart"/>
      <w:r>
        <w:t>перинатальної</w:t>
      </w:r>
      <w:proofErr w:type="spellEnd"/>
      <w:r>
        <w:t xml:space="preserve"> </w:t>
      </w:r>
      <w:proofErr w:type="spellStart"/>
      <w:r>
        <w:t>патології</w:t>
      </w:r>
      <w:proofErr w:type="spellEnd"/>
      <w:r>
        <w:t xml:space="preserve"> плода та </w:t>
      </w:r>
      <w:proofErr w:type="spellStart"/>
      <w:r>
        <w:t>немовляти</w:t>
      </w:r>
      <w:proofErr w:type="spellEnd"/>
      <w:r>
        <w:t>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б)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функціонального</w:t>
      </w:r>
      <w:proofErr w:type="spellEnd"/>
      <w:r>
        <w:t xml:space="preserve"> базису </w:t>
      </w:r>
      <w:proofErr w:type="spellStart"/>
      <w:r>
        <w:t>навичок</w:t>
      </w:r>
      <w:proofErr w:type="spellEnd"/>
      <w:r>
        <w:t xml:space="preserve"> </w:t>
      </w:r>
      <w:proofErr w:type="spellStart"/>
      <w:r>
        <w:t>читання</w:t>
      </w:r>
      <w:proofErr w:type="spellEnd"/>
      <w:r>
        <w:t xml:space="preserve"> та письма;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в) </w:t>
      </w:r>
      <w:proofErr w:type="spellStart"/>
      <w:r>
        <w:t>своєчасна</w:t>
      </w:r>
      <w:proofErr w:type="spellEnd"/>
      <w:r>
        <w:t xml:space="preserve"> </w:t>
      </w:r>
      <w:proofErr w:type="spellStart"/>
      <w:r>
        <w:t>корекція</w:t>
      </w:r>
      <w:proofErr w:type="spellEnd"/>
      <w:r>
        <w:t xml:space="preserve"> </w:t>
      </w:r>
      <w:proofErr w:type="spellStart"/>
      <w:r>
        <w:t>звуковимови</w:t>
      </w:r>
      <w:proofErr w:type="spellEnd"/>
      <w:r>
        <w:t>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 xml:space="preserve">г) </w:t>
      </w:r>
      <w:proofErr w:type="spellStart"/>
      <w:r>
        <w:t>зниження</w:t>
      </w:r>
      <w:proofErr w:type="spellEnd"/>
      <w:r>
        <w:t xml:space="preserve"> </w:t>
      </w:r>
      <w:proofErr w:type="spellStart"/>
      <w:r>
        <w:t>соматичної</w:t>
      </w:r>
      <w:proofErr w:type="spellEnd"/>
      <w:r>
        <w:t xml:space="preserve"> </w:t>
      </w:r>
      <w:proofErr w:type="spellStart"/>
      <w:r>
        <w:t>ослабленості</w:t>
      </w:r>
      <w:proofErr w:type="spellEnd"/>
      <w:r>
        <w:t xml:space="preserve"> у </w:t>
      </w:r>
      <w:proofErr w:type="spellStart"/>
      <w:r>
        <w:t>перші</w:t>
      </w:r>
      <w:proofErr w:type="spellEnd"/>
      <w:r>
        <w:t xml:space="preserve"> роки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>;</w:t>
      </w:r>
    </w:p>
    <w:p w:rsidR="00D909BD" w:rsidRDefault="00D909BD" w:rsidP="00D909BD">
      <w:pPr>
        <w:outlineLvl w:val="0"/>
        <w:rPr>
          <w:b/>
        </w:rPr>
      </w:pPr>
      <w:r>
        <w:rPr>
          <w:b/>
        </w:rPr>
        <w:t xml:space="preserve">25. Метою </w:t>
      </w:r>
      <w:proofErr w:type="spellStart"/>
      <w:r>
        <w:rPr>
          <w:b/>
        </w:rPr>
        <w:t>логопедичної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роботи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подолання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помилок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змішування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заміни</w:t>
      </w:r>
      <w:proofErr w:type="spellEnd"/>
      <w:r>
        <w:rPr>
          <w:b/>
        </w:rPr>
        <w:t xml:space="preserve"> букв, </w:t>
      </w:r>
      <w:proofErr w:type="spellStart"/>
      <w:r>
        <w:rPr>
          <w:b/>
        </w:rPr>
        <w:t>що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позначають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близькі</w:t>
      </w:r>
      <w:proofErr w:type="spellEnd"/>
      <w:r>
        <w:rPr>
          <w:b/>
        </w:rPr>
        <w:t xml:space="preserve"> за </w:t>
      </w:r>
      <w:proofErr w:type="spellStart"/>
      <w:r>
        <w:rPr>
          <w:b/>
        </w:rPr>
        <w:t>акустичними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ознаками</w:t>
      </w:r>
      <w:proofErr w:type="spellEnd"/>
      <w:r>
        <w:rPr>
          <w:b/>
        </w:rPr>
        <w:t xml:space="preserve"> звуки</w:t>
      </w:r>
      <w:r>
        <w:rPr>
          <w:b/>
          <w:lang w:val="uk-UA"/>
        </w:rPr>
        <w:t>,</w:t>
      </w:r>
      <w:r>
        <w:rPr>
          <w:b/>
        </w:rPr>
        <w:t xml:space="preserve"> є:</w:t>
      </w:r>
    </w:p>
    <w:p w:rsidR="00D909BD" w:rsidRDefault="00D909BD" w:rsidP="00D909BD">
      <w:pPr>
        <w:ind w:firstLine="540"/>
      </w:pPr>
      <w:r>
        <w:lastRenderedPageBreak/>
        <w:t xml:space="preserve">а) </w:t>
      </w:r>
      <w:proofErr w:type="spellStart"/>
      <w:r>
        <w:t>коркція</w:t>
      </w:r>
      <w:proofErr w:type="spellEnd"/>
      <w:r>
        <w:t xml:space="preserve"> </w:t>
      </w:r>
      <w:proofErr w:type="spellStart"/>
      <w:r>
        <w:t>звуковимови</w:t>
      </w:r>
      <w:proofErr w:type="spellEnd"/>
      <w:r>
        <w:t>;</w:t>
      </w:r>
    </w:p>
    <w:p w:rsidR="00D909BD" w:rsidRDefault="00D909BD" w:rsidP="00D909BD">
      <w:pPr>
        <w:ind w:firstLine="540"/>
      </w:pPr>
      <w:r>
        <w:t xml:space="preserve">б) </w:t>
      </w:r>
      <w:proofErr w:type="spellStart"/>
      <w:r>
        <w:t>формування</w:t>
      </w:r>
      <w:proofErr w:type="spellEnd"/>
      <w:r>
        <w:t xml:space="preserve"> лексико-</w:t>
      </w:r>
      <w:proofErr w:type="spellStart"/>
      <w:r>
        <w:t>гаматичної</w:t>
      </w:r>
      <w:proofErr w:type="spellEnd"/>
      <w:r>
        <w:t xml:space="preserve"> </w:t>
      </w:r>
      <w:proofErr w:type="spellStart"/>
      <w:r>
        <w:t>будови</w:t>
      </w:r>
      <w:proofErr w:type="spellEnd"/>
      <w:r>
        <w:t xml:space="preserve"> </w:t>
      </w:r>
      <w:proofErr w:type="spellStart"/>
      <w:r>
        <w:t>мовлення</w:t>
      </w:r>
      <w:proofErr w:type="spellEnd"/>
      <w:r>
        <w:t>;</w:t>
      </w:r>
    </w:p>
    <w:p w:rsidR="00D909BD" w:rsidRDefault="00D909BD" w:rsidP="00D909BD">
      <w:pPr>
        <w:ind w:firstLine="540"/>
      </w:pPr>
      <w:r>
        <w:t xml:space="preserve">в)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зорового</w:t>
      </w:r>
      <w:proofErr w:type="spellEnd"/>
      <w:r>
        <w:t xml:space="preserve"> </w:t>
      </w:r>
      <w:proofErr w:type="spellStart"/>
      <w:r>
        <w:t>гнозису</w:t>
      </w:r>
      <w:proofErr w:type="spellEnd"/>
      <w:r>
        <w:t>;</w:t>
      </w:r>
    </w:p>
    <w:p w:rsidR="00D909BD" w:rsidRDefault="00D909BD" w:rsidP="00D909BD">
      <w:pPr>
        <w:ind w:firstLine="540"/>
      </w:pPr>
      <w:r>
        <w:t xml:space="preserve">г)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звукової</w:t>
      </w:r>
      <w:proofErr w:type="spellEnd"/>
      <w:r>
        <w:t xml:space="preserve"> </w:t>
      </w:r>
      <w:proofErr w:type="spellStart"/>
      <w:r>
        <w:t>диференціації</w:t>
      </w:r>
      <w:proofErr w:type="spellEnd"/>
      <w:r>
        <w:t xml:space="preserve"> фонем.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26. </w:t>
      </w:r>
      <w:proofErr w:type="spellStart"/>
      <w:r>
        <w:rPr>
          <w:b/>
        </w:rPr>
        <w:t>Перерахуйте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немовленнєві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симптоми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порушень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писемного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мовлення</w:t>
      </w:r>
      <w:proofErr w:type="spellEnd"/>
      <w:r>
        <w:rPr>
          <w:b/>
        </w:rPr>
        <w:t>:</w:t>
      </w:r>
    </w:p>
    <w:p w:rsidR="00D909BD" w:rsidRDefault="00D909BD" w:rsidP="00D909BD">
      <w:pPr>
        <w:ind w:firstLine="540"/>
        <w:jc w:val="both"/>
      </w:pPr>
      <w:r>
        <w:t>1) _____________________________________________________;</w:t>
      </w:r>
    </w:p>
    <w:p w:rsidR="00D909BD" w:rsidRDefault="00D909BD" w:rsidP="00D909BD">
      <w:pPr>
        <w:ind w:firstLine="540"/>
        <w:jc w:val="both"/>
      </w:pPr>
      <w:r>
        <w:t>2) _____________________________________________________ ;</w:t>
      </w:r>
    </w:p>
    <w:p w:rsidR="00D909BD" w:rsidRDefault="00D909BD" w:rsidP="00D909BD">
      <w:pPr>
        <w:ind w:firstLine="540"/>
        <w:jc w:val="both"/>
      </w:pPr>
      <w:r>
        <w:t>3) _____________________________________________________ ;</w:t>
      </w:r>
    </w:p>
    <w:p w:rsidR="00D909BD" w:rsidRDefault="00D909BD" w:rsidP="00D909BD">
      <w:pPr>
        <w:ind w:firstLine="540"/>
        <w:jc w:val="both"/>
      </w:pPr>
      <w:r>
        <w:t>4) _____________________________________________________;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27. </w:t>
      </w:r>
      <w:proofErr w:type="spellStart"/>
      <w:r>
        <w:rPr>
          <w:b/>
        </w:rPr>
        <w:t>Дати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поняттю</w:t>
      </w:r>
      <w:proofErr w:type="spellEnd"/>
      <w:r>
        <w:rPr>
          <w:b/>
        </w:rPr>
        <w:t>.</w:t>
      </w:r>
    </w:p>
    <w:p w:rsidR="00D909BD" w:rsidRDefault="00D909BD" w:rsidP="00D909BD">
      <w:pPr>
        <w:ind w:firstLine="540"/>
        <w:jc w:val="both"/>
      </w:pPr>
      <w:r>
        <w:t xml:space="preserve">1) </w:t>
      </w:r>
      <w:proofErr w:type="spellStart"/>
      <w:r>
        <w:t>Дисграфія</w:t>
      </w:r>
      <w:proofErr w:type="spellEnd"/>
      <w:r>
        <w:t xml:space="preserve"> за </w:t>
      </w:r>
      <w:proofErr w:type="spellStart"/>
      <w:r>
        <w:t>О.М.Корнєвим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: </w:t>
      </w:r>
    </w:p>
    <w:p w:rsidR="00D909BD" w:rsidRDefault="00D909BD" w:rsidP="00D909BD">
      <w:pPr>
        <w:ind w:firstLine="540"/>
        <w:jc w:val="both"/>
      </w:pPr>
      <w:r>
        <w:t>_________________________________________________________</w:t>
      </w:r>
    </w:p>
    <w:p w:rsidR="00D909BD" w:rsidRDefault="00D909BD" w:rsidP="00D909BD">
      <w:pPr>
        <w:ind w:firstLine="540"/>
        <w:jc w:val="both"/>
      </w:pPr>
      <w:r>
        <w:t>_________________________________________________________</w:t>
      </w:r>
    </w:p>
    <w:p w:rsidR="00D909BD" w:rsidRDefault="00D909BD" w:rsidP="00D909BD">
      <w:pPr>
        <w:ind w:firstLine="540"/>
        <w:jc w:val="both"/>
      </w:pPr>
      <w:r>
        <w:t>________________________________________________________.</w:t>
      </w:r>
    </w:p>
    <w:p w:rsidR="00D909BD" w:rsidRDefault="00D909BD" w:rsidP="00D909BD">
      <w:pPr>
        <w:ind w:firstLine="540"/>
        <w:jc w:val="both"/>
      </w:pPr>
      <w:r>
        <w:t xml:space="preserve">2) </w:t>
      </w:r>
      <w:proofErr w:type="spellStart"/>
      <w:r>
        <w:t>Дисграфія</w:t>
      </w:r>
      <w:proofErr w:type="spellEnd"/>
      <w:r>
        <w:t xml:space="preserve"> за </w:t>
      </w:r>
      <w:proofErr w:type="spellStart"/>
      <w:r>
        <w:t>І.Р.Лалаєвою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>:</w:t>
      </w:r>
    </w:p>
    <w:p w:rsidR="00D909BD" w:rsidRDefault="00D909BD" w:rsidP="00D909BD">
      <w:pPr>
        <w:ind w:firstLine="540"/>
        <w:jc w:val="both"/>
      </w:pPr>
      <w:r>
        <w:t>________________________________________________________</w:t>
      </w:r>
    </w:p>
    <w:p w:rsidR="00D909BD" w:rsidRDefault="00D909BD" w:rsidP="00D909BD">
      <w:pPr>
        <w:ind w:firstLine="540"/>
        <w:jc w:val="both"/>
      </w:pPr>
      <w:r>
        <w:t>_________________________________________________________</w:t>
      </w:r>
    </w:p>
    <w:p w:rsidR="00D909BD" w:rsidRDefault="00D909BD" w:rsidP="00D909BD">
      <w:pPr>
        <w:ind w:firstLine="540"/>
        <w:jc w:val="both"/>
      </w:pPr>
      <w:r>
        <w:t>_________________________________________________________</w:t>
      </w:r>
    </w:p>
    <w:p w:rsidR="00D909BD" w:rsidRDefault="00D909BD" w:rsidP="00D909BD">
      <w:pPr>
        <w:jc w:val="both"/>
        <w:outlineLvl w:val="0"/>
        <w:rPr>
          <w:b/>
        </w:rPr>
      </w:pPr>
      <w:r>
        <w:rPr>
          <w:b/>
        </w:rPr>
        <w:t xml:space="preserve">28. </w:t>
      </w:r>
      <w:proofErr w:type="spellStart"/>
      <w:r>
        <w:rPr>
          <w:b/>
        </w:rPr>
        <w:t>Перерахуйте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види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специфічних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помилок</w:t>
      </w:r>
      <w:proofErr w:type="spellEnd"/>
      <w:r>
        <w:rPr>
          <w:b/>
        </w:rPr>
        <w:t xml:space="preserve"> при </w:t>
      </w:r>
      <w:proofErr w:type="spellStart"/>
      <w:r>
        <w:rPr>
          <w:b/>
        </w:rPr>
        <w:t>дисграфії</w:t>
      </w:r>
      <w:proofErr w:type="spellEnd"/>
    </w:p>
    <w:p w:rsidR="00D909BD" w:rsidRDefault="00D909BD" w:rsidP="00D909BD">
      <w:pPr>
        <w:ind w:firstLine="540"/>
        <w:jc w:val="both"/>
      </w:pPr>
      <w:r>
        <w:t>а) ________________________________________;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>б) ________________________________________;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>в) ________________________________________;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>г) ________________________________________;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>д) ________________________________________.</w:t>
      </w:r>
    </w:p>
    <w:p w:rsidR="00D909BD" w:rsidRDefault="00D909BD" w:rsidP="00D909BD">
      <w:pPr>
        <w:tabs>
          <w:tab w:val="left" w:pos="6480"/>
        </w:tabs>
        <w:jc w:val="both"/>
        <w:outlineLvl w:val="0"/>
        <w:rPr>
          <w:b/>
        </w:rPr>
      </w:pPr>
      <w:r>
        <w:rPr>
          <w:b/>
        </w:rPr>
        <w:t xml:space="preserve">29. </w:t>
      </w:r>
      <w:proofErr w:type="spellStart"/>
      <w:r>
        <w:rPr>
          <w:b/>
        </w:rPr>
        <w:t>Визначіть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корекційної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роботи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дітьми</w:t>
      </w:r>
      <w:proofErr w:type="spellEnd"/>
      <w:r>
        <w:rPr>
          <w:b/>
        </w:rPr>
        <w:t xml:space="preserve"> при </w:t>
      </w:r>
      <w:proofErr w:type="spellStart"/>
      <w:r>
        <w:rPr>
          <w:b/>
        </w:rPr>
        <w:t>порушеннях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писемного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мовлення</w:t>
      </w:r>
      <w:proofErr w:type="spellEnd"/>
      <w:r>
        <w:rPr>
          <w:b/>
        </w:rPr>
        <w:t>:</w:t>
      </w:r>
    </w:p>
    <w:p w:rsidR="00D909BD" w:rsidRDefault="00D909BD" w:rsidP="00D909BD">
      <w:pPr>
        <w:sectPr w:rsidR="00D909BD">
          <w:pgSz w:w="11906" w:h="16838"/>
          <w:pgMar w:top="1134" w:right="850" w:bottom="1134" w:left="1800" w:header="708" w:footer="708" w:gutter="0"/>
          <w:cols w:space="720"/>
        </w:sectPr>
      </w:pP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lastRenderedPageBreak/>
        <w:t xml:space="preserve">а) </w:t>
      </w:r>
      <w:proofErr w:type="spellStart"/>
      <w:r>
        <w:t>Загальнодидактичні</w:t>
      </w:r>
      <w:proofErr w:type="spellEnd"/>
      <w:r>
        <w:t>: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>_____________________________;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>_____________________________;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>_____________________________;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>_____________________________;</w:t>
      </w:r>
    </w:p>
    <w:p w:rsidR="00D909BD" w:rsidRDefault="00D909BD" w:rsidP="00D909BD">
      <w:pPr>
        <w:tabs>
          <w:tab w:val="left" w:pos="6480"/>
        </w:tabs>
        <w:ind w:firstLine="540"/>
        <w:jc w:val="both"/>
      </w:pPr>
      <w:r>
        <w:t>_____________________________.</w:t>
      </w:r>
    </w:p>
    <w:p w:rsidR="00D909BD" w:rsidRDefault="00D909BD" w:rsidP="00D909BD">
      <w:pPr>
        <w:tabs>
          <w:tab w:val="left" w:pos="6480"/>
        </w:tabs>
        <w:jc w:val="both"/>
      </w:pPr>
      <w:r>
        <w:t xml:space="preserve">б) </w:t>
      </w:r>
      <w:proofErr w:type="spellStart"/>
      <w:r>
        <w:t>Спеціальні</w:t>
      </w:r>
      <w:proofErr w:type="spellEnd"/>
      <w:r>
        <w:t>:</w:t>
      </w:r>
    </w:p>
    <w:p w:rsidR="00D909BD" w:rsidRDefault="00D909BD" w:rsidP="00D909BD">
      <w:pPr>
        <w:tabs>
          <w:tab w:val="left" w:pos="6480"/>
        </w:tabs>
        <w:jc w:val="both"/>
      </w:pPr>
      <w:r>
        <w:t>______________________________;</w:t>
      </w:r>
    </w:p>
    <w:p w:rsidR="00D909BD" w:rsidRDefault="00D909BD" w:rsidP="00D909BD">
      <w:pPr>
        <w:tabs>
          <w:tab w:val="left" w:pos="6480"/>
        </w:tabs>
        <w:jc w:val="both"/>
      </w:pPr>
      <w:r>
        <w:t>______________________________;</w:t>
      </w:r>
    </w:p>
    <w:p w:rsidR="00D909BD" w:rsidRDefault="00D909BD" w:rsidP="00D909BD">
      <w:pPr>
        <w:tabs>
          <w:tab w:val="left" w:pos="6480"/>
        </w:tabs>
        <w:jc w:val="both"/>
      </w:pPr>
      <w:r>
        <w:t>______________________________;</w:t>
      </w:r>
    </w:p>
    <w:p w:rsidR="00D909BD" w:rsidRDefault="00D909BD" w:rsidP="00D909BD">
      <w:pPr>
        <w:tabs>
          <w:tab w:val="left" w:pos="6480"/>
        </w:tabs>
        <w:jc w:val="both"/>
      </w:pPr>
      <w:r>
        <w:t>______________________________;</w:t>
      </w:r>
    </w:p>
    <w:p w:rsidR="00D909BD" w:rsidRDefault="00D909BD" w:rsidP="00D909BD">
      <w:pPr>
        <w:tabs>
          <w:tab w:val="left" w:pos="6480"/>
        </w:tabs>
        <w:jc w:val="both"/>
      </w:pPr>
      <w:r>
        <w:t>______________________________.</w:t>
      </w:r>
    </w:p>
    <w:p w:rsidR="00D909BD" w:rsidRDefault="00D909BD" w:rsidP="00D909BD">
      <w:pPr>
        <w:sectPr w:rsidR="00D909BD">
          <w:type w:val="continuous"/>
          <w:pgSz w:w="11906" w:h="16838"/>
          <w:pgMar w:top="1134" w:right="850" w:bottom="1134" w:left="1800" w:header="708" w:footer="708" w:gutter="0"/>
          <w:cols w:num="2" w:space="720" w:equalWidth="0">
            <w:col w:w="4274" w:space="708"/>
            <w:col w:w="4274"/>
          </w:cols>
        </w:sectPr>
      </w:pPr>
    </w:p>
    <w:p w:rsidR="00D909BD" w:rsidRDefault="00D909BD" w:rsidP="00D909BD">
      <w:pPr>
        <w:ind w:firstLine="540"/>
        <w:outlineLvl w:val="0"/>
        <w:rPr>
          <w:b/>
        </w:rPr>
      </w:pPr>
      <w:r>
        <w:rPr>
          <w:b/>
        </w:rPr>
        <w:lastRenderedPageBreak/>
        <w:t xml:space="preserve">30. Дайте </w:t>
      </w:r>
      <w:proofErr w:type="spellStart"/>
      <w:r>
        <w:rPr>
          <w:b/>
        </w:rPr>
        <w:t>визначення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термінам</w:t>
      </w:r>
      <w:proofErr w:type="spellEnd"/>
      <w:r>
        <w:rPr>
          <w:b/>
        </w:rPr>
        <w:t>:</w:t>
      </w:r>
    </w:p>
    <w:p w:rsidR="00D909BD" w:rsidRDefault="00D909BD" w:rsidP="00D909BD">
      <w:pPr>
        <w:ind w:firstLine="540"/>
      </w:pPr>
      <w:r>
        <w:t xml:space="preserve">а) </w:t>
      </w:r>
      <w:proofErr w:type="spellStart"/>
      <w:r>
        <w:t>антиципація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__________________________________________________</w:t>
      </w:r>
    </w:p>
    <w:p w:rsidR="00D909BD" w:rsidRDefault="00D909BD" w:rsidP="00D909BD">
      <w:pPr>
        <w:ind w:firstLine="540"/>
      </w:pPr>
      <w:r>
        <w:t>___________________________________________________________________;</w:t>
      </w:r>
    </w:p>
    <w:p w:rsidR="00D909BD" w:rsidRDefault="00D909BD" w:rsidP="00D909BD">
      <w:pPr>
        <w:ind w:firstLine="540"/>
      </w:pPr>
      <w:r>
        <w:t xml:space="preserve">б) </w:t>
      </w:r>
      <w:proofErr w:type="spellStart"/>
      <w:proofErr w:type="gramStart"/>
      <w:r>
        <w:t>персеверація</w:t>
      </w:r>
      <w:proofErr w:type="spellEnd"/>
      <w:r>
        <w:t xml:space="preserve">  </w:t>
      </w:r>
      <w:proofErr w:type="spellStart"/>
      <w:r>
        <w:t>це</w:t>
      </w:r>
      <w:proofErr w:type="spellEnd"/>
      <w:proofErr w:type="gramEnd"/>
      <w:r>
        <w:t xml:space="preserve"> __________________________________________________</w:t>
      </w:r>
    </w:p>
    <w:p w:rsidR="00D909BD" w:rsidRDefault="00D909BD" w:rsidP="00D909BD">
      <w:pPr>
        <w:ind w:firstLine="540"/>
      </w:pPr>
      <w:r>
        <w:t>___________________________________________________________________;</w:t>
      </w:r>
    </w:p>
    <w:p w:rsidR="00D909BD" w:rsidRDefault="00D909BD" w:rsidP="00D909BD">
      <w:pPr>
        <w:ind w:firstLine="540"/>
      </w:pPr>
      <w:r>
        <w:t xml:space="preserve">в) </w:t>
      </w:r>
      <w:proofErr w:type="spellStart"/>
      <w:r>
        <w:t>контамінація</w:t>
      </w:r>
      <w:proofErr w:type="spellEnd"/>
      <w:r>
        <w:t xml:space="preserve"> – </w:t>
      </w:r>
      <w:proofErr w:type="spellStart"/>
      <w:r>
        <w:t>це</w:t>
      </w:r>
      <w:proofErr w:type="spellEnd"/>
      <w:r>
        <w:t xml:space="preserve"> _________________________________________________</w:t>
      </w:r>
    </w:p>
    <w:p w:rsidR="00D909BD" w:rsidRDefault="00D909BD" w:rsidP="00D909BD">
      <w:pPr>
        <w:ind w:firstLine="540"/>
      </w:pPr>
      <w:r>
        <w:t>_________</w:t>
      </w:r>
      <w:r>
        <w:rPr>
          <w:lang w:val="uk-UA"/>
        </w:rPr>
        <w:t>__________________________________________________________</w:t>
      </w:r>
      <w:r>
        <w:t>.</w:t>
      </w:r>
    </w:p>
    <w:p w:rsidR="009952AA" w:rsidRDefault="00D909BD"/>
    <w:sectPr w:rsidR="009952A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BA3"/>
    <w:rsid w:val="00044BA3"/>
    <w:rsid w:val="002015D0"/>
    <w:rsid w:val="003178D0"/>
    <w:rsid w:val="00D9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92D29"/>
  <w15:chartTrackingRefBased/>
  <w15:docId w15:val="{05BC4355-20A5-4C02-9B10-1DED2B48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09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2020-03-23T12:35:00Z</dcterms:created>
  <dcterms:modified xsi:type="dcterms:W3CDTF">2020-03-23T12:35:00Z</dcterms:modified>
</cp:coreProperties>
</file>