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02" w:rsidRPr="008A1CA6" w:rsidRDefault="00910443" w:rsidP="008A1CA6">
      <w:pPr>
        <w:jc w:val="center"/>
        <w:rPr>
          <w:lang w:val="uk-UA"/>
        </w:rPr>
      </w:pPr>
      <w:r w:rsidRPr="008A1CA6">
        <w:rPr>
          <w:lang w:val="uk-UA"/>
        </w:rPr>
        <w:t>Р</w:t>
      </w:r>
      <w:proofErr w:type="spellStart"/>
      <w:r w:rsidRPr="008A1CA6">
        <w:t>екомендації</w:t>
      </w:r>
      <w:proofErr w:type="spellEnd"/>
      <w:r w:rsidRPr="008A1CA6">
        <w:t xml:space="preserve"> </w:t>
      </w:r>
      <w:r w:rsidRPr="008A1CA6">
        <w:rPr>
          <w:lang w:val="uk-UA"/>
        </w:rPr>
        <w:t>до опанування лекційних тем відповідно до розкладу занять з Ділового етикету за 01.04.2020 та 03.04 2020</w:t>
      </w:r>
    </w:p>
    <w:p w:rsidR="00910443" w:rsidRPr="008A1CA6" w:rsidRDefault="008A1CA6" w:rsidP="008A1CA6">
      <w:pPr>
        <w:ind w:firstLine="708"/>
        <w:jc w:val="both"/>
        <w:rPr>
          <w:b/>
          <w:lang w:val="uk-UA"/>
        </w:rPr>
      </w:pPr>
      <w:r w:rsidRPr="008A1CA6">
        <w:rPr>
          <w:b/>
          <w:lang w:val="uk-UA"/>
        </w:rPr>
        <w:t>Увага!!! Готуємо</w:t>
      </w:r>
      <w:r w:rsidR="00BA798E" w:rsidRPr="008A1CA6">
        <w:rPr>
          <w:b/>
          <w:lang w:val="uk-UA"/>
        </w:rPr>
        <w:t xml:space="preserve"> конспекти та </w:t>
      </w:r>
      <w:r w:rsidR="009B0C84" w:rsidRPr="008A1CA6">
        <w:rPr>
          <w:b/>
          <w:lang w:val="uk-UA"/>
        </w:rPr>
        <w:t xml:space="preserve">можливі </w:t>
      </w:r>
      <w:proofErr w:type="spellStart"/>
      <w:r w:rsidR="009B0C84" w:rsidRPr="008A1CA6">
        <w:rPr>
          <w:b/>
          <w:lang w:val="uk-UA"/>
        </w:rPr>
        <w:t>скрін-шоти</w:t>
      </w:r>
      <w:proofErr w:type="spellEnd"/>
      <w:r w:rsidR="009B0C84" w:rsidRPr="008A1CA6">
        <w:rPr>
          <w:b/>
          <w:lang w:val="uk-UA"/>
        </w:rPr>
        <w:t xml:space="preserve"> матеріалів, знайдених у соц</w:t>
      </w:r>
      <w:r w:rsidRPr="008A1CA6">
        <w:rPr>
          <w:b/>
          <w:lang w:val="uk-UA"/>
        </w:rPr>
        <w:t xml:space="preserve">іальних </w:t>
      </w:r>
      <w:r w:rsidR="009B0C84" w:rsidRPr="008A1CA6">
        <w:rPr>
          <w:b/>
          <w:lang w:val="uk-UA"/>
        </w:rPr>
        <w:t>мережах</w:t>
      </w:r>
      <w:r w:rsidR="00BA798E" w:rsidRPr="008A1CA6">
        <w:rPr>
          <w:b/>
          <w:lang w:val="uk-UA"/>
        </w:rPr>
        <w:t xml:space="preserve">. </w:t>
      </w:r>
    </w:p>
    <w:p w:rsidR="009B0C84" w:rsidRPr="008A1CA6" w:rsidRDefault="009B0C84" w:rsidP="008A1CA6">
      <w:pPr>
        <w:jc w:val="both"/>
        <w:rPr>
          <w:lang w:val="uk-UA"/>
        </w:rPr>
      </w:pPr>
    </w:p>
    <w:p w:rsidR="00B828A0" w:rsidRPr="008A1CA6" w:rsidRDefault="00B828A0" w:rsidP="008A1CA6">
      <w:pPr>
        <w:jc w:val="both"/>
        <w:rPr>
          <w:u w:val="single"/>
          <w:lang w:val="uk-UA"/>
        </w:rPr>
      </w:pPr>
      <w:r w:rsidRPr="008A1CA6">
        <w:rPr>
          <w:u w:val="single"/>
          <w:lang w:val="uk-UA"/>
        </w:rPr>
        <w:t>Тема 1. Діловий етикет та його значення у корпоративній культурі. Єдність та відмінність світських і ділових норм.</w:t>
      </w:r>
    </w:p>
    <w:p w:rsidR="00B828A0" w:rsidRPr="008A1CA6" w:rsidRDefault="00B828A0" w:rsidP="008A1CA6">
      <w:pPr>
        <w:ind w:firstLine="708"/>
        <w:jc w:val="both"/>
        <w:rPr>
          <w:lang w:val="uk-UA"/>
        </w:rPr>
      </w:pPr>
      <w:r w:rsidRPr="008A1CA6">
        <w:rPr>
          <w:lang w:val="uk-UA"/>
        </w:rPr>
        <w:t>Розкрити поняття «Корпоративна культура», «Керівник - лідер», «Корпоративний інтерес», «Виконання посадових обов’язків».</w:t>
      </w:r>
    </w:p>
    <w:p w:rsidR="00B828A0" w:rsidRPr="008A1CA6" w:rsidRDefault="00B828A0" w:rsidP="008A1CA6">
      <w:pPr>
        <w:ind w:firstLine="708"/>
        <w:jc w:val="both"/>
        <w:rPr>
          <w:lang w:val="uk-UA"/>
        </w:rPr>
      </w:pPr>
      <w:r w:rsidRPr="008A1CA6">
        <w:rPr>
          <w:lang w:val="uk-UA"/>
        </w:rPr>
        <w:t xml:space="preserve">Ви вже підготували презентаційні матеріали щодо загальних норм та вимог до представлення, знайомства, </w:t>
      </w:r>
      <w:proofErr w:type="spellStart"/>
      <w:r w:rsidRPr="008A1CA6">
        <w:rPr>
          <w:lang w:val="uk-UA"/>
        </w:rPr>
        <w:t>дрес-коду</w:t>
      </w:r>
      <w:proofErr w:type="spellEnd"/>
      <w:r w:rsidRPr="008A1CA6">
        <w:rPr>
          <w:lang w:val="uk-UA"/>
        </w:rPr>
        <w:t xml:space="preserve"> тощо. Проте у умовах роботи в різних установах слід дотримуватись  різних вимог до організації ділових стосунків, робочого простору, підпорядкованості, дотримання певних традицій та правил. Прошу підібрати матеріали, що ілюструють </w:t>
      </w:r>
      <w:r w:rsidR="00BA798E" w:rsidRPr="008A1CA6">
        <w:rPr>
          <w:lang w:val="uk-UA"/>
        </w:rPr>
        <w:t xml:space="preserve">організацію роботи саме у закладах культури і мистецтва. </w:t>
      </w:r>
    </w:p>
    <w:p w:rsidR="00BA798E" w:rsidRDefault="00BA798E" w:rsidP="008A1CA6">
      <w:pPr>
        <w:jc w:val="both"/>
        <w:rPr>
          <w:lang w:val="uk-UA"/>
        </w:rPr>
      </w:pPr>
      <w:r w:rsidRPr="008A1CA6">
        <w:rPr>
          <w:lang w:val="uk-UA"/>
        </w:rPr>
        <w:tab/>
        <w:t xml:space="preserve">Бажано зібрати та проілюструвати поради іміджмейкерів та психологів щодо організації роботи в умовах карантину (за матеріалами, що розміщені у соціальних мережах, зокрема і </w:t>
      </w:r>
      <w:proofErr w:type="spellStart"/>
      <w:r w:rsidRPr="008A1CA6">
        <w:rPr>
          <w:lang w:val="uk-UA"/>
        </w:rPr>
        <w:t>блогерський</w:t>
      </w:r>
      <w:proofErr w:type="spellEnd"/>
      <w:r w:rsidRPr="008A1CA6">
        <w:rPr>
          <w:lang w:val="uk-UA"/>
        </w:rPr>
        <w:t xml:space="preserve"> матеріал).</w:t>
      </w:r>
    </w:p>
    <w:p w:rsidR="008A1CA6" w:rsidRDefault="008A1CA6" w:rsidP="008A1CA6">
      <w:pPr>
        <w:jc w:val="both"/>
        <w:rPr>
          <w:lang w:val="uk-UA"/>
        </w:rPr>
      </w:pPr>
    </w:p>
    <w:p w:rsidR="008A1CA6" w:rsidRPr="008A1CA6" w:rsidRDefault="008A1CA6" w:rsidP="008A1CA6">
      <w:pPr>
        <w:ind w:firstLine="708"/>
        <w:jc w:val="both"/>
        <w:rPr>
          <w:lang w:val="uk-UA"/>
        </w:rPr>
      </w:pPr>
      <w:r>
        <w:rPr>
          <w:lang w:val="uk-UA"/>
        </w:rPr>
        <w:t>Під час самопідготовки можна використовувати такі джерела:</w:t>
      </w:r>
    </w:p>
    <w:p w:rsidR="00B828A0" w:rsidRPr="008A1CA6" w:rsidRDefault="00DD75BE" w:rsidP="008A1CA6">
      <w:pPr>
        <w:jc w:val="both"/>
        <w:rPr>
          <w:lang w:val="en-US"/>
        </w:rPr>
      </w:pPr>
      <w:hyperlink r:id="rId5" w:history="1">
        <w:r w:rsidRPr="008A1CA6">
          <w:rPr>
            <w:rStyle w:val="a5"/>
            <w:lang w:val="uk-UA"/>
          </w:rPr>
          <w:t>https://pidruchniki.com/1365060652454/menedzhment/korporativna_kultura</w:t>
        </w:r>
      </w:hyperlink>
    </w:p>
    <w:p w:rsidR="00DD75BE" w:rsidRPr="008A1CA6" w:rsidRDefault="00DD75BE" w:rsidP="008A1CA6">
      <w:pPr>
        <w:jc w:val="both"/>
        <w:rPr>
          <w:lang w:val="en-US"/>
        </w:rPr>
      </w:pPr>
      <w:hyperlink r:id="rId6" w:history="1">
        <w:r w:rsidRPr="008A1CA6">
          <w:rPr>
            <w:rStyle w:val="a5"/>
            <w:lang w:val="en-US"/>
          </w:rPr>
          <w:t>https://stud.com.ua/39741/menedzhment/korporativna_kultura_povedinku_organizatsiyi</w:t>
        </w:r>
      </w:hyperlink>
    </w:p>
    <w:p w:rsidR="00DD75BE" w:rsidRPr="008A1CA6" w:rsidRDefault="00DD75BE" w:rsidP="008A1CA6">
      <w:pPr>
        <w:jc w:val="both"/>
        <w:rPr>
          <w:lang w:val="en-US"/>
        </w:rPr>
      </w:pPr>
      <w:hyperlink r:id="rId7" w:history="1">
        <w:r w:rsidRPr="008A1CA6">
          <w:rPr>
            <w:rStyle w:val="a5"/>
            <w:lang w:val="en-US"/>
          </w:rPr>
          <w:t>http://econjournal.vsau.org/files/pdfa/691.pdf</w:t>
        </w:r>
      </w:hyperlink>
    </w:p>
    <w:p w:rsidR="00DD75BE" w:rsidRPr="008A1CA6" w:rsidRDefault="00DD75BE" w:rsidP="008A1CA6">
      <w:pPr>
        <w:jc w:val="both"/>
        <w:rPr>
          <w:lang w:val="en-US"/>
        </w:rPr>
      </w:pPr>
      <w:hyperlink r:id="rId8" w:history="1">
        <w:r w:rsidRPr="008A1CA6">
          <w:rPr>
            <w:rStyle w:val="a5"/>
            <w:lang w:val="en-US"/>
          </w:rPr>
          <w:t>http://www.info-library.com.ua/books-text-7177.html</w:t>
        </w:r>
      </w:hyperlink>
    </w:p>
    <w:p w:rsidR="00DD75BE" w:rsidRPr="008A1CA6" w:rsidRDefault="00DD75BE" w:rsidP="008A1CA6">
      <w:pPr>
        <w:jc w:val="both"/>
        <w:rPr>
          <w:lang w:val="en-US"/>
        </w:rPr>
      </w:pPr>
      <w:hyperlink r:id="rId9" w:history="1">
        <w:r w:rsidRPr="008A1CA6">
          <w:rPr>
            <w:rStyle w:val="a5"/>
            <w:lang w:val="en-US"/>
          </w:rPr>
          <w:t>http://ludmila-petrashko.com.ua/assets/files/kurs/mezhnar-management/Lekcii/Tema-4-signed.pdf</w:t>
        </w:r>
      </w:hyperlink>
    </w:p>
    <w:p w:rsidR="00DD75BE" w:rsidRPr="008A1CA6" w:rsidRDefault="00DD75BE" w:rsidP="008A1CA6">
      <w:pPr>
        <w:jc w:val="both"/>
        <w:rPr>
          <w:lang w:val="en-US"/>
        </w:rPr>
      </w:pPr>
    </w:p>
    <w:p w:rsidR="00B828A0" w:rsidRPr="008A1CA6" w:rsidRDefault="00B828A0" w:rsidP="008A1CA6">
      <w:pPr>
        <w:jc w:val="both"/>
        <w:rPr>
          <w:u w:val="single"/>
          <w:lang w:val="uk-UA"/>
        </w:rPr>
      </w:pPr>
      <w:r w:rsidRPr="008A1CA6">
        <w:rPr>
          <w:u w:val="single"/>
          <w:lang w:val="uk-UA"/>
        </w:rPr>
        <w:t>Тема 2. Міжособистісне спілкування. Підготовка та ведення ділової кореспонденції</w:t>
      </w:r>
    </w:p>
    <w:p w:rsidR="00F97302" w:rsidRPr="008A1CA6" w:rsidRDefault="00BA798E" w:rsidP="008A1CA6">
      <w:pPr>
        <w:ind w:firstLine="708"/>
        <w:jc w:val="both"/>
        <w:rPr>
          <w:lang w:val="uk-UA"/>
        </w:rPr>
      </w:pPr>
      <w:r w:rsidRPr="008A1CA6">
        <w:rPr>
          <w:lang w:val="uk-UA"/>
        </w:rPr>
        <w:t xml:space="preserve">Розкрити поняття «Міжособистісне спілкування», «Типологія колективів/груп», «Спілкування з діловими партнерами: листування, типи зустрічей, перемовини, конференції, презентації тощо», «Дистанційні форми спілкування: </w:t>
      </w:r>
      <w:proofErr w:type="spellStart"/>
      <w:r w:rsidRPr="008A1CA6">
        <w:rPr>
          <w:lang w:val="uk-UA"/>
        </w:rPr>
        <w:t>відеоконференції</w:t>
      </w:r>
      <w:proofErr w:type="spellEnd"/>
      <w:r w:rsidRPr="008A1CA6">
        <w:rPr>
          <w:lang w:val="uk-UA"/>
        </w:rPr>
        <w:t>, скап - зв’язок, електронний документообіг тощо». Зібрати загальний перелік вимог до створення та укладання ділових паперів.</w:t>
      </w:r>
    </w:p>
    <w:p w:rsidR="008A1CA6" w:rsidRDefault="008A1CA6" w:rsidP="008A1CA6">
      <w:pPr>
        <w:ind w:firstLine="708"/>
        <w:jc w:val="both"/>
        <w:rPr>
          <w:lang w:val="uk-UA"/>
        </w:rPr>
      </w:pPr>
    </w:p>
    <w:p w:rsidR="008A1CA6" w:rsidRPr="008A1CA6" w:rsidRDefault="008A1CA6" w:rsidP="008A1CA6">
      <w:pPr>
        <w:ind w:firstLine="708"/>
        <w:jc w:val="both"/>
        <w:rPr>
          <w:lang w:val="uk-UA"/>
        </w:rPr>
      </w:pPr>
      <w:r>
        <w:rPr>
          <w:lang w:val="uk-UA"/>
        </w:rPr>
        <w:t>Під час самопідготовки можна використовувати такі джерела:</w:t>
      </w:r>
    </w:p>
    <w:p w:rsidR="00F97302" w:rsidRPr="008A1CA6" w:rsidRDefault="00DD75BE" w:rsidP="008A1CA6">
      <w:pPr>
        <w:jc w:val="both"/>
        <w:rPr>
          <w:lang w:val="uk-UA"/>
        </w:rPr>
      </w:pPr>
      <w:hyperlink r:id="rId10" w:history="1">
        <w:r w:rsidRPr="008A1CA6">
          <w:rPr>
            <w:rStyle w:val="a5"/>
            <w:lang w:val="uk-UA"/>
          </w:rPr>
          <w:t>https://pidruchniki.com/19670511/psihologiya/psihologiya_mizhosobistisnih_stosunkiv</w:t>
        </w:r>
      </w:hyperlink>
    </w:p>
    <w:p w:rsidR="00DD75BE" w:rsidRPr="008A1CA6" w:rsidRDefault="00DD75BE" w:rsidP="008A1CA6">
      <w:pPr>
        <w:jc w:val="both"/>
      </w:pPr>
      <w:hyperlink r:id="rId11" w:history="1">
        <w:r w:rsidRPr="008A1CA6">
          <w:rPr>
            <w:rStyle w:val="a5"/>
            <w:lang w:val="uk-UA"/>
          </w:rPr>
          <w:t>http://lib.iitta.gov.ua/7600/1/Ст УКУ.pdf</w:t>
        </w:r>
      </w:hyperlink>
    </w:p>
    <w:p w:rsidR="00DD75BE" w:rsidRPr="008A1CA6" w:rsidRDefault="00DD75BE" w:rsidP="008A1CA6">
      <w:pPr>
        <w:jc w:val="both"/>
      </w:pPr>
      <w:hyperlink r:id="rId12" w:history="1">
        <w:r w:rsidRPr="008A1CA6">
          <w:rPr>
            <w:rStyle w:val="a5"/>
          </w:rPr>
          <w:t>https://pidruchniki.com/12631113/kulturologiya/kultura_mizhosobistisnih_stosunkiv_diloviy_sferi</w:t>
        </w:r>
      </w:hyperlink>
    </w:p>
    <w:p w:rsidR="00DD75BE" w:rsidRPr="008A1CA6" w:rsidRDefault="00DD75BE" w:rsidP="008A1CA6">
      <w:pPr>
        <w:jc w:val="both"/>
      </w:pPr>
      <w:hyperlink r:id="rId13" w:history="1">
        <w:r w:rsidRPr="008A1CA6">
          <w:rPr>
            <w:rStyle w:val="a5"/>
          </w:rPr>
          <w:t>https://westudents.com.ua/glavy/32208-51-spetsifka-slujbovogo-etiketu.html</w:t>
        </w:r>
      </w:hyperlink>
    </w:p>
    <w:p w:rsidR="00DD75BE" w:rsidRPr="008A1CA6" w:rsidRDefault="006454BF" w:rsidP="008A1CA6">
      <w:pPr>
        <w:jc w:val="both"/>
        <w:rPr>
          <w:lang w:val="en-US"/>
        </w:rPr>
      </w:pPr>
      <w:hyperlink r:id="rId14" w:history="1">
        <w:r w:rsidRPr="008A1CA6">
          <w:rPr>
            <w:rStyle w:val="a5"/>
            <w:lang w:val="en-US"/>
          </w:rPr>
          <w:t>file:///C:/Users/Galina/Downloads/Vknlu_fil_2013_16_1_17.pdf</w:t>
        </w:r>
      </w:hyperlink>
    </w:p>
    <w:p w:rsidR="006454BF" w:rsidRPr="008A1CA6" w:rsidRDefault="006454BF" w:rsidP="008A1CA6">
      <w:pPr>
        <w:jc w:val="both"/>
        <w:rPr>
          <w:lang w:val="en-US"/>
        </w:rPr>
      </w:pPr>
      <w:hyperlink r:id="rId15" w:history="1">
        <w:r w:rsidRPr="008A1CA6">
          <w:rPr>
            <w:rStyle w:val="a5"/>
            <w:lang w:val="en-US"/>
          </w:rPr>
          <w:t>https://pidruchniki.com/1791021140634/dokumentoznavstvo/dilovi_paperi_zasib_pisemnoyi_profesiynoyi_komunikatsiyi</w:t>
        </w:r>
      </w:hyperlink>
    </w:p>
    <w:p w:rsidR="006454BF" w:rsidRPr="008A1CA6" w:rsidRDefault="006454BF" w:rsidP="008A1CA6">
      <w:pPr>
        <w:jc w:val="both"/>
        <w:rPr>
          <w:lang w:val="en-US"/>
        </w:rPr>
      </w:pPr>
      <w:hyperlink r:id="rId16" w:history="1">
        <w:r w:rsidRPr="008A1CA6">
          <w:rPr>
            <w:rStyle w:val="a5"/>
            <w:lang w:val="en-US"/>
          </w:rPr>
          <w:t>http://dspace.tneu.edu.ua/bitstream/316497/30949/1/Коломієць Г.О..pdf</w:t>
        </w:r>
      </w:hyperlink>
    </w:p>
    <w:p w:rsidR="006454BF" w:rsidRPr="008A1CA6" w:rsidRDefault="006454BF" w:rsidP="008A1CA6">
      <w:pPr>
        <w:jc w:val="both"/>
        <w:rPr>
          <w:lang w:val="en-US"/>
        </w:rPr>
      </w:pPr>
    </w:p>
    <w:p w:rsidR="00F97302" w:rsidRPr="008A1CA6" w:rsidRDefault="006454BF" w:rsidP="008A1CA6">
      <w:pPr>
        <w:ind w:firstLine="708"/>
        <w:jc w:val="both"/>
        <w:rPr>
          <w:lang w:val="uk-UA"/>
        </w:rPr>
      </w:pPr>
      <w:r w:rsidRPr="008A1CA6">
        <w:rPr>
          <w:lang w:val="uk-UA"/>
        </w:rPr>
        <w:t xml:space="preserve">Зверніть увагу! Особливості сьогодення зробили актуальними дистанційні форми спілкування як співробітників однієї установи, так і ділових партнерів, клієнтів та тих, хто надає послуги тощо. Сучасні технічні засоби дозволяють </w:t>
      </w:r>
      <w:proofErr w:type="spellStart"/>
      <w:r w:rsidRPr="008A1CA6">
        <w:rPr>
          <w:lang w:val="uk-UA"/>
        </w:rPr>
        <w:t>візуалізувати</w:t>
      </w:r>
      <w:proofErr w:type="spellEnd"/>
      <w:r w:rsidRPr="008A1CA6">
        <w:rPr>
          <w:lang w:val="uk-UA"/>
        </w:rPr>
        <w:t xml:space="preserve"> момент дистанційного спілкування. Доберіть за матеріалами соціальних мереж, корпоративних мереж (у разі можливості)</w:t>
      </w:r>
      <w:r w:rsidR="008A1CA6" w:rsidRPr="008A1CA6">
        <w:rPr>
          <w:lang w:val="uk-UA"/>
        </w:rPr>
        <w:t xml:space="preserve"> ілюстративний матеріал щодо цих форм та проаналізуйте позитивні та негативні моменти, які ви змогли побачити.</w:t>
      </w:r>
    </w:p>
    <w:p w:rsidR="00F97302" w:rsidRPr="008A1CA6" w:rsidRDefault="00F97302" w:rsidP="008A1CA6">
      <w:pPr>
        <w:jc w:val="both"/>
        <w:rPr>
          <w:lang w:val="uk-UA"/>
        </w:rPr>
      </w:pPr>
    </w:p>
    <w:sectPr w:rsidR="00F97302" w:rsidRPr="008A1CA6" w:rsidSect="00EB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B24"/>
    <w:multiLevelType w:val="hybridMultilevel"/>
    <w:tmpl w:val="A220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01FF"/>
    <w:rsid w:val="000200C3"/>
    <w:rsid w:val="00231BEA"/>
    <w:rsid w:val="0026159D"/>
    <w:rsid w:val="003647DE"/>
    <w:rsid w:val="004837D2"/>
    <w:rsid w:val="005A3E75"/>
    <w:rsid w:val="005E4943"/>
    <w:rsid w:val="005F54EB"/>
    <w:rsid w:val="006454BF"/>
    <w:rsid w:val="008A1CA6"/>
    <w:rsid w:val="00910443"/>
    <w:rsid w:val="00912C87"/>
    <w:rsid w:val="00972E11"/>
    <w:rsid w:val="009B0C84"/>
    <w:rsid w:val="009E1933"/>
    <w:rsid w:val="00A201FF"/>
    <w:rsid w:val="00B24CAC"/>
    <w:rsid w:val="00B828A0"/>
    <w:rsid w:val="00BA798E"/>
    <w:rsid w:val="00DD75BE"/>
    <w:rsid w:val="00EB5E05"/>
    <w:rsid w:val="00F9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0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7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library.com.ua/books-text-7177.html" TargetMode="External"/><Relationship Id="rId13" Type="http://schemas.openxmlformats.org/officeDocument/2006/relationships/hyperlink" Target="https://westudents.com.ua/glavy/32208-51-spetsifka-slujbovogo-etiketu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onjournal.vsau.org/files/pdfa/691.pdf" TargetMode="External"/><Relationship Id="rId12" Type="http://schemas.openxmlformats.org/officeDocument/2006/relationships/hyperlink" Target="https://pidruchniki.com/12631113/kulturologiya/kultura_mizhosobistisnih_stosunkiv_diloviy_sfer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space.tneu.edu.ua/bitstream/316497/30949/1/&#1050;&#1086;&#1083;&#1086;&#1084;&#1110;&#1108;&#1094;&#1100;%20&#1043;.&#1054;.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.com.ua/39741/menedzhment/korporativna_kultura_povedinku_organizatsiyi" TargetMode="External"/><Relationship Id="rId11" Type="http://schemas.openxmlformats.org/officeDocument/2006/relationships/hyperlink" Target="http://lib.iitta.gov.ua/7600/1/&#1057;&#1090;%20&#1059;&#1050;&#1059;.pdf" TargetMode="External"/><Relationship Id="rId5" Type="http://schemas.openxmlformats.org/officeDocument/2006/relationships/hyperlink" Target="https://pidruchniki.com/1365060652454/menedzhment/korporativna_kultura" TargetMode="External"/><Relationship Id="rId15" Type="http://schemas.openxmlformats.org/officeDocument/2006/relationships/hyperlink" Target="https://pidruchniki.com/1791021140634/dokumentoznavstvo/dilovi_paperi_zasib_pisemnoyi_profesiynoyi_komunikatsiyi" TargetMode="External"/><Relationship Id="rId10" Type="http://schemas.openxmlformats.org/officeDocument/2006/relationships/hyperlink" Target="https://pidruchniki.com/19670511/psihologiya/psihologiya_mizhosobistisnih_stosunk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dmila-petrashko.com.ua/assets/files/kurs/mezhnar-management/Lekcii/Tema-4-signed.pdf" TargetMode="External"/><Relationship Id="rId14" Type="http://schemas.openxmlformats.org/officeDocument/2006/relationships/hyperlink" Target="file:///C:/Users/Galina/Downloads/Vknlu_fil_2013_16_1_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4</cp:revision>
  <dcterms:created xsi:type="dcterms:W3CDTF">2020-03-29T18:27:00Z</dcterms:created>
  <dcterms:modified xsi:type="dcterms:W3CDTF">2020-03-29T19:16:00Z</dcterms:modified>
</cp:coreProperties>
</file>