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17" w:rsidRPr="00FF3717" w:rsidRDefault="00FF3717" w:rsidP="00FF3717">
      <w:pPr>
        <w:pStyle w:val="1ShiftAlt"/>
        <w:rPr>
          <w:rFonts w:cs="Times New Roman"/>
          <w:szCs w:val="24"/>
        </w:rPr>
      </w:pPr>
      <w:r w:rsidRPr="00FF3717">
        <w:rPr>
          <w:rFonts w:cs="Times New Roman"/>
          <w:szCs w:val="24"/>
        </w:rPr>
        <w:t>Додаток 5</w:t>
      </w:r>
    </w:p>
    <w:p w:rsidR="00FF3717" w:rsidRPr="00FF3717" w:rsidRDefault="00FF3717" w:rsidP="00FF3717">
      <w:pPr>
        <w:pStyle w:val="2ShiftAlt"/>
        <w:rPr>
          <w:rFonts w:cs="Times New Roman"/>
          <w:szCs w:val="24"/>
        </w:rPr>
      </w:pPr>
      <w:r w:rsidRPr="00FF3717">
        <w:rPr>
          <w:rFonts w:cs="Times New Roman"/>
          <w:szCs w:val="24"/>
        </w:rPr>
        <w:t>Приклад оформлення річного плану контролю за фінансово-господарською діяльністю закладу</w:t>
      </w:r>
    </w:p>
    <w:p w:rsidR="00FF3717" w:rsidRPr="00FF3717" w:rsidRDefault="00FF3717" w:rsidP="00FF3717">
      <w:pPr>
        <w:pStyle w:val="1ShiftAlt"/>
        <w:rPr>
          <w:rFonts w:cs="Times New Roman"/>
          <w:szCs w:val="24"/>
        </w:rPr>
      </w:pPr>
    </w:p>
    <w:p w:rsidR="00FF3717" w:rsidRPr="00FF3717" w:rsidRDefault="00FF3717" w:rsidP="00FF3717">
      <w:pPr>
        <w:pStyle w:val="ShiftCtrlAlt"/>
        <w:rPr>
          <w:rStyle w:val="a3"/>
          <w:rFonts w:cs="Times New Roman"/>
          <w:lang w:val="uk-UA"/>
        </w:rPr>
      </w:pPr>
      <w:r w:rsidRPr="00FF3717">
        <w:rPr>
          <w:rFonts w:cs="Times New Roman"/>
          <w:lang w:val="uk-UA"/>
        </w:rPr>
        <w:t>Річний план контролю за фінансово-господарською діяльністю закладу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92"/>
        <w:gridCol w:w="2251"/>
        <w:gridCol w:w="2847"/>
        <w:gridCol w:w="2792"/>
      </w:tblGrid>
      <w:tr w:rsidR="00FF3717" w:rsidRPr="00FF3717" w:rsidTr="00436CED">
        <w:tc>
          <w:tcPr>
            <w:tcW w:w="0" w:type="auto"/>
          </w:tcPr>
          <w:p w:rsidR="00FF3717" w:rsidRPr="00FF3717" w:rsidRDefault="00FF3717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FF3717">
              <w:rPr>
                <w:rFonts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FF3717">
              <w:rPr>
                <w:rFonts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FF3717">
              <w:rPr>
                <w:rFonts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FF3717">
              <w:rPr>
                <w:rFonts w:cs="Times New Roman"/>
                <w:sz w:val="24"/>
                <w:szCs w:val="24"/>
                <w:lang w:val="uk-UA"/>
              </w:rPr>
              <w:t>ІV тиждень</w:t>
            </w:r>
          </w:p>
        </w:tc>
      </w:tr>
      <w:tr w:rsidR="00FF3717" w:rsidRPr="00FF3717" w:rsidTr="00436CED">
        <w:tc>
          <w:tcPr>
            <w:tcW w:w="0" w:type="auto"/>
            <w:gridSpan w:val="4"/>
          </w:tcPr>
          <w:p w:rsidR="00FF3717" w:rsidRPr="00FF3717" w:rsidRDefault="00FF3717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FF3717">
              <w:rPr>
                <w:rStyle w:val="Bold"/>
                <w:rFonts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FF3717" w:rsidRPr="00FF3717" w:rsidTr="00436CED"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Матеріально-технічне забезпечення: закупівля санітарно-гігієнічних засобів, доцільність використання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Своєчасність постановки матеріальних цінностей на облік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Стан ведення бухгалтерського обліку фінансово-господарської діяльності</w:t>
            </w:r>
          </w:p>
        </w:tc>
        <w:tc>
          <w:tcPr>
            <w:tcW w:w="0" w:type="auto"/>
          </w:tcPr>
          <w:p w:rsidR="00FF3717" w:rsidRPr="00AE2FEE" w:rsidRDefault="00FF3717" w:rsidP="00AE2FE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F3717">
              <w:rPr>
                <w:rFonts w:cs="Times New Roman"/>
                <w:sz w:val="24"/>
                <w:szCs w:val="24"/>
              </w:rPr>
              <w:t>Дотримання лімітів енергоресурсів: ведення обліку та аналіз витрат холодної т</w:t>
            </w:r>
            <w:r w:rsidR="00AE2FEE">
              <w:rPr>
                <w:rFonts w:cs="Times New Roman"/>
                <w:sz w:val="24"/>
                <w:szCs w:val="24"/>
              </w:rPr>
              <w:t>а гарячої води, електроенергії</w:t>
            </w:r>
          </w:p>
        </w:tc>
      </w:tr>
      <w:tr w:rsidR="00FF3717" w:rsidRPr="00FF3717" w:rsidTr="00436CED">
        <w:tc>
          <w:tcPr>
            <w:tcW w:w="0" w:type="auto"/>
            <w:gridSpan w:val="4"/>
          </w:tcPr>
          <w:p w:rsidR="00FF3717" w:rsidRPr="00FF3717" w:rsidRDefault="00FF3717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FF3717">
              <w:rPr>
                <w:rStyle w:val="Bold"/>
                <w:rFonts w:cs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FF3717" w:rsidRPr="00FF3717" w:rsidTr="00436CED"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Проведення інвентаризації основних засобів, нематеріальних активів, товарно-матеріальних цінностей, грошових коштів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Дотримання правил безпеки під час роботи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Дотримання вимог нормативно-правових актів щодо використання фінансових, матеріальних (нематеріальних) та інформаційних ресурсів під час прийняття та оформлення документів щодо проведення господарських операцій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Своєчасність складання та подання встановленої звітної документації</w:t>
            </w:r>
          </w:p>
        </w:tc>
      </w:tr>
      <w:tr w:rsidR="00FF3717" w:rsidRPr="00FF3717" w:rsidTr="00436CED">
        <w:tc>
          <w:tcPr>
            <w:tcW w:w="0" w:type="auto"/>
            <w:gridSpan w:val="4"/>
          </w:tcPr>
          <w:p w:rsidR="00FF3717" w:rsidRPr="00FF3717" w:rsidRDefault="00FF3717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FF3717">
              <w:rPr>
                <w:rStyle w:val="Bold"/>
                <w:rFonts w:cs="Times New Roman"/>
                <w:sz w:val="24"/>
                <w:szCs w:val="24"/>
                <w:lang w:val="uk-UA"/>
              </w:rPr>
              <w:t>ЛИСТОПАД</w:t>
            </w:r>
          </w:p>
        </w:tc>
      </w:tr>
      <w:tr w:rsidR="00FF3717" w:rsidRPr="00FF3717" w:rsidTr="00436CED">
        <w:trPr>
          <w:trHeight w:val="1090"/>
        </w:trPr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Дотримання правил безпеки під час роботи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Матеріально-технічне забезпечення: забезпечення посудом, періодичність заміни посуду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Стан ведення бухгалтерського обліку фінансово-господарської діяльності</w:t>
            </w:r>
          </w:p>
        </w:tc>
        <w:tc>
          <w:tcPr>
            <w:tcW w:w="0" w:type="auto"/>
          </w:tcPr>
          <w:p w:rsidR="00FF3717" w:rsidRPr="00FF3717" w:rsidRDefault="00FF3717" w:rsidP="00AE2FEE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Дотримання лімітів енергоресурсів: ведення обліку та аналіз витрат холодної</w:t>
            </w:r>
            <w:r>
              <w:rPr>
                <w:rFonts w:cs="Times New Roman"/>
                <w:sz w:val="24"/>
                <w:szCs w:val="24"/>
              </w:rPr>
              <w:t xml:space="preserve"> та</w:t>
            </w:r>
            <w:r w:rsidRPr="00FF3717">
              <w:rPr>
                <w:rFonts w:cs="Times New Roman"/>
                <w:sz w:val="24"/>
                <w:szCs w:val="24"/>
              </w:rPr>
              <w:t xml:space="preserve"> гарячої води, електроенергії, тепла</w:t>
            </w:r>
          </w:p>
        </w:tc>
      </w:tr>
      <w:tr w:rsidR="00FF3717" w:rsidRPr="00FF3717" w:rsidTr="00436CED">
        <w:tc>
          <w:tcPr>
            <w:tcW w:w="0" w:type="auto"/>
            <w:gridSpan w:val="4"/>
          </w:tcPr>
          <w:p w:rsidR="00FF3717" w:rsidRPr="00FF3717" w:rsidRDefault="00FF3717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FF3717">
              <w:rPr>
                <w:rStyle w:val="Bold"/>
                <w:rFonts w:cs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FF3717" w:rsidRPr="00FF3717" w:rsidTr="00436CED"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Своєчасність складання та подання встановленої звітної документації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Дотримання трудової дисципліни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Дотримання правил безпеки під час роботи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Своєчасність постановки матеріалів на облік</w:t>
            </w:r>
          </w:p>
        </w:tc>
      </w:tr>
      <w:tr w:rsidR="00FF3717" w:rsidRPr="00FF3717" w:rsidTr="00436CED">
        <w:tc>
          <w:tcPr>
            <w:tcW w:w="0" w:type="auto"/>
            <w:gridSpan w:val="4"/>
          </w:tcPr>
          <w:p w:rsidR="00FF3717" w:rsidRPr="00FF3717" w:rsidRDefault="00FF3717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FF3717">
              <w:rPr>
                <w:rStyle w:val="Bold"/>
                <w:rFonts w:cs="Times New Roman"/>
                <w:sz w:val="24"/>
                <w:szCs w:val="24"/>
                <w:lang w:val="uk-UA"/>
              </w:rPr>
              <w:t>СІЧЕНЬ</w:t>
            </w:r>
          </w:p>
        </w:tc>
      </w:tr>
      <w:tr w:rsidR="00FF3717" w:rsidRPr="00FF3717" w:rsidTr="00436CED"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 xml:space="preserve">Дотримання вимог нормативно-правових актів щодо використання фінансових, матеріальних (нематеріальних) та інформаційних ресурсів під час прийняття та оформлення документів щодо проведення </w:t>
            </w:r>
            <w:r w:rsidRPr="00FF3717">
              <w:rPr>
                <w:rFonts w:cs="Times New Roman"/>
                <w:sz w:val="24"/>
                <w:szCs w:val="24"/>
              </w:rPr>
              <w:lastRenderedPageBreak/>
              <w:t>господарських операцій</w:t>
            </w:r>
          </w:p>
        </w:tc>
        <w:tc>
          <w:tcPr>
            <w:tcW w:w="0" w:type="auto"/>
          </w:tcPr>
          <w:p w:rsidR="00FF3717" w:rsidRPr="00FF3717" w:rsidRDefault="00FF3717" w:rsidP="00FF3717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lastRenderedPageBreak/>
              <w:t xml:space="preserve">Матеріально-технічне забезпечення: забезпеченість твердим </w:t>
            </w:r>
            <w:r>
              <w:rPr>
                <w:rFonts w:cs="Times New Roman"/>
                <w:sz w:val="24"/>
                <w:szCs w:val="24"/>
              </w:rPr>
              <w:t>і</w:t>
            </w:r>
            <w:r w:rsidRPr="00FF3717">
              <w:rPr>
                <w:rFonts w:cs="Times New Roman"/>
                <w:sz w:val="24"/>
                <w:szCs w:val="24"/>
              </w:rPr>
              <w:t xml:space="preserve"> м’яким інвентарем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Стан ведення бухгалтерського обліку фінансово-господарської діяльності</w:t>
            </w:r>
          </w:p>
        </w:tc>
        <w:tc>
          <w:tcPr>
            <w:tcW w:w="0" w:type="auto"/>
          </w:tcPr>
          <w:p w:rsidR="00FF3717" w:rsidRPr="00AE2FEE" w:rsidRDefault="00FF3717" w:rsidP="00AE2FEE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Дотримання лімітів енергоресурсів: ведення обліку та аналіз витрат холодної та гаряч</w:t>
            </w:r>
            <w:r w:rsidR="00AE2FEE">
              <w:rPr>
                <w:rFonts w:cs="Times New Roman"/>
                <w:sz w:val="24"/>
                <w:szCs w:val="24"/>
              </w:rPr>
              <w:t>ої води, електроенергії, тепла</w:t>
            </w:r>
          </w:p>
        </w:tc>
      </w:tr>
      <w:tr w:rsidR="00FF3717" w:rsidRPr="00FF3717" w:rsidTr="00436CED">
        <w:trPr>
          <w:trHeight w:val="173"/>
        </w:trPr>
        <w:tc>
          <w:tcPr>
            <w:tcW w:w="0" w:type="auto"/>
            <w:gridSpan w:val="4"/>
          </w:tcPr>
          <w:p w:rsidR="00FF3717" w:rsidRPr="00FF3717" w:rsidRDefault="00FF3717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FF3717">
              <w:rPr>
                <w:rStyle w:val="Bold"/>
                <w:rFonts w:cs="Times New Roman"/>
                <w:sz w:val="24"/>
                <w:szCs w:val="24"/>
                <w:lang w:val="uk-UA"/>
              </w:rPr>
              <w:lastRenderedPageBreak/>
              <w:t>ЛЮТИЙ</w:t>
            </w:r>
          </w:p>
        </w:tc>
      </w:tr>
      <w:tr w:rsidR="00FF3717" w:rsidRPr="00FF3717" w:rsidTr="00436CED"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Своєчасність складання та подання встановленої звітної документації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 xml:space="preserve">Виконання наказів щодо адміністративно-господарської діяльності 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Матеріально-технічне забезпечення: закупівля санітарно-гігієнічних засобів, доцільність використання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Дотримання правил безпеки під час роботи</w:t>
            </w:r>
          </w:p>
        </w:tc>
      </w:tr>
      <w:tr w:rsidR="00FF3717" w:rsidRPr="00FF3717" w:rsidTr="00436CED">
        <w:tc>
          <w:tcPr>
            <w:tcW w:w="0" w:type="auto"/>
            <w:gridSpan w:val="4"/>
          </w:tcPr>
          <w:p w:rsidR="00FF3717" w:rsidRPr="00FF3717" w:rsidRDefault="00FF3717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FF3717">
              <w:rPr>
                <w:rStyle w:val="Bold"/>
                <w:rFonts w:cs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FF3717" w:rsidRPr="00FF3717" w:rsidTr="00436CED"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Дотримання трудової дисципліни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Дотримання трудової дисципліни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Стан ведення бухгалтерського обліку фінансово-господарської діяльності</w:t>
            </w:r>
          </w:p>
        </w:tc>
        <w:tc>
          <w:tcPr>
            <w:tcW w:w="0" w:type="auto"/>
          </w:tcPr>
          <w:p w:rsidR="00FF3717" w:rsidRPr="00AE2FEE" w:rsidRDefault="00FF3717" w:rsidP="00AE2FEE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 xml:space="preserve">Дотримання лімітів енергоресурсів: ведення обліку та аналіз витрат холодної </w:t>
            </w:r>
            <w:r w:rsidR="00D959FF">
              <w:rPr>
                <w:rFonts w:cs="Times New Roman"/>
                <w:sz w:val="24"/>
                <w:szCs w:val="24"/>
              </w:rPr>
              <w:t>та</w:t>
            </w:r>
            <w:r w:rsidRPr="00FF3717">
              <w:rPr>
                <w:rFonts w:cs="Times New Roman"/>
                <w:sz w:val="24"/>
                <w:szCs w:val="24"/>
              </w:rPr>
              <w:t xml:space="preserve"> гаряч</w:t>
            </w:r>
            <w:r w:rsidR="00AE2FEE">
              <w:rPr>
                <w:rFonts w:cs="Times New Roman"/>
                <w:sz w:val="24"/>
                <w:szCs w:val="24"/>
              </w:rPr>
              <w:t>ої води, електроенергії, тепла</w:t>
            </w:r>
          </w:p>
        </w:tc>
      </w:tr>
      <w:tr w:rsidR="00FF3717" w:rsidRPr="00FF3717" w:rsidTr="00436CED">
        <w:tc>
          <w:tcPr>
            <w:tcW w:w="0" w:type="auto"/>
            <w:gridSpan w:val="4"/>
          </w:tcPr>
          <w:p w:rsidR="00FF3717" w:rsidRPr="00FF3717" w:rsidRDefault="00FF3717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FF3717">
              <w:rPr>
                <w:rStyle w:val="Bold"/>
                <w:rFonts w:cs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FF3717" w:rsidRPr="00FF3717" w:rsidTr="00436CED"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Своєчасність складання та подання встановленої звітної документації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Своєчасність постановки матеріалів на облік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Дотримання трудової дисципліни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Дотримання вимог нормативно-правових актів щодо використання фінансових, матеріальних (нематеріальних) та інформаційних ресурсів під час прийняття та оформлення документів щодо проведення господарських операцій</w:t>
            </w:r>
          </w:p>
        </w:tc>
      </w:tr>
      <w:tr w:rsidR="00FF3717" w:rsidRPr="00FF3717" w:rsidTr="00436CED">
        <w:tc>
          <w:tcPr>
            <w:tcW w:w="0" w:type="auto"/>
            <w:gridSpan w:val="4"/>
          </w:tcPr>
          <w:p w:rsidR="00FF3717" w:rsidRPr="00FF3717" w:rsidRDefault="00FF3717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FF3717">
              <w:rPr>
                <w:rStyle w:val="Bold"/>
                <w:rFonts w:cs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FF3717" w:rsidRPr="00FF3717" w:rsidTr="00436CED">
        <w:trPr>
          <w:trHeight w:val="1038"/>
        </w:trPr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Матеріально-технічне забезпечення: заб</w:t>
            </w:r>
            <w:r w:rsidR="00D959FF">
              <w:rPr>
                <w:rFonts w:cs="Times New Roman"/>
                <w:sz w:val="24"/>
                <w:szCs w:val="24"/>
              </w:rPr>
              <w:t>езпеченість твердим і </w:t>
            </w:r>
            <w:r w:rsidRPr="00FF3717">
              <w:rPr>
                <w:rFonts w:cs="Times New Roman"/>
                <w:sz w:val="24"/>
                <w:szCs w:val="24"/>
              </w:rPr>
              <w:t>м’яким інвентарем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Матеріально-технічне забезпечення: забезпечення посудом, періодичність заміни посуду</w:t>
            </w:r>
          </w:p>
        </w:tc>
        <w:tc>
          <w:tcPr>
            <w:tcW w:w="0" w:type="auto"/>
          </w:tcPr>
          <w:p w:rsidR="00FF3717" w:rsidRPr="00FF3717" w:rsidRDefault="00FF3717" w:rsidP="00436CED">
            <w:pPr>
              <w:rPr>
                <w:rFonts w:cs="Times New Roman"/>
                <w:sz w:val="24"/>
                <w:szCs w:val="24"/>
              </w:rPr>
            </w:pPr>
            <w:r w:rsidRPr="00FF3717">
              <w:rPr>
                <w:rFonts w:cs="Times New Roman"/>
                <w:sz w:val="24"/>
                <w:szCs w:val="24"/>
              </w:rPr>
              <w:t>Стан ведення бухгалтерського обліку фінансово-господарської діяльності</w:t>
            </w:r>
          </w:p>
        </w:tc>
        <w:tc>
          <w:tcPr>
            <w:tcW w:w="0" w:type="auto"/>
          </w:tcPr>
          <w:p w:rsidR="00FF3717" w:rsidRPr="00AE2FEE" w:rsidRDefault="00FF3717" w:rsidP="00AE2FE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F3717">
              <w:rPr>
                <w:rFonts w:cs="Times New Roman"/>
                <w:sz w:val="24"/>
                <w:szCs w:val="24"/>
              </w:rPr>
              <w:t xml:space="preserve">Дотримання лімітів енергоресурсів: ведення обліку та аналіз витрат холодної </w:t>
            </w:r>
            <w:r w:rsidR="00D959FF">
              <w:rPr>
                <w:rFonts w:cs="Times New Roman"/>
                <w:sz w:val="24"/>
                <w:szCs w:val="24"/>
              </w:rPr>
              <w:t>та</w:t>
            </w:r>
            <w:r w:rsidR="00AE2FEE">
              <w:rPr>
                <w:rFonts w:cs="Times New Roman"/>
                <w:sz w:val="24"/>
                <w:szCs w:val="24"/>
              </w:rPr>
              <w:t xml:space="preserve"> гарячої води, електроенергії</w:t>
            </w:r>
            <w:bookmarkStart w:id="0" w:name="_GoBack"/>
            <w:bookmarkEnd w:id="0"/>
          </w:p>
        </w:tc>
      </w:tr>
    </w:tbl>
    <w:p w:rsidR="00E37E54" w:rsidRPr="00FF3717" w:rsidRDefault="00E37E54" w:rsidP="00FF3717">
      <w:pPr>
        <w:rPr>
          <w:rFonts w:ascii="Times New Roman" w:hAnsi="Times New Roman" w:cs="Times New Roman"/>
          <w:sz w:val="24"/>
          <w:szCs w:val="24"/>
        </w:rPr>
      </w:pPr>
    </w:p>
    <w:sectPr w:rsidR="00E37E54" w:rsidRPr="00FF3717" w:rsidSect="00FC7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2FEE">
      <w:pPr>
        <w:spacing w:after="0" w:line="240" w:lineRule="auto"/>
      </w:pPr>
      <w:r>
        <w:separator/>
      </w:r>
    </w:p>
  </w:endnote>
  <w:endnote w:type="continuationSeparator" w:id="0">
    <w:p w:rsidR="00000000" w:rsidRDefault="00AE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D2" w:rsidRDefault="00AE2FEE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99011"/>
      <w:docPartObj>
        <w:docPartGallery w:val="Page Numbers (Bottom of Page)"/>
        <w:docPartUnique/>
      </w:docPartObj>
    </w:sdtPr>
    <w:sdtEndPr/>
    <w:sdtContent>
      <w:p w:rsidR="00DC69D2" w:rsidRDefault="00D959FF" w:rsidP="002E23F6">
        <w:pPr>
          <w:pStyle w:val="Ctrl"/>
        </w:pPr>
        <w:r>
          <w:fldChar w:fldCharType="begin"/>
        </w:r>
        <w:r w:rsidRPr="003A214A">
          <w:instrText>PAGE   \* MERGEFORMAT</w:instrText>
        </w:r>
        <w:r>
          <w:fldChar w:fldCharType="separate"/>
        </w:r>
        <w:r w:rsidR="00AE2FE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D2" w:rsidRDefault="00AE2FEE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2FEE">
      <w:pPr>
        <w:spacing w:after="0" w:line="240" w:lineRule="auto"/>
      </w:pPr>
      <w:r>
        <w:separator/>
      </w:r>
    </w:p>
  </w:footnote>
  <w:footnote w:type="continuationSeparator" w:id="0">
    <w:p w:rsidR="00000000" w:rsidRDefault="00AE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D2" w:rsidRDefault="00AE2FEE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D2" w:rsidRDefault="00AE2FEE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D2" w:rsidRDefault="00AE2FEE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7C"/>
    <w:rsid w:val="003E1E7C"/>
    <w:rsid w:val="00AE2FEE"/>
    <w:rsid w:val="00D959FF"/>
    <w:rsid w:val="00E37E5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l">
    <w:name w:val="Статья_автор (Статья ___Ctrl)"/>
    <w:uiPriority w:val="1"/>
    <w:rsid w:val="00FF3717"/>
    <w:pPr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color w:val="000000"/>
      <w:szCs w:val="16"/>
    </w:rPr>
  </w:style>
  <w:style w:type="paragraph" w:customStyle="1" w:styleId="1ShiftAlt">
    <w:name w:val="Додаток_заголовок 1 (Додаток___Shift+Alt)"/>
    <w:uiPriority w:val="2"/>
    <w:rsid w:val="00FF3717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FF3717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FF3717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ShiftCtrlAlt">
    <w:name w:val="Таблица_заголовок (Таблица__Shift+Ctrl_Alt)"/>
    <w:uiPriority w:val="99"/>
    <w:rsid w:val="00FF3717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ShiftCtrlAlt0">
    <w:name w:val="Таблица_шапка (Таблица__Shift+Ctrl_Alt)"/>
    <w:basedOn w:val="a"/>
    <w:uiPriority w:val="99"/>
    <w:rsid w:val="00FF3717"/>
    <w:pPr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Times New Roman" w:hAnsi="Times New Roman" w:cs="Myriad Pro"/>
      <w:b/>
      <w:bCs/>
      <w:color w:val="000000"/>
      <w:szCs w:val="16"/>
      <w:lang w:val="ru-RU"/>
    </w:rPr>
  </w:style>
  <w:style w:type="character" w:customStyle="1" w:styleId="Bold">
    <w:name w:val="Bold"/>
    <w:rsid w:val="00FF3717"/>
    <w:rPr>
      <w:rFonts w:ascii="Times New Roman" w:hAnsi="Times New Roman"/>
      <w:b/>
      <w:bCs/>
    </w:rPr>
  </w:style>
  <w:style w:type="table" w:customStyle="1" w:styleId="1">
    <w:name w:val="Стиль1"/>
    <w:basedOn w:val="a1"/>
    <w:uiPriority w:val="99"/>
    <w:rsid w:val="00FF3717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выделение"/>
    <w:qFormat/>
    <w:rsid w:val="00FF3717"/>
    <w:rPr>
      <w:rFonts w:ascii="Times New Roman" w:hAnsi="Times New Roman"/>
      <w:color w:val="auto"/>
      <w:bdr w:val="none" w:sz="0" w:space="0" w:color="auto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l">
    <w:name w:val="Статья_автор (Статья ___Ctrl)"/>
    <w:uiPriority w:val="1"/>
    <w:rsid w:val="00FF3717"/>
    <w:pPr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color w:val="000000"/>
      <w:szCs w:val="16"/>
    </w:rPr>
  </w:style>
  <w:style w:type="paragraph" w:customStyle="1" w:styleId="1ShiftAlt">
    <w:name w:val="Додаток_заголовок 1 (Додаток___Shift+Alt)"/>
    <w:uiPriority w:val="2"/>
    <w:rsid w:val="00FF3717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FF3717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FF3717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ShiftCtrlAlt">
    <w:name w:val="Таблица_заголовок (Таблица__Shift+Ctrl_Alt)"/>
    <w:uiPriority w:val="99"/>
    <w:rsid w:val="00FF3717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ShiftCtrlAlt0">
    <w:name w:val="Таблица_шапка (Таблица__Shift+Ctrl_Alt)"/>
    <w:basedOn w:val="a"/>
    <w:uiPriority w:val="99"/>
    <w:rsid w:val="00FF3717"/>
    <w:pPr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Times New Roman" w:hAnsi="Times New Roman" w:cs="Myriad Pro"/>
      <w:b/>
      <w:bCs/>
      <w:color w:val="000000"/>
      <w:szCs w:val="16"/>
      <w:lang w:val="ru-RU"/>
    </w:rPr>
  </w:style>
  <w:style w:type="character" w:customStyle="1" w:styleId="Bold">
    <w:name w:val="Bold"/>
    <w:rsid w:val="00FF3717"/>
    <w:rPr>
      <w:rFonts w:ascii="Times New Roman" w:hAnsi="Times New Roman"/>
      <w:b/>
      <w:bCs/>
    </w:rPr>
  </w:style>
  <w:style w:type="table" w:customStyle="1" w:styleId="1">
    <w:name w:val="Стиль1"/>
    <w:basedOn w:val="a1"/>
    <w:uiPriority w:val="99"/>
    <w:rsid w:val="00FF3717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выделение"/>
    <w:qFormat/>
    <w:rsid w:val="00FF3717"/>
    <w:rPr>
      <w:rFonts w:ascii="Times New Roman" w:hAnsi="Times New Roman"/>
      <w:color w:val="auto"/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Мозирко</dc:creator>
  <cp:keywords/>
  <dc:description/>
  <cp:lastModifiedBy>Ганна Мозирко</cp:lastModifiedBy>
  <cp:revision>4</cp:revision>
  <dcterms:created xsi:type="dcterms:W3CDTF">2018-07-03T13:42:00Z</dcterms:created>
  <dcterms:modified xsi:type="dcterms:W3CDTF">2018-07-04T06:26:00Z</dcterms:modified>
</cp:coreProperties>
</file>