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FC" w:rsidRDefault="009537FC" w:rsidP="008B4FAB">
      <w:pPr>
        <w:pStyle w:val="2"/>
        <w:ind w:firstLine="0"/>
      </w:pPr>
      <w:r w:rsidRPr="00A60EEA">
        <w:t>Навчальна дисципліна «Мистецтво сценічного мовлення та публічного виступу», 111 група. 0</w:t>
      </w:r>
      <w:r w:rsidR="00FB6ED4">
        <w:t>8</w:t>
      </w:r>
      <w:r w:rsidRPr="00A60EEA">
        <w:t>.04.2020</w:t>
      </w:r>
    </w:p>
    <w:p w:rsidR="00FF5B42" w:rsidRDefault="00FF5B42" w:rsidP="008B4FAB">
      <w:pPr>
        <w:pStyle w:val="a4"/>
        <w:ind w:firstLine="0"/>
      </w:pPr>
    </w:p>
    <w:p w:rsidR="009537FC" w:rsidRPr="00A60EEA" w:rsidRDefault="009537FC" w:rsidP="008B4FAB">
      <w:pPr>
        <w:pStyle w:val="a4"/>
        <w:ind w:firstLine="0"/>
      </w:pPr>
      <w:r w:rsidRPr="00A60EEA">
        <w:t>ТЕМА: </w:t>
      </w:r>
      <w:r w:rsidRPr="00462481">
        <w:t>ВІДПРАВНІ ПОЗИЦІЇ РОБОТИ НАД МОВОЮ У ВИСТАВІ</w:t>
      </w:r>
      <w:r w:rsidRPr="00A60EEA">
        <w:t xml:space="preserve">. </w:t>
      </w:r>
    </w:p>
    <w:p w:rsidR="009537FC" w:rsidRPr="00A60EEA" w:rsidRDefault="009537FC" w:rsidP="008B4F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E57">
        <w:rPr>
          <w:rFonts w:ascii="Times New Roman" w:hAnsi="Times New Roman" w:cs="Times New Roman"/>
          <w:b/>
          <w:bCs/>
          <w:sz w:val="28"/>
          <w:szCs w:val="28"/>
        </w:rPr>
        <w:t>Навчальною метою лекції</w:t>
      </w:r>
      <w:r w:rsidRPr="00A60EEA">
        <w:rPr>
          <w:rFonts w:ascii="Times New Roman" w:hAnsi="Times New Roman" w:cs="Times New Roman"/>
          <w:bCs/>
          <w:sz w:val="28"/>
          <w:szCs w:val="28"/>
        </w:rPr>
        <w:t xml:space="preserve"> є </w:t>
      </w:r>
      <w:r w:rsidR="006E5E57">
        <w:rPr>
          <w:rFonts w:ascii="Times New Roman" w:hAnsi="Times New Roman" w:cs="Times New Roman"/>
          <w:bCs/>
          <w:sz w:val="28"/>
          <w:szCs w:val="28"/>
        </w:rPr>
        <w:t>ознайомлення</w:t>
      </w:r>
      <w:r w:rsidRPr="00A60EEA">
        <w:rPr>
          <w:rFonts w:ascii="Times New Roman" w:hAnsi="Times New Roman" w:cs="Times New Roman"/>
          <w:bCs/>
          <w:sz w:val="28"/>
          <w:szCs w:val="28"/>
        </w:rPr>
        <w:t xml:space="preserve"> студент</w:t>
      </w:r>
      <w:r w:rsidR="006E5E57">
        <w:rPr>
          <w:rFonts w:ascii="Times New Roman" w:hAnsi="Times New Roman" w:cs="Times New Roman"/>
          <w:bCs/>
          <w:sz w:val="28"/>
          <w:szCs w:val="28"/>
        </w:rPr>
        <w:t>ів</w:t>
      </w:r>
      <w:r w:rsidRPr="00A60EEA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6E5E57">
        <w:rPr>
          <w:rFonts w:ascii="Times New Roman" w:hAnsi="Times New Roman" w:cs="Times New Roman"/>
          <w:bCs/>
          <w:sz w:val="28"/>
          <w:szCs w:val="28"/>
        </w:rPr>
        <w:t>відправними позиціями роботи на мовою у виставі.</w:t>
      </w:r>
      <w:r w:rsidRPr="00A60E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37FC" w:rsidRDefault="009537FC" w:rsidP="008B4FAB">
      <w:pPr>
        <w:pStyle w:val="2"/>
        <w:ind w:firstLine="709"/>
        <w:rPr>
          <w:b w:val="0"/>
        </w:rPr>
      </w:pPr>
      <w:r w:rsidRPr="009018C0">
        <w:rPr>
          <w:b w:val="0"/>
        </w:rPr>
        <w:t>Перелік основних джерел, що стануть у нагоді самостійного опрацювання ключових моментів цієї теми та при самостійній підготовці до практичних занять:</w:t>
      </w:r>
    </w:p>
    <w:p w:rsidR="001F6666" w:rsidRDefault="001F6666" w:rsidP="008B4FAB">
      <w:pPr>
        <w:pStyle w:val="2"/>
        <w:numPr>
          <w:ilvl w:val="0"/>
          <w:numId w:val="2"/>
        </w:numPr>
        <w:ind w:left="0" w:firstLine="709"/>
        <w:rPr>
          <w:b w:val="0"/>
        </w:rPr>
      </w:pPr>
      <w:proofErr w:type="spellStart"/>
      <w:r>
        <w:rPr>
          <w:b w:val="0"/>
        </w:rPr>
        <w:t>Гладишева</w:t>
      </w:r>
      <w:proofErr w:type="spellEnd"/>
      <w:r>
        <w:rPr>
          <w:b w:val="0"/>
        </w:rPr>
        <w:t xml:space="preserve"> А.О. Сценічна мова </w:t>
      </w:r>
      <w:r w:rsidRPr="001F6666">
        <w:rPr>
          <w:b w:val="0"/>
        </w:rPr>
        <w:t>: дикці</w:t>
      </w:r>
      <w:r>
        <w:rPr>
          <w:b w:val="0"/>
        </w:rPr>
        <w:t>йна та орфоепічна нормативність </w:t>
      </w:r>
      <w:r w:rsidRPr="001F6666">
        <w:rPr>
          <w:b w:val="0"/>
        </w:rPr>
        <w:t xml:space="preserve">: </w:t>
      </w:r>
      <w:proofErr w:type="spellStart"/>
      <w:r w:rsidRPr="001F6666">
        <w:rPr>
          <w:b w:val="0"/>
        </w:rPr>
        <w:t>навч</w:t>
      </w:r>
      <w:proofErr w:type="spellEnd"/>
      <w:r w:rsidRPr="001F6666">
        <w:rPr>
          <w:b w:val="0"/>
        </w:rPr>
        <w:t xml:space="preserve">. </w:t>
      </w:r>
      <w:proofErr w:type="spellStart"/>
      <w:r w:rsidRPr="001F6666">
        <w:rPr>
          <w:b w:val="0"/>
        </w:rPr>
        <w:t>посіб</w:t>
      </w:r>
      <w:proofErr w:type="spellEnd"/>
      <w:r w:rsidRPr="001F6666">
        <w:rPr>
          <w:b w:val="0"/>
        </w:rPr>
        <w:t xml:space="preserve">. для використ. в </w:t>
      </w:r>
      <w:proofErr w:type="spellStart"/>
      <w:r w:rsidRPr="001F6666">
        <w:rPr>
          <w:b w:val="0"/>
        </w:rPr>
        <w:t>навч.-вихов</w:t>
      </w:r>
      <w:proofErr w:type="spellEnd"/>
      <w:r w:rsidRPr="001F6666">
        <w:rPr>
          <w:b w:val="0"/>
        </w:rPr>
        <w:t xml:space="preserve">. процесі </w:t>
      </w:r>
      <w:proofErr w:type="spellStart"/>
      <w:r w:rsidRPr="001F6666">
        <w:rPr>
          <w:b w:val="0"/>
        </w:rPr>
        <w:t>вищ</w:t>
      </w:r>
      <w:proofErr w:type="spellEnd"/>
      <w:r w:rsidRPr="001F6666">
        <w:rPr>
          <w:b w:val="0"/>
        </w:rPr>
        <w:t xml:space="preserve">. </w:t>
      </w:r>
      <w:proofErr w:type="spellStart"/>
      <w:r w:rsidRPr="001F6666">
        <w:rPr>
          <w:b w:val="0"/>
        </w:rPr>
        <w:t>навч</w:t>
      </w:r>
      <w:proofErr w:type="spellEnd"/>
      <w:r w:rsidRPr="001F6666">
        <w:rPr>
          <w:b w:val="0"/>
        </w:rPr>
        <w:t xml:space="preserve">. </w:t>
      </w:r>
      <w:proofErr w:type="spellStart"/>
      <w:r w:rsidRPr="001F6666">
        <w:rPr>
          <w:b w:val="0"/>
        </w:rPr>
        <w:t>закл</w:t>
      </w:r>
      <w:proofErr w:type="spellEnd"/>
      <w:r w:rsidRPr="001F6666">
        <w:rPr>
          <w:b w:val="0"/>
        </w:rPr>
        <w:t xml:space="preserve">. </w:t>
      </w:r>
      <w:r w:rsidR="006414DD">
        <w:rPr>
          <w:b w:val="0"/>
        </w:rPr>
        <w:t>культури і мистецтв III – </w:t>
      </w:r>
      <w:r>
        <w:rPr>
          <w:b w:val="0"/>
        </w:rPr>
        <w:t>IV р.</w:t>
      </w:r>
      <w:r w:rsidR="00E77AE7">
        <w:rPr>
          <w:b w:val="0"/>
        </w:rPr>
        <w:t> </w:t>
      </w:r>
      <w:r>
        <w:rPr>
          <w:b w:val="0"/>
        </w:rPr>
        <w:t>а. </w:t>
      </w:r>
      <w:r w:rsidRPr="001F6666">
        <w:rPr>
          <w:b w:val="0"/>
        </w:rPr>
        <w:t>; Київ. нац. ун-т теат</w:t>
      </w:r>
      <w:r>
        <w:rPr>
          <w:b w:val="0"/>
        </w:rPr>
        <w:t>ру, кіно і телебачення імені І.К. </w:t>
      </w:r>
      <w:r w:rsidRPr="001F6666">
        <w:rPr>
          <w:b w:val="0"/>
        </w:rPr>
        <w:t xml:space="preserve">Карпенко-Карого. 2-е </w:t>
      </w:r>
      <w:proofErr w:type="spellStart"/>
      <w:r w:rsidRPr="001F6666">
        <w:rPr>
          <w:b w:val="0"/>
        </w:rPr>
        <w:t>перев</w:t>
      </w:r>
      <w:r>
        <w:rPr>
          <w:b w:val="0"/>
        </w:rPr>
        <w:t>ид</w:t>
      </w:r>
      <w:proofErr w:type="spellEnd"/>
      <w:r>
        <w:rPr>
          <w:b w:val="0"/>
        </w:rPr>
        <w:t>. (допов. до 1-го, 1996 р.). К. </w:t>
      </w:r>
      <w:r w:rsidRPr="001F6666">
        <w:rPr>
          <w:b w:val="0"/>
        </w:rPr>
        <w:t>: 2007. 264 с.</w:t>
      </w:r>
    </w:p>
    <w:p w:rsidR="00E77AE7" w:rsidRPr="009018C0" w:rsidRDefault="00E77AE7" w:rsidP="008B4FAB">
      <w:pPr>
        <w:pStyle w:val="2"/>
        <w:numPr>
          <w:ilvl w:val="0"/>
          <w:numId w:val="2"/>
        </w:numPr>
        <w:ind w:left="0" w:firstLine="709"/>
        <w:rPr>
          <w:b w:val="0"/>
        </w:rPr>
      </w:pPr>
      <w:r>
        <w:rPr>
          <w:b w:val="0"/>
        </w:rPr>
        <w:t>Защепкина В.</w:t>
      </w:r>
      <w:r w:rsidRPr="00E77AE7">
        <w:rPr>
          <w:b w:val="0"/>
        </w:rPr>
        <w:t>В. Теат</w:t>
      </w:r>
      <w:r>
        <w:rPr>
          <w:b w:val="0"/>
        </w:rPr>
        <w:t xml:space="preserve">р </w:t>
      </w:r>
      <w:proofErr w:type="spellStart"/>
      <w:r>
        <w:rPr>
          <w:b w:val="0"/>
        </w:rPr>
        <w:t>как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особый</w:t>
      </w:r>
      <w:proofErr w:type="spellEnd"/>
      <w:r>
        <w:rPr>
          <w:b w:val="0"/>
        </w:rPr>
        <w:t xml:space="preserve"> вид </w:t>
      </w:r>
      <w:proofErr w:type="spellStart"/>
      <w:r>
        <w:rPr>
          <w:b w:val="0"/>
        </w:rPr>
        <w:t>коммуникации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КубГАУ</w:t>
      </w:r>
      <w:proofErr w:type="spellEnd"/>
      <w:r>
        <w:rPr>
          <w:b w:val="0"/>
        </w:rPr>
        <w:t>. 2012. № 84 (10). С. </w:t>
      </w:r>
      <w:r w:rsidRPr="00E77AE7">
        <w:rPr>
          <w:b w:val="0"/>
        </w:rPr>
        <w:t>134–142</w:t>
      </w:r>
    </w:p>
    <w:p w:rsidR="009537FC" w:rsidRPr="00A60EEA" w:rsidRDefault="009537FC" w:rsidP="008B4FAB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EEA">
        <w:rPr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</w:t>
      </w:r>
      <w:r w:rsidR="00E77AE7">
        <w:rPr>
          <w:sz w:val="28"/>
          <w:szCs w:val="28"/>
        </w:rPr>
        <w:t> </w:t>
      </w:r>
      <w:r w:rsidRPr="00A60EEA">
        <w:rPr>
          <w:sz w:val="28"/>
          <w:szCs w:val="28"/>
        </w:rPr>
        <w:t>: Видавництво ХДП, 2002. 40 с.</w:t>
      </w:r>
    </w:p>
    <w:p w:rsidR="009537FC" w:rsidRDefault="009537FC" w:rsidP="008B4FAB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EEA"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A60EEA">
        <w:rPr>
          <w:sz w:val="28"/>
          <w:szCs w:val="28"/>
        </w:rPr>
        <w:t>Запоріжський</w:t>
      </w:r>
      <w:proofErr w:type="spellEnd"/>
      <w:r w:rsidRPr="00A60EEA">
        <w:rPr>
          <w:sz w:val="28"/>
          <w:szCs w:val="28"/>
        </w:rPr>
        <w:t xml:space="preserve"> національний університет, 2019. 428 с.</w:t>
      </w:r>
    </w:p>
    <w:p w:rsidR="001F6666" w:rsidRDefault="001F6666" w:rsidP="008B4FAB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7E88">
        <w:rPr>
          <w:sz w:val="28"/>
          <w:szCs w:val="28"/>
        </w:rPr>
        <w:t xml:space="preserve">Станиславский К.С. </w:t>
      </w:r>
      <w:proofErr w:type="spellStart"/>
      <w:r w:rsidRPr="00097E88">
        <w:rPr>
          <w:sz w:val="28"/>
          <w:szCs w:val="28"/>
        </w:rPr>
        <w:t>Работа</w:t>
      </w:r>
      <w:proofErr w:type="spellEnd"/>
      <w:r w:rsidRPr="00097E88">
        <w:rPr>
          <w:sz w:val="28"/>
          <w:szCs w:val="28"/>
        </w:rPr>
        <w:t xml:space="preserve"> </w:t>
      </w:r>
      <w:proofErr w:type="spellStart"/>
      <w:r w:rsidRPr="00097E88">
        <w:rPr>
          <w:sz w:val="28"/>
          <w:szCs w:val="28"/>
        </w:rPr>
        <w:t>актера</w:t>
      </w:r>
      <w:proofErr w:type="spellEnd"/>
      <w:r w:rsidRPr="00097E88">
        <w:rPr>
          <w:sz w:val="28"/>
          <w:szCs w:val="28"/>
        </w:rPr>
        <w:t xml:space="preserve"> над </w:t>
      </w:r>
      <w:proofErr w:type="spellStart"/>
      <w:r w:rsidRPr="00097E88">
        <w:rPr>
          <w:sz w:val="28"/>
          <w:szCs w:val="28"/>
        </w:rPr>
        <w:t>ролью</w:t>
      </w:r>
      <w:proofErr w:type="spellEnd"/>
      <w:r>
        <w:rPr>
          <w:sz w:val="28"/>
          <w:szCs w:val="28"/>
        </w:rPr>
        <w:t>.</w:t>
      </w:r>
      <w:r w:rsidRPr="00097E88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Pr="00097E88">
        <w:rPr>
          <w:sz w:val="28"/>
          <w:szCs w:val="28"/>
        </w:rPr>
        <w:t>: АСТ, 2010. 480</w:t>
      </w:r>
      <w:r w:rsidR="00E77AE7">
        <w:rPr>
          <w:sz w:val="28"/>
          <w:szCs w:val="28"/>
        </w:rPr>
        <w:t> </w:t>
      </w:r>
      <w:r w:rsidRPr="00097E88">
        <w:rPr>
          <w:sz w:val="28"/>
          <w:szCs w:val="28"/>
        </w:rPr>
        <w:t>с.</w:t>
      </w:r>
    </w:p>
    <w:p w:rsidR="00041F7F" w:rsidRDefault="00041F7F" w:rsidP="008B4FA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7F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Pr="00041F7F">
        <w:rPr>
          <w:rFonts w:ascii="Times New Roman" w:hAnsi="Times New Roman" w:cs="Times New Roman"/>
          <w:bCs/>
          <w:sz w:val="28"/>
          <w:szCs w:val="28"/>
        </w:rPr>
        <w:t>Хороб</w:t>
      </w:r>
      <w:proofErr w:type="spellEnd"/>
      <w:r w:rsidRPr="00041F7F">
        <w:rPr>
          <w:rFonts w:ascii="Times New Roman" w:hAnsi="Times New Roman" w:cs="Times New Roman"/>
          <w:bCs/>
          <w:sz w:val="28"/>
          <w:szCs w:val="28"/>
        </w:rPr>
        <w:t xml:space="preserve"> С. Слово – образ – форма : у пошуках художності : літературознавчі статті і дослідження. Івано-Франківськ : Плай, 2000. 200 с.</w:t>
      </w:r>
      <w:r w:rsidRPr="0004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7F" w:rsidRPr="00FB6ED4" w:rsidRDefault="00041F7F" w:rsidP="008B4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E5E5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удожньо-педагогічна комунікація : технологічний дискурс : монографія / за ред. І.С. </w:t>
      </w:r>
      <w:proofErr w:type="spellStart"/>
      <w:r w:rsidRPr="006E5E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’ятницької-Познякової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Миколаїв </w:t>
      </w:r>
      <w:r w:rsidRPr="006E5E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5E57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6E5E57">
        <w:rPr>
          <w:rFonts w:ascii="Times New Roman" w:hAnsi="Times New Roman" w:cs="Times New Roman"/>
          <w:sz w:val="28"/>
          <w:szCs w:val="28"/>
        </w:rPr>
        <w:t>, 2013. 344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5E57">
        <w:rPr>
          <w:rFonts w:ascii="Times New Roman" w:hAnsi="Times New Roman" w:cs="Times New Roman"/>
          <w:sz w:val="28"/>
          <w:szCs w:val="28"/>
        </w:rPr>
        <w:t>с.</w:t>
      </w:r>
    </w:p>
    <w:p w:rsidR="00041F7F" w:rsidRPr="00041F7F" w:rsidRDefault="00041F7F" w:rsidP="008B4FAB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8. </w:t>
      </w:r>
      <w:r w:rsidRPr="00041F7F">
        <w:rPr>
          <w:bCs/>
          <w:sz w:val="28"/>
          <w:szCs w:val="28"/>
        </w:rPr>
        <w:t>Черних О. В. Освіта як комунікативний процес. Київ : ТОВ Поліграфконсалтінг, 2004. 40 с.</w:t>
      </w:r>
    </w:p>
    <w:p w:rsidR="009537FC" w:rsidRPr="00A60EEA" w:rsidRDefault="009537FC" w:rsidP="008B4FA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7FC" w:rsidRDefault="009537FC" w:rsidP="008B4FAB">
      <w:pPr>
        <w:pStyle w:val="1"/>
      </w:pPr>
      <w:r w:rsidRPr="00A60EEA">
        <w:t>ПЛАН ЛЕКЦІЇ</w:t>
      </w:r>
      <w:r w:rsidR="008B4FAB">
        <w:t>.</w:t>
      </w:r>
    </w:p>
    <w:p w:rsidR="009537FC" w:rsidRPr="00E77AE7" w:rsidRDefault="00E77AE7" w:rsidP="008B4FAB">
      <w:pPr>
        <w:pStyle w:val="3"/>
        <w:numPr>
          <w:ilvl w:val="0"/>
          <w:numId w:val="3"/>
        </w:numPr>
        <w:tabs>
          <w:tab w:val="clear" w:pos="2190"/>
          <w:tab w:val="num" w:pos="1260"/>
        </w:tabs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Зв’язок дисципліни «Мистецтво с</w:t>
      </w:r>
      <w:r w:rsidR="009537FC" w:rsidRPr="00E77AE7">
        <w:rPr>
          <w:sz w:val="28"/>
          <w:szCs w:val="28"/>
        </w:rPr>
        <w:t>ценічн</w:t>
      </w:r>
      <w:r>
        <w:rPr>
          <w:sz w:val="28"/>
          <w:szCs w:val="28"/>
        </w:rPr>
        <w:t xml:space="preserve">ого </w:t>
      </w:r>
      <w:r w:rsidR="009537FC" w:rsidRPr="00E77AE7">
        <w:rPr>
          <w:sz w:val="28"/>
          <w:szCs w:val="28"/>
        </w:rPr>
        <w:t>мовлення</w:t>
      </w:r>
      <w:r>
        <w:rPr>
          <w:sz w:val="28"/>
          <w:szCs w:val="28"/>
        </w:rPr>
        <w:t>» з «</w:t>
      </w:r>
      <w:r w:rsidR="009537FC" w:rsidRPr="00E77AE7">
        <w:rPr>
          <w:sz w:val="28"/>
          <w:szCs w:val="28"/>
        </w:rPr>
        <w:t>Основами акторської майстерності та режисури</w:t>
      </w:r>
      <w:r>
        <w:rPr>
          <w:sz w:val="28"/>
          <w:szCs w:val="28"/>
        </w:rPr>
        <w:t>».</w:t>
      </w:r>
    </w:p>
    <w:p w:rsidR="009537FC" w:rsidRPr="00E77AE7" w:rsidRDefault="009537FC" w:rsidP="008B4FAB">
      <w:pPr>
        <w:pStyle w:val="3"/>
        <w:numPr>
          <w:ilvl w:val="0"/>
          <w:numId w:val="3"/>
        </w:numPr>
        <w:tabs>
          <w:tab w:val="clear" w:pos="2190"/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 w:rsidRPr="00E77AE7">
        <w:rPr>
          <w:sz w:val="28"/>
          <w:szCs w:val="28"/>
        </w:rPr>
        <w:t>Слово і мізансцена.</w:t>
      </w:r>
    </w:p>
    <w:p w:rsidR="009537FC" w:rsidRPr="00E77AE7" w:rsidRDefault="009537FC" w:rsidP="008B4FAB">
      <w:pPr>
        <w:pStyle w:val="3"/>
        <w:numPr>
          <w:ilvl w:val="0"/>
          <w:numId w:val="3"/>
        </w:numPr>
        <w:tabs>
          <w:tab w:val="clear" w:pos="2190"/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 w:rsidRPr="00E77AE7">
        <w:rPr>
          <w:sz w:val="28"/>
          <w:szCs w:val="28"/>
        </w:rPr>
        <w:t>Визначення мовленнєво-голосових проблем вистави.</w:t>
      </w:r>
    </w:p>
    <w:p w:rsidR="009537FC" w:rsidRPr="00E77AE7" w:rsidRDefault="009537FC" w:rsidP="008B4FAB">
      <w:pPr>
        <w:pStyle w:val="3"/>
        <w:numPr>
          <w:ilvl w:val="0"/>
          <w:numId w:val="3"/>
        </w:numPr>
        <w:tabs>
          <w:tab w:val="clear" w:pos="2190"/>
          <w:tab w:val="num" w:pos="1260"/>
        </w:tabs>
        <w:spacing w:after="0" w:line="276" w:lineRule="auto"/>
        <w:ind w:left="0" w:firstLine="900"/>
        <w:rPr>
          <w:sz w:val="28"/>
          <w:szCs w:val="28"/>
        </w:rPr>
      </w:pPr>
      <w:r w:rsidRPr="00E77AE7">
        <w:rPr>
          <w:sz w:val="28"/>
          <w:szCs w:val="28"/>
        </w:rPr>
        <w:t>Підтекст.</w:t>
      </w:r>
    </w:p>
    <w:p w:rsidR="009537FC" w:rsidRPr="00E77AE7" w:rsidRDefault="009537FC" w:rsidP="008B4FAB">
      <w:pPr>
        <w:pStyle w:val="3"/>
        <w:spacing w:after="0" w:line="360" w:lineRule="auto"/>
        <w:rPr>
          <w:sz w:val="28"/>
          <w:szCs w:val="28"/>
        </w:rPr>
      </w:pPr>
    </w:p>
    <w:p w:rsidR="009537FC" w:rsidRDefault="00CA7574" w:rsidP="008B4FAB">
      <w:pPr>
        <w:pStyle w:val="3"/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АНОТАЦІЯ ДО ЛЕКЦІЙНОГО ЗАНЯТТЯ.</w:t>
      </w:r>
    </w:p>
    <w:p w:rsidR="00CA7574" w:rsidRDefault="00CA7574" w:rsidP="008B4FAB">
      <w:pPr>
        <w:pStyle w:val="3"/>
        <w:spacing w:after="0" w:line="360" w:lineRule="auto"/>
        <w:jc w:val="center"/>
        <w:rPr>
          <w:b/>
          <w:iCs/>
          <w:sz w:val="28"/>
          <w:szCs w:val="28"/>
        </w:rPr>
      </w:pPr>
    </w:p>
    <w:p w:rsidR="00FF5B42" w:rsidRDefault="00CA7574" w:rsidP="008B4FAB">
      <w:pPr>
        <w:pStyle w:val="3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Загальновизнаним є те, що ми</w:t>
      </w:r>
      <w:r w:rsidRPr="00CA7574">
        <w:rPr>
          <w:iCs/>
          <w:sz w:val="28"/>
          <w:szCs w:val="28"/>
        </w:rPr>
        <w:t xml:space="preserve">стецтво сценічного мовлення – один із основних засобів театрального втілення драматичного твору. </w:t>
      </w:r>
    </w:p>
    <w:p w:rsidR="00CA7574" w:rsidRDefault="00CA7574" w:rsidP="008B4FAB">
      <w:pPr>
        <w:pStyle w:val="3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A7574">
        <w:rPr>
          <w:iCs/>
          <w:sz w:val="28"/>
          <w:szCs w:val="28"/>
        </w:rPr>
        <w:t>Головна мета занять з мистецтва сценічного мовлення – навч</w:t>
      </w:r>
      <w:r w:rsidR="00FF5B42">
        <w:rPr>
          <w:iCs/>
          <w:sz w:val="28"/>
          <w:szCs w:val="28"/>
        </w:rPr>
        <w:t>ити</w:t>
      </w:r>
      <w:r w:rsidRPr="00CA7574">
        <w:rPr>
          <w:iCs/>
          <w:sz w:val="28"/>
          <w:szCs w:val="28"/>
        </w:rPr>
        <w:t xml:space="preserve"> </w:t>
      </w:r>
      <w:r w:rsidR="00FF5B42">
        <w:rPr>
          <w:iCs/>
          <w:sz w:val="28"/>
          <w:szCs w:val="28"/>
        </w:rPr>
        <w:t xml:space="preserve">студентів, майбутніх організаторів культурно-дозвіллєвої діяльності, керівників театральних колективів і виконавців ролей </w:t>
      </w:r>
      <w:r w:rsidRPr="00CA7574">
        <w:rPr>
          <w:iCs/>
          <w:sz w:val="28"/>
          <w:szCs w:val="28"/>
        </w:rPr>
        <w:t>майстерності живого слова</w:t>
      </w:r>
      <w:r w:rsidR="001A1DE7">
        <w:rPr>
          <w:iCs/>
          <w:sz w:val="28"/>
          <w:szCs w:val="28"/>
        </w:rPr>
        <w:t>, стати майстр</w:t>
      </w:r>
      <w:r w:rsidR="00FF5B42">
        <w:rPr>
          <w:iCs/>
          <w:sz w:val="28"/>
          <w:szCs w:val="28"/>
        </w:rPr>
        <w:t>ами</w:t>
      </w:r>
      <w:r w:rsidR="001A1DE7">
        <w:rPr>
          <w:iCs/>
          <w:sz w:val="28"/>
          <w:szCs w:val="28"/>
        </w:rPr>
        <w:t xml:space="preserve"> своєї справи</w:t>
      </w:r>
      <w:r>
        <w:rPr>
          <w:iCs/>
          <w:sz w:val="28"/>
          <w:szCs w:val="28"/>
        </w:rPr>
        <w:t xml:space="preserve"> і використовувати цю майстерність </w:t>
      </w:r>
      <w:r w:rsidR="00FF5B42">
        <w:rPr>
          <w:iCs/>
          <w:sz w:val="28"/>
          <w:szCs w:val="28"/>
        </w:rPr>
        <w:t xml:space="preserve">спочатку </w:t>
      </w:r>
      <w:r>
        <w:rPr>
          <w:iCs/>
          <w:sz w:val="28"/>
          <w:szCs w:val="28"/>
        </w:rPr>
        <w:t>на заняттях з основ акторської майстерності та режисури</w:t>
      </w:r>
      <w:r w:rsidR="00FF5B42">
        <w:rPr>
          <w:iCs/>
          <w:sz w:val="28"/>
          <w:szCs w:val="28"/>
        </w:rPr>
        <w:t>, а надалі у професійній діяльності</w:t>
      </w:r>
      <w:r w:rsidRPr="00CA7574">
        <w:rPr>
          <w:iCs/>
          <w:sz w:val="28"/>
          <w:szCs w:val="28"/>
        </w:rPr>
        <w:t>.</w:t>
      </w:r>
    </w:p>
    <w:p w:rsidR="009537FC" w:rsidRPr="00CA7574" w:rsidRDefault="001A1DE7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 w:rsidR="009537FC" w:rsidRPr="00CA7574">
        <w:rPr>
          <w:sz w:val="28"/>
          <w:szCs w:val="28"/>
          <w:lang w:val="ru-RU"/>
        </w:rPr>
        <w:t>о</w:t>
      </w:r>
      <w:r w:rsidR="009537FC" w:rsidRPr="00CA7574">
        <w:rPr>
          <w:sz w:val="28"/>
          <w:szCs w:val="28"/>
        </w:rPr>
        <w:t>бота над мовленням у виставі – одне з на</w:t>
      </w:r>
      <w:r>
        <w:rPr>
          <w:sz w:val="28"/>
          <w:szCs w:val="28"/>
        </w:rPr>
        <w:t xml:space="preserve">йважливіших завдань дисципліни </w:t>
      </w:r>
      <w:r w:rsidR="009C35CD">
        <w:rPr>
          <w:sz w:val="28"/>
          <w:szCs w:val="28"/>
        </w:rPr>
        <w:t>«</w:t>
      </w:r>
      <w:r>
        <w:rPr>
          <w:sz w:val="28"/>
          <w:szCs w:val="28"/>
        </w:rPr>
        <w:t>Мистецтво с</w:t>
      </w:r>
      <w:r w:rsidR="009537FC" w:rsidRPr="00CA7574">
        <w:rPr>
          <w:sz w:val="28"/>
          <w:szCs w:val="28"/>
        </w:rPr>
        <w:t>ценічн</w:t>
      </w:r>
      <w:r>
        <w:rPr>
          <w:sz w:val="28"/>
          <w:szCs w:val="28"/>
        </w:rPr>
        <w:t xml:space="preserve">ого </w:t>
      </w:r>
      <w:r w:rsidR="009537FC" w:rsidRPr="00CA7574">
        <w:rPr>
          <w:sz w:val="28"/>
          <w:szCs w:val="28"/>
        </w:rPr>
        <w:t>мовлення</w:t>
      </w:r>
      <w:r>
        <w:rPr>
          <w:sz w:val="28"/>
          <w:szCs w:val="28"/>
        </w:rPr>
        <w:t xml:space="preserve"> та публічного виступу». Закономірно, що між цими дисциплінами існує </w:t>
      </w:r>
      <w:r w:rsidR="009537FC" w:rsidRPr="00CA7574">
        <w:rPr>
          <w:sz w:val="28"/>
          <w:szCs w:val="28"/>
        </w:rPr>
        <w:t>міжпредметни</w:t>
      </w:r>
      <w:r>
        <w:rPr>
          <w:sz w:val="28"/>
          <w:szCs w:val="28"/>
        </w:rPr>
        <w:t>й</w:t>
      </w:r>
      <w:r w:rsidR="009537FC" w:rsidRPr="00CA7574">
        <w:rPr>
          <w:sz w:val="28"/>
          <w:szCs w:val="28"/>
        </w:rPr>
        <w:t xml:space="preserve"> зв‘яз</w:t>
      </w:r>
      <w:r>
        <w:rPr>
          <w:sz w:val="28"/>
          <w:szCs w:val="28"/>
        </w:rPr>
        <w:t>ок</w:t>
      </w:r>
      <w:r w:rsidR="00FF5B42">
        <w:rPr>
          <w:sz w:val="28"/>
          <w:szCs w:val="28"/>
        </w:rPr>
        <w:t xml:space="preserve">, сценічне мовлення </w:t>
      </w:r>
      <w:r w:rsidR="008B4FAB">
        <w:rPr>
          <w:sz w:val="28"/>
          <w:szCs w:val="28"/>
        </w:rPr>
        <w:t>спрямоване на розвиток навичок акторської майстерності.</w:t>
      </w:r>
      <w:r>
        <w:rPr>
          <w:sz w:val="28"/>
          <w:szCs w:val="28"/>
        </w:rPr>
        <w:t xml:space="preserve"> </w:t>
      </w:r>
    </w:p>
    <w:p w:rsidR="009537FC" w:rsidRPr="00CA7574" w:rsidRDefault="008B4FAB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Тому в</w:t>
      </w:r>
      <w:r w:rsidR="001A1DE7">
        <w:rPr>
          <w:sz w:val="28"/>
          <w:szCs w:val="28"/>
        </w:rPr>
        <w:t>икладач зі сценічного мовлення має бути о</w:t>
      </w:r>
      <w:r w:rsidR="009537FC" w:rsidRPr="00CA7574">
        <w:rPr>
          <w:sz w:val="28"/>
          <w:szCs w:val="28"/>
        </w:rPr>
        <w:t>бов‘язков</w:t>
      </w:r>
      <w:r w:rsidR="001A1DE7">
        <w:rPr>
          <w:sz w:val="28"/>
          <w:szCs w:val="28"/>
        </w:rPr>
        <w:t>о</w:t>
      </w:r>
      <w:r w:rsidR="009537FC" w:rsidRPr="00CA7574">
        <w:rPr>
          <w:sz w:val="28"/>
          <w:szCs w:val="28"/>
        </w:rPr>
        <w:t xml:space="preserve"> </w:t>
      </w:r>
      <w:r w:rsidR="001A1DE7">
        <w:rPr>
          <w:sz w:val="28"/>
          <w:szCs w:val="28"/>
        </w:rPr>
        <w:t>о</w:t>
      </w:r>
      <w:r w:rsidR="009537FC" w:rsidRPr="00CA7574">
        <w:rPr>
          <w:sz w:val="28"/>
          <w:szCs w:val="28"/>
        </w:rPr>
        <w:t>знайом</w:t>
      </w:r>
      <w:r w:rsidR="001A1DE7">
        <w:rPr>
          <w:sz w:val="28"/>
          <w:szCs w:val="28"/>
        </w:rPr>
        <w:t xml:space="preserve">леним </w:t>
      </w:r>
      <w:r w:rsidR="009537FC" w:rsidRPr="00CA7574">
        <w:rPr>
          <w:sz w:val="28"/>
          <w:szCs w:val="28"/>
        </w:rPr>
        <w:t>з задумом вистави</w:t>
      </w:r>
      <w:r w:rsidR="001A1DE7">
        <w:rPr>
          <w:sz w:val="28"/>
          <w:szCs w:val="28"/>
        </w:rPr>
        <w:t xml:space="preserve"> студента</w:t>
      </w:r>
      <w:r w:rsidR="009537FC" w:rsidRPr="00CA7574">
        <w:rPr>
          <w:sz w:val="28"/>
          <w:szCs w:val="28"/>
        </w:rPr>
        <w:t>.</w:t>
      </w:r>
      <w:r w:rsidR="001A1DE7">
        <w:rPr>
          <w:sz w:val="28"/>
          <w:szCs w:val="28"/>
        </w:rPr>
        <w:t xml:space="preserve"> У контексті нашої роботи, з режисерським задумом постановки інсценізацій.</w:t>
      </w:r>
    </w:p>
    <w:p w:rsidR="009C35CD" w:rsidRDefault="001A1DE7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Безумовно, м</w:t>
      </w:r>
      <w:r w:rsidR="009537FC" w:rsidRPr="00CA7574">
        <w:rPr>
          <w:sz w:val="28"/>
          <w:szCs w:val="28"/>
        </w:rPr>
        <w:t xml:space="preserve">ізансцена </w:t>
      </w:r>
      <w:r>
        <w:rPr>
          <w:sz w:val="28"/>
          <w:szCs w:val="28"/>
        </w:rPr>
        <w:t>є</w:t>
      </w:r>
      <w:r w:rsidR="009537FC" w:rsidRPr="00CA7574">
        <w:rPr>
          <w:sz w:val="28"/>
          <w:szCs w:val="28"/>
        </w:rPr>
        <w:t xml:space="preserve"> мов</w:t>
      </w:r>
      <w:r>
        <w:rPr>
          <w:sz w:val="28"/>
          <w:szCs w:val="28"/>
        </w:rPr>
        <w:t>ою</w:t>
      </w:r>
      <w:r w:rsidR="009537FC" w:rsidRPr="00CA7574">
        <w:rPr>
          <w:sz w:val="28"/>
          <w:szCs w:val="28"/>
        </w:rPr>
        <w:t xml:space="preserve"> режисера. </w:t>
      </w:r>
      <w:r>
        <w:rPr>
          <w:sz w:val="28"/>
          <w:szCs w:val="28"/>
        </w:rPr>
        <w:t>А с</w:t>
      </w:r>
      <w:r w:rsidR="009537FC" w:rsidRPr="00CA7574">
        <w:rPr>
          <w:sz w:val="28"/>
          <w:szCs w:val="28"/>
        </w:rPr>
        <w:t xml:space="preserve">лово і дія – </w:t>
      </w:r>
      <w:r w:rsidR="008B4FAB">
        <w:rPr>
          <w:sz w:val="28"/>
          <w:szCs w:val="28"/>
        </w:rPr>
        <w:t xml:space="preserve">професійна </w:t>
      </w:r>
      <w:r w:rsidR="009537FC" w:rsidRPr="00CA7574">
        <w:rPr>
          <w:sz w:val="28"/>
          <w:szCs w:val="28"/>
        </w:rPr>
        <w:t xml:space="preserve">мова актора. </w:t>
      </w:r>
      <w:r w:rsidR="009C35CD">
        <w:rPr>
          <w:sz w:val="28"/>
          <w:szCs w:val="28"/>
        </w:rPr>
        <w:t>Потрібно враховувати факт того, що с</w:t>
      </w:r>
      <w:r w:rsidR="009537FC" w:rsidRPr="00CA7574">
        <w:rPr>
          <w:sz w:val="28"/>
          <w:szCs w:val="28"/>
        </w:rPr>
        <w:t xml:space="preserve">лово </w:t>
      </w:r>
      <w:r>
        <w:rPr>
          <w:sz w:val="28"/>
          <w:szCs w:val="28"/>
        </w:rPr>
        <w:t>актора завжди пов’язано з</w:t>
      </w:r>
      <w:r w:rsidR="009537FC" w:rsidRPr="00CA7574">
        <w:rPr>
          <w:sz w:val="28"/>
          <w:szCs w:val="28"/>
        </w:rPr>
        <w:t xml:space="preserve"> мізансцена</w:t>
      </w:r>
      <w:r>
        <w:rPr>
          <w:sz w:val="28"/>
          <w:szCs w:val="28"/>
        </w:rPr>
        <w:t>ми</w:t>
      </w:r>
      <w:r w:rsidR="009537FC" w:rsidRPr="00CA7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Також існує взаємозалежність мовленнєвої </w:t>
      </w:r>
      <w:r w:rsidR="009537FC" w:rsidRPr="00CA7574">
        <w:rPr>
          <w:sz w:val="28"/>
          <w:szCs w:val="28"/>
        </w:rPr>
        <w:t>характеристики образа і його пластичн</w:t>
      </w:r>
      <w:r w:rsidR="009C35CD">
        <w:rPr>
          <w:sz w:val="28"/>
          <w:szCs w:val="28"/>
        </w:rPr>
        <w:t>ого</w:t>
      </w:r>
      <w:r w:rsidR="009537FC" w:rsidRPr="00CA7574">
        <w:rPr>
          <w:sz w:val="28"/>
          <w:szCs w:val="28"/>
        </w:rPr>
        <w:t xml:space="preserve"> рішення. </w:t>
      </w:r>
    </w:p>
    <w:p w:rsidR="009C35CD" w:rsidRDefault="009C35CD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педагогом зі сценічного мовлення необхідно визначити</w:t>
      </w:r>
      <w:r w:rsidR="009537FC" w:rsidRPr="00CA7574">
        <w:rPr>
          <w:sz w:val="28"/>
          <w:szCs w:val="28"/>
        </w:rPr>
        <w:t xml:space="preserve"> мовно-голосов</w:t>
      </w:r>
      <w:r>
        <w:rPr>
          <w:sz w:val="28"/>
          <w:szCs w:val="28"/>
        </w:rPr>
        <w:t>і</w:t>
      </w:r>
      <w:r w:rsidR="009537FC" w:rsidRPr="00CA7574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и</w:t>
      </w:r>
      <w:r w:rsidR="009537FC" w:rsidRPr="00CA7574">
        <w:rPr>
          <w:sz w:val="28"/>
          <w:szCs w:val="28"/>
        </w:rPr>
        <w:t xml:space="preserve"> вистави, </w:t>
      </w:r>
      <w:r>
        <w:rPr>
          <w:sz w:val="28"/>
          <w:szCs w:val="28"/>
        </w:rPr>
        <w:t xml:space="preserve">те </w:t>
      </w:r>
      <w:r w:rsidR="009537FC" w:rsidRPr="00CA7574">
        <w:rPr>
          <w:sz w:val="28"/>
          <w:szCs w:val="28"/>
        </w:rPr>
        <w:t>кол</w:t>
      </w:r>
      <w:r>
        <w:rPr>
          <w:sz w:val="28"/>
          <w:szCs w:val="28"/>
        </w:rPr>
        <w:t>о</w:t>
      </w:r>
      <w:r w:rsidR="009537FC" w:rsidRPr="00CA7574">
        <w:rPr>
          <w:sz w:val="28"/>
          <w:szCs w:val="28"/>
        </w:rPr>
        <w:t xml:space="preserve"> питань, які потребують найбільшої уваги</w:t>
      </w:r>
      <w:r>
        <w:rPr>
          <w:sz w:val="28"/>
          <w:szCs w:val="28"/>
        </w:rPr>
        <w:t>:</w:t>
      </w:r>
    </w:p>
    <w:p w:rsidR="00627AD5" w:rsidRDefault="00627AD5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9537FC" w:rsidRPr="00CA7574">
        <w:rPr>
          <w:sz w:val="28"/>
          <w:szCs w:val="28"/>
        </w:rPr>
        <w:t>жанр</w:t>
      </w:r>
      <w:r>
        <w:rPr>
          <w:sz w:val="28"/>
          <w:szCs w:val="28"/>
        </w:rPr>
        <w:t xml:space="preserve"> драматургічного матеріалу;</w:t>
      </w:r>
    </w:p>
    <w:p w:rsidR="00627AD5" w:rsidRDefault="00627AD5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9537FC" w:rsidRPr="00CA7574">
        <w:rPr>
          <w:sz w:val="28"/>
          <w:szCs w:val="28"/>
        </w:rPr>
        <w:t xml:space="preserve">стиль мовлення вистави; </w:t>
      </w:r>
    </w:p>
    <w:p w:rsidR="00627AD5" w:rsidRDefault="00627AD5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9537FC" w:rsidRPr="00CA7574">
        <w:rPr>
          <w:sz w:val="28"/>
          <w:szCs w:val="28"/>
        </w:rPr>
        <w:t xml:space="preserve">класика </w:t>
      </w:r>
      <w:r>
        <w:rPr>
          <w:sz w:val="28"/>
          <w:szCs w:val="28"/>
        </w:rPr>
        <w:t>чи</w:t>
      </w:r>
      <w:r w:rsidR="009537FC" w:rsidRPr="00CA7574">
        <w:rPr>
          <w:sz w:val="28"/>
          <w:szCs w:val="28"/>
        </w:rPr>
        <w:t xml:space="preserve"> сучасність; </w:t>
      </w:r>
    </w:p>
    <w:p w:rsidR="00FA6F48" w:rsidRDefault="00627AD5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9537FC" w:rsidRPr="00CA7574">
        <w:rPr>
          <w:sz w:val="28"/>
          <w:szCs w:val="28"/>
        </w:rPr>
        <w:t xml:space="preserve">зв‘язок мовлення </w:t>
      </w:r>
      <w:r>
        <w:rPr>
          <w:sz w:val="28"/>
          <w:szCs w:val="28"/>
        </w:rPr>
        <w:t xml:space="preserve">актора </w:t>
      </w:r>
      <w:r w:rsidR="009537FC" w:rsidRPr="00CA7574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його </w:t>
      </w:r>
      <w:r w:rsidR="009537FC" w:rsidRPr="00CA7574">
        <w:rPr>
          <w:sz w:val="28"/>
          <w:szCs w:val="28"/>
        </w:rPr>
        <w:t>рухами</w:t>
      </w:r>
      <w:r w:rsidR="00FA6F48">
        <w:rPr>
          <w:sz w:val="28"/>
          <w:szCs w:val="28"/>
        </w:rPr>
        <w:t>;</w:t>
      </w:r>
    </w:p>
    <w:p w:rsidR="009537FC" w:rsidRDefault="00FA6F48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підтекст,</w:t>
      </w:r>
      <w:r w:rsidR="009537FC" w:rsidRPr="00CA7574">
        <w:rPr>
          <w:sz w:val="28"/>
          <w:szCs w:val="28"/>
        </w:rPr>
        <w:t xml:space="preserve"> </w:t>
      </w:r>
      <w:r w:rsidR="00627AD5">
        <w:rPr>
          <w:sz w:val="28"/>
          <w:szCs w:val="28"/>
        </w:rPr>
        <w:t>тощо.</w:t>
      </w:r>
    </w:p>
    <w:p w:rsidR="00FA6F48" w:rsidRDefault="008B4FAB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6F48" w:rsidRPr="00FA6F48">
        <w:rPr>
          <w:sz w:val="28"/>
          <w:szCs w:val="28"/>
        </w:rPr>
        <w:t xml:space="preserve"> розробленій </w:t>
      </w:r>
      <w:r w:rsidR="00FA6F48">
        <w:rPr>
          <w:sz w:val="28"/>
          <w:szCs w:val="28"/>
        </w:rPr>
        <w:t xml:space="preserve">К.С. Станіславським системі виховання актора важливе значення набуває </w:t>
      </w:r>
      <w:r w:rsidR="00FA6F48" w:rsidRPr="00FA6F48">
        <w:rPr>
          <w:sz w:val="28"/>
          <w:szCs w:val="28"/>
        </w:rPr>
        <w:t>робот</w:t>
      </w:r>
      <w:r w:rsidR="00FA6F48">
        <w:rPr>
          <w:sz w:val="28"/>
          <w:szCs w:val="28"/>
        </w:rPr>
        <w:t>а</w:t>
      </w:r>
      <w:r w:rsidR="00FA6F48" w:rsidRPr="00FA6F48">
        <w:rPr>
          <w:sz w:val="28"/>
          <w:szCs w:val="28"/>
        </w:rPr>
        <w:t xml:space="preserve"> актора над собою і над роллю</w:t>
      </w:r>
      <w:r w:rsidR="00FA6F48">
        <w:rPr>
          <w:sz w:val="28"/>
          <w:szCs w:val="28"/>
        </w:rPr>
        <w:t xml:space="preserve">. Театральний </w:t>
      </w:r>
      <w:r w:rsidR="00FA6F48">
        <w:rPr>
          <w:sz w:val="28"/>
          <w:szCs w:val="28"/>
        </w:rPr>
        <w:lastRenderedPageBreak/>
        <w:t xml:space="preserve">режисер, педагог </w:t>
      </w:r>
      <w:r w:rsidR="00FA6F48" w:rsidRPr="00FA6F48">
        <w:rPr>
          <w:sz w:val="28"/>
          <w:szCs w:val="28"/>
        </w:rPr>
        <w:t xml:space="preserve">систематизував творчий досвід </w:t>
      </w:r>
      <w:r w:rsidR="00FA6F48">
        <w:rPr>
          <w:sz w:val="28"/>
          <w:szCs w:val="28"/>
        </w:rPr>
        <w:t xml:space="preserve">митців театру, особисто сам відшукував </w:t>
      </w:r>
      <w:r w:rsidR="00FA6F48" w:rsidRPr="00FA6F48">
        <w:rPr>
          <w:sz w:val="28"/>
          <w:szCs w:val="28"/>
        </w:rPr>
        <w:t>прийоми, які б допомагали актор</w:t>
      </w:r>
      <w:r>
        <w:rPr>
          <w:sz w:val="28"/>
          <w:szCs w:val="28"/>
        </w:rPr>
        <w:t>ові</w:t>
      </w:r>
      <w:r w:rsidR="00FA6F48" w:rsidRPr="00FA6F48">
        <w:rPr>
          <w:sz w:val="28"/>
          <w:szCs w:val="28"/>
        </w:rPr>
        <w:t xml:space="preserve"> досягти майстерності </w:t>
      </w:r>
      <w:r w:rsidR="00FA6F48">
        <w:rPr>
          <w:sz w:val="28"/>
          <w:szCs w:val="28"/>
        </w:rPr>
        <w:t>сценічного мовлення</w:t>
      </w:r>
      <w:r w:rsidR="00FA6F48" w:rsidRPr="00FA6F48">
        <w:rPr>
          <w:sz w:val="28"/>
          <w:szCs w:val="28"/>
        </w:rPr>
        <w:t>. «Розмовляти – значить – діяти» – стверджував К.С.</w:t>
      </w:r>
      <w:r w:rsidR="00FA6F48">
        <w:rPr>
          <w:sz w:val="28"/>
          <w:szCs w:val="28"/>
        </w:rPr>
        <w:t> </w:t>
      </w:r>
      <w:r w:rsidR="00FA6F48" w:rsidRPr="00FA6F48">
        <w:rPr>
          <w:sz w:val="28"/>
          <w:szCs w:val="28"/>
        </w:rPr>
        <w:t>Станіславський</w:t>
      </w:r>
      <w:r w:rsidR="00FA6F48">
        <w:rPr>
          <w:sz w:val="28"/>
          <w:szCs w:val="28"/>
        </w:rPr>
        <w:t>. Він звертав увагу акторів і режисерів на аспект того, що «</w:t>
      </w:r>
      <w:r w:rsidR="00FA6F48" w:rsidRPr="00CA7574">
        <w:rPr>
          <w:sz w:val="28"/>
          <w:szCs w:val="28"/>
        </w:rPr>
        <w:t>... Смисл творчості в підтексті. Без нього слову нічого робити на сцені. В момент творчості слов</w:t>
      </w:r>
      <w:r w:rsidR="00FA6F48" w:rsidRPr="00FA6F48">
        <w:rPr>
          <w:b/>
          <w:sz w:val="28"/>
          <w:szCs w:val="28"/>
        </w:rPr>
        <w:t>а</w:t>
      </w:r>
      <w:r w:rsidR="00FA6F48" w:rsidRPr="00CA7574">
        <w:rPr>
          <w:sz w:val="28"/>
          <w:szCs w:val="28"/>
        </w:rPr>
        <w:t xml:space="preserve"> </w:t>
      </w:r>
      <w:r w:rsidR="00FA6F48">
        <w:rPr>
          <w:sz w:val="28"/>
          <w:szCs w:val="28"/>
        </w:rPr>
        <w:t xml:space="preserve">(наголос на «а») </w:t>
      </w:r>
      <w:r w:rsidR="00FA6F48" w:rsidRPr="00CA7574">
        <w:rPr>
          <w:sz w:val="28"/>
          <w:szCs w:val="28"/>
        </w:rPr>
        <w:t xml:space="preserve">– від поета, підтекст </w:t>
      </w:r>
      <w:r w:rsidRPr="00CA75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F48" w:rsidRPr="00CA7574">
        <w:rPr>
          <w:sz w:val="28"/>
          <w:szCs w:val="28"/>
        </w:rPr>
        <w:t>від артиста</w:t>
      </w:r>
      <w:r w:rsidR="00FA6F48">
        <w:rPr>
          <w:sz w:val="28"/>
          <w:szCs w:val="28"/>
        </w:rPr>
        <w:t>»</w:t>
      </w:r>
      <w:r w:rsidR="00FA6F48" w:rsidRPr="00CA7574">
        <w:rPr>
          <w:sz w:val="28"/>
          <w:szCs w:val="28"/>
        </w:rPr>
        <w:t xml:space="preserve">. </w:t>
      </w:r>
    </w:p>
    <w:p w:rsidR="00FF5B42" w:rsidRPr="00CA7574" w:rsidRDefault="00FF5B42" w:rsidP="008B4FAB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Подаю вам визначення підтексту. </w:t>
      </w:r>
      <w:r w:rsidRPr="00CA7574">
        <w:rPr>
          <w:sz w:val="28"/>
          <w:szCs w:val="28"/>
        </w:rPr>
        <w:t>Підтекст – внутрішнє відчу</w:t>
      </w:r>
      <w:r>
        <w:rPr>
          <w:sz w:val="28"/>
          <w:szCs w:val="28"/>
        </w:rPr>
        <w:t>ття</w:t>
      </w:r>
      <w:r w:rsidRPr="00CA7574">
        <w:rPr>
          <w:sz w:val="28"/>
          <w:szCs w:val="28"/>
        </w:rPr>
        <w:t xml:space="preserve"> життя людського духу ролі, яке безперервно тече під словами тексту, весь час виправдовуючи </w:t>
      </w:r>
      <w:r>
        <w:rPr>
          <w:sz w:val="28"/>
          <w:szCs w:val="28"/>
        </w:rPr>
        <w:t>й</w:t>
      </w:r>
      <w:r w:rsidRPr="00CA7574">
        <w:rPr>
          <w:sz w:val="28"/>
          <w:szCs w:val="28"/>
        </w:rPr>
        <w:t xml:space="preserve"> оновлюючи ці слова.</w:t>
      </w:r>
    </w:p>
    <w:p w:rsidR="00FA6F48" w:rsidRPr="00CA7574" w:rsidRDefault="00FF5B42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Отже, п</w:t>
      </w:r>
      <w:r w:rsidR="00FA6F48" w:rsidRPr="001A1DE7">
        <w:rPr>
          <w:sz w:val="28"/>
          <w:szCs w:val="28"/>
        </w:rPr>
        <w:t>рацюючи над словом</w:t>
      </w:r>
      <w:r>
        <w:rPr>
          <w:sz w:val="28"/>
          <w:szCs w:val="28"/>
        </w:rPr>
        <w:t xml:space="preserve"> разом зі своїм викладачем</w:t>
      </w:r>
      <w:r w:rsidR="00FA6F48" w:rsidRPr="001A1DE7">
        <w:rPr>
          <w:sz w:val="28"/>
          <w:szCs w:val="28"/>
        </w:rPr>
        <w:t>, в</w:t>
      </w:r>
      <w:r>
        <w:rPr>
          <w:sz w:val="28"/>
          <w:szCs w:val="28"/>
        </w:rPr>
        <w:t>и</w:t>
      </w:r>
      <w:r w:rsidR="00FA6F48" w:rsidRPr="001A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повинні мати </w:t>
      </w:r>
      <w:r w:rsidR="00FA6F48" w:rsidRPr="001A1DE7">
        <w:rPr>
          <w:sz w:val="28"/>
          <w:szCs w:val="28"/>
        </w:rPr>
        <w:t>на увазі і текст, і підтекст, бачи</w:t>
      </w:r>
      <w:r>
        <w:rPr>
          <w:sz w:val="28"/>
          <w:szCs w:val="28"/>
        </w:rPr>
        <w:t>ти</w:t>
      </w:r>
      <w:r w:rsidR="00FA6F48" w:rsidRPr="001A1DE7">
        <w:rPr>
          <w:sz w:val="28"/>
          <w:szCs w:val="28"/>
        </w:rPr>
        <w:t xml:space="preserve"> за кожним вимовл</w:t>
      </w:r>
      <w:r>
        <w:rPr>
          <w:sz w:val="28"/>
          <w:szCs w:val="28"/>
        </w:rPr>
        <w:t>еним</w:t>
      </w:r>
      <w:r w:rsidR="00FA6F48" w:rsidRPr="001A1DE7">
        <w:rPr>
          <w:sz w:val="28"/>
          <w:szCs w:val="28"/>
        </w:rPr>
        <w:t xml:space="preserve"> словом не абстраговані (характери) поняття, а повнокровне, справжнє життя, щоб </w:t>
      </w:r>
      <w:r>
        <w:rPr>
          <w:sz w:val="28"/>
          <w:szCs w:val="28"/>
        </w:rPr>
        <w:t xml:space="preserve">текст, який ви вимовляєте </w:t>
      </w:r>
      <w:r w:rsidR="008B4FAB">
        <w:rPr>
          <w:sz w:val="28"/>
          <w:szCs w:val="28"/>
        </w:rPr>
        <w:t xml:space="preserve">зі сцени </w:t>
      </w:r>
      <w:r w:rsidR="00FA6F48" w:rsidRPr="001A1DE7">
        <w:rPr>
          <w:sz w:val="28"/>
          <w:szCs w:val="28"/>
        </w:rPr>
        <w:t xml:space="preserve">захоплював, переконував партнерів і глядачів своїми </w:t>
      </w:r>
      <w:r>
        <w:rPr>
          <w:sz w:val="28"/>
          <w:szCs w:val="28"/>
        </w:rPr>
        <w:t xml:space="preserve">внутрішніми </w:t>
      </w:r>
      <w:r w:rsidR="00FA6F48" w:rsidRPr="001A1DE7">
        <w:rPr>
          <w:sz w:val="28"/>
          <w:szCs w:val="28"/>
        </w:rPr>
        <w:t>баченнями, почуттями, «словесною  дією».</w:t>
      </w:r>
    </w:p>
    <w:p w:rsidR="00FA6F48" w:rsidRDefault="00FA6F48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537FC" w:rsidRPr="008B4FAB" w:rsidRDefault="009537FC" w:rsidP="008B4FA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робота: </w:t>
      </w:r>
      <w:r w:rsidRPr="00C37642">
        <w:rPr>
          <w:sz w:val="28"/>
          <w:szCs w:val="28"/>
        </w:rPr>
        <w:t xml:space="preserve">засвоєння теоретичних основ </w:t>
      </w:r>
      <w:r>
        <w:rPr>
          <w:sz w:val="28"/>
          <w:szCs w:val="28"/>
        </w:rPr>
        <w:t>теми лекції та</w:t>
      </w:r>
      <w:r w:rsidRPr="00C37642">
        <w:rPr>
          <w:sz w:val="28"/>
          <w:szCs w:val="28"/>
        </w:rPr>
        <w:t xml:space="preserve"> </w:t>
      </w:r>
      <w:r>
        <w:rPr>
          <w:sz w:val="28"/>
          <w:szCs w:val="28"/>
        </w:rPr>
        <w:t>їх використання під час</w:t>
      </w:r>
      <w:r w:rsidRPr="00C37642">
        <w:rPr>
          <w:sz w:val="28"/>
          <w:szCs w:val="28"/>
        </w:rPr>
        <w:t xml:space="preserve"> </w:t>
      </w:r>
      <w:r w:rsidR="008B4FAB">
        <w:rPr>
          <w:sz w:val="28"/>
          <w:szCs w:val="28"/>
        </w:rPr>
        <w:t>роботи над словесною дією у інсценізаціях</w:t>
      </w:r>
      <w:r w:rsidR="008B4FAB" w:rsidRPr="008B4FAB">
        <w:rPr>
          <w:sz w:val="28"/>
          <w:szCs w:val="28"/>
        </w:rPr>
        <w:t xml:space="preserve">. </w:t>
      </w:r>
    </w:p>
    <w:p w:rsidR="009537FC" w:rsidRPr="00850304" w:rsidRDefault="009537FC" w:rsidP="008B4FAB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A15A1" w:rsidRDefault="004A15A1" w:rsidP="008B4FAB">
      <w:pPr>
        <w:spacing w:line="360" w:lineRule="auto"/>
      </w:pPr>
    </w:p>
    <w:sectPr w:rsidR="004A15A1" w:rsidSect="00C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E9B"/>
    <w:multiLevelType w:val="hybridMultilevel"/>
    <w:tmpl w:val="DB200870"/>
    <w:lvl w:ilvl="0" w:tplc="36D4AE1A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305F39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115"/>
    <w:multiLevelType w:val="hybridMultilevel"/>
    <w:tmpl w:val="0758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001B5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0B8E"/>
    <w:multiLevelType w:val="hybridMultilevel"/>
    <w:tmpl w:val="CA8266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16421"/>
    <w:multiLevelType w:val="hybridMultilevel"/>
    <w:tmpl w:val="815E86A6"/>
    <w:lvl w:ilvl="0" w:tplc="B9CAF84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37FC"/>
    <w:rsid w:val="00041F7F"/>
    <w:rsid w:val="001A1DE7"/>
    <w:rsid w:val="001F6666"/>
    <w:rsid w:val="004A15A1"/>
    <w:rsid w:val="00627AD5"/>
    <w:rsid w:val="006414DD"/>
    <w:rsid w:val="006E5E57"/>
    <w:rsid w:val="008B4FAB"/>
    <w:rsid w:val="009537FC"/>
    <w:rsid w:val="009C35CD"/>
    <w:rsid w:val="00CA7574"/>
    <w:rsid w:val="00E77AE7"/>
    <w:rsid w:val="00FA6F48"/>
    <w:rsid w:val="00FB6ED4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7FC"/>
    <w:pPr>
      <w:keepNext/>
      <w:spacing w:after="0"/>
      <w:ind w:firstLine="851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7FC"/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9537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37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5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537FC"/>
    <w:pPr>
      <w:spacing w:after="0"/>
      <w:ind w:firstLine="85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37FC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537FC"/>
    <w:pPr>
      <w:spacing w:after="0"/>
      <w:ind w:firstLine="851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37FC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53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41F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41F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2020-04-08T16:38:00Z</dcterms:created>
  <dcterms:modified xsi:type="dcterms:W3CDTF">2020-04-08T19:34:00Z</dcterms:modified>
</cp:coreProperties>
</file>