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20" w:rsidRPr="006A0106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043220" w:rsidRPr="006A0106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043220" w:rsidRPr="006A0106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043220" w:rsidRPr="006A0106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</w:t>
      </w:r>
      <w:r w:rsidRPr="006A0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французька)</w:t>
      </w:r>
    </w:p>
    <w:p w:rsidR="00043220" w:rsidRPr="008A3152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1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043220" w:rsidRPr="008A3152" w:rsidRDefault="00043220" w:rsidP="00043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3220" w:rsidRPr="00B021FA" w:rsidRDefault="00043220" w:rsidP="00043220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усного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писемного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мовлення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французької</w:t>
      </w:r>
      <w:proofErr w:type="spellEnd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21FA"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</w:p>
    <w:p w:rsidR="00043220" w:rsidRPr="00AE7CDD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220" w:rsidRPr="00AE7CDD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220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В  6.04-10 .05</w:t>
      </w:r>
      <w:r w:rsidRPr="0092675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.2020</w:t>
      </w:r>
      <w:r w:rsidRPr="0092675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043220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043220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6.     </w:t>
      </w:r>
    </w:p>
    <w:p w:rsidR="00043220" w:rsidRPr="00926754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043220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Devoir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43220" w:rsidRPr="0057675B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220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La vie et l’oeuvre de G. de Maupassant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43220" w:rsidRPr="00926754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Sujet: George Duroy devient journaliste</w:t>
      </w:r>
    </w:p>
    <w:p w:rsidR="00043220" w:rsidRPr="00926754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220" w:rsidRPr="00AE7CDD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7CDD">
        <w:rPr>
          <w:rFonts w:ascii="Times New Roman" w:hAnsi="Times New Roman" w:cs="Times New Roman"/>
          <w:sz w:val="28"/>
          <w:szCs w:val="28"/>
          <w:lang w:val="fr-FR"/>
        </w:rPr>
        <w:t>Ecoutez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George Duroy devient journaliste 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>plusieurs fois</w:t>
      </w:r>
      <w:r>
        <w:rPr>
          <w:rFonts w:ascii="Times New Roman" w:hAnsi="Times New Roman" w:cs="Times New Roman"/>
          <w:sz w:val="28"/>
          <w:szCs w:val="28"/>
          <w:lang w:val="fr-FR"/>
        </w:rPr>
        <w:t>, pages 493-494</w:t>
      </w: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B1B66">
        <w:rPr>
          <w:rFonts w:ascii="Times New Roman" w:hAnsi="Times New Roman" w:cs="Times New Roman"/>
          <w:sz w:val="28"/>
          <w:szCs w:val="28"/>
          <w:lang w:val="fr-FR"/>
        </w:rPr>
        <w:t xml:space="preserve">d’après 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43220" w:rsidRPr="007111F5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Travaillez le lexique du texte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George Duroy devient journaliste</w:t>
      </w:r>
    </w:p>
    <w:p w:rsidR="00043220" w:rsidRPr="00AE7CDD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Ecrivez </w:t>
      </w:r>
      <w:r>
        <w:rPr>
          <w:rFonts w:ascii="Times New Roman" w:hAnsi="Times New Roman" w:cs="Times New Roman"/>
          <w:sz w:val="28"/>
          <w:szCs w:val="28"/>
          <w:lang w:val="fr-FR"/>
        </w:rPr>
        <w:t>le lexique du texte dans vos vocabulaires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</w:p>
    <w:p w:rsidR="00043220" w:rsidRPr="00AE7CDD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1F5">
        <w:rPr>
          <w:rFonts w:ascii="Times New Roman" w:hAnsi="Times New Roman" w:cs="Times New Roman"/>
          <w:sz w:val="28"/>
          <w:szCs w:val="28"/>
          <w:lang w:val="fr-FR"/>
        </w:rPr>
        <w:t>Lisez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George Duroy devient journaliste 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>plusieurs fois</w:t>
      </w:r>
      <w:r>
        <w:rPr>
          <w:rFonts w:ascii="Times New Roman" w:hAnsi="Times New Roman" w:cs="Times New Roman"/>
          <w:sz w:val="28"/>
          <w:szCs w:val="28"/>
          <w:lang w:val="fr-FR"/>
        </w:rPr>
        <w:t>, pages 493-494</w:t>
      </w: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B1B66">
        <w:rPr>
          <w:rFonts w:ascii="Times New Roman" w:hAnsi="Times New Roman" w:cs="Times New Roman"/>
          <w:sz w:val="28"/>
          <w:szCs w:val="28"/>
          <w:lang w:val="fr-FR"/>
        </w:rPr>
        <w:t xml:space="preserve">d’après 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43220" w:rsidRPr="00F740DE" w:rsidRDefault="00043220" w:rsidP="00043220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Répondez  aux questions pour le  texte </w:t>
      </w:r>
      <w:r w:rsidRPr="00F740DE">
        <w:rPr>
          <w:rFonts w:ascii="Times New Roman" w:hAnsi="Times New Roman" w:cs="Times New Roman"/>
          <w:b/>
          <w:sz w:val="28"/>
          <w:szCs w:val="28"/>
          <w:lang w:val="fr-FR"/>
        </w:rPr>
        <w:t>Questionnaire I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>, à la page 506  du manuel  1.</w:t>
      </w:r>
    </w:p>
    <w:p w:rsidR="00043220" w:rsidRDefault="00043220" w:rsidP="00043220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Pour mieux retenir le lexique, faites par écrit les exercices de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1 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  à la page 499 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2 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  à la page 499-500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3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  à la page 500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4 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 à la page 501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5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  à la page 501-502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6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  à la page 502  </w:t>
      </w:r>
    </w:p>
    <w:p w:rsidR="00043220" w:rsidRPr="00F740DE" w:rsidRDefault="00043220" w:rsidP="0004322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Commentaire  7   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1,2,3  à la page 502-503     </w:t>
      </w:r>
    </w:p>
    <w:p w:rsidR="00043220" w:rsidRPr="00A628BD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43220" w:rsidRDefault="00043220" w:rsidP="000432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043220" w:rsidRPr="00BB1157" w:rsidRDefault="00043220" w:rsidP="000432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3220" w:rsidRPr="00BB1157" w:rsidRDefault="00043220" w:rsidP="0004322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Попова И. Н.,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043220" w:rsidRPr="0057675B" w:rsidRDefault="00043220" w:rsidP="0004322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Збірник тестових завдань з практики УПМ французької мови для студентів ІІІ-ІV курсів денної форми навчання спеціальності „ПМСО. Мова і література (французька, англійська)”  / О.В.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Херсон: Айлант, 2008.  </w:t>
      </w:r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84 с.</w:t>
      </w:r>
    </w:p>
    <w:p w:rsidR="00043220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43220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    </w:t>
      </w:r>
    </w:p>
    <w:p w:rsidR="00043220" w:rsidRPr="00926754" w:rsidRDefault="00043220" w:rsidP="00043220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043220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 7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43220" w:rsidRPr="0057675B" w:rsidRDefault="00043220" w:rsidP="00043220">
      <w:pPr>
        <w:pStyle w:val="a3"/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220" w:rsidRDefault="00043220" w:rsidP="0004322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hème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La vie et l’oeuvre de G. de Maupassant</w:t>
      </w:r>
      <w:r w:rsidRPr="00A628BD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043220" w:rsidRPr="00926754" w:rsidRDefault="00043220" w:rsidP="0004322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Sujet: George Duroy devient journaliste</w:t>
      </w:r>
    </w:p>
    <w:p w:rsidR="00043220" w:rsidRPr="00AE7CDD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1F5">
        <w:rPr>
          <w:rFonts w:ascii="Times New Roman" w:hAnsi="Times New Roman" w:cs="Times New Roman"/>
          <w:sz w:val="28"/>
          <w:szCs w:val="28"/>
          <w:lang w:val="fr-FR"/>
        </w:rPr>
        <w:t>Lisez le texte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George Duroy devient journaliste 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>plusieurs fois</w:t>
      </w:r>
      <w:r>
        <w:rPr>
          <w:rFonts w:ascii="Times New Roman" w:hAnsi="Times New Roman" w:cs="Times New Roman"/>
          <w:sz w:val="28"/>
          <w:szCs w:val="28"/>
          <w:lang w:val="fr-FR"/>
        </w:rPr>
        <w:t>, pages 493-494</w:t>
      </w: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B1B66">
        <w:rPr>
          <w:rFonts w:ascii="Times New Roman" w:hAnsi="Times New Roman" w:cs="Times New Roman"/>
          <w:sz w:val="28"/>
          <w:szCs w:val="28"/>
          <w:lang w:val="fr-FR"/>
        </w:rPr>
        <w:t xml:space="preserve">d’après le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43220" w:rsidRPr="007111F5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Apprenez le lexique pour le texte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E7CD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43220" w:rsidRPr="00F740DE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Utilisez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les 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questions pour le  texte </w:t>
      </w:r>
      <w:r w:rsidRPr="00F740DE">
        <w:rPr>
          <w:rFonts w:ascii="Times New Roman" w:hAnsi="Times New Roman" w:cs="Times New Roman"/>
          <w:b/>
          <w:sz w:val="28"/>
          <w:szCs w:val="28"/>
          <w:lang w:val="fr-FR"/>
        </w:rPr>
        <w:t>Questionnaire I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>, à la page 506  du manuel  1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en les regardant, racontez le texte </w:t>
      </w:r>
      <w:r w:rsidRPr="003E427E">
        <w:rPr>
          <w:rFonts w:ascii="Times New Roman" w:hAnsi="Times New Roman" w:cs="Times New Roman"/>
          <w:sz w:val="28"/>
          <w:szCs w:val="28"/>
          <w:u w:val="single"/>
          <w:lang w:val="fr-FR"/>
        </w:rPr>
        <w:t>sans détails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43220" w:rsidRPr="00F740DE" w:rsidRDefault="00043220" w:rsidP="0004322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>Relisez le texte et trouvez dans chaque partie du texte l’information clef.</w:t>
      </w:r>
    </w:p>
    <w:p w:rsidR="00043220" w:rsidRDefault="00043220" w:rsidP="00043220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Entitulez chaque partie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par  un mot-clef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3220" w:rsidRPr="003E427E" w:rsidRDefault="00043220" w:rsidP="000432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427E">
        <w:rPr>
          <w:rFonts w:ascii="Times New Roman" w:hAnsi="Times New Roman" w:cs="Times New Roman"/>
          <w:sz w:val="28"/>
          <w:szCs w:val="28"/>
          <w:lang w:val="fr-FR"/>
        </w:rPr>
        <w:t xml:space="preserve">Faites le plan pour votre </w:t>
      </w:r>
      <w:r w:rsidRPr="003E427E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récit </w:t>
      </w: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avec les détails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043220" w:rsidRPr="00AE7CDD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111F5">
        <w:rPr>
          <w:rFonts w:ascii="Times New Roman" w:hAnsi="Times New Roman" w:cs="Times New Roman"/>
          <w:sz w:val="28"/>
          <w:szCs w:val="28"/>
          <w:lang w:val="fr-FR"/>
        </w:rPr>
        <w:t xml:space="preserve">Ecrivez </w:t>
      </w:r>
      <w:r>
        <w:rPr>
          <w:rFonts w:ascii="Times New Roman" w:hAnsi="Times New Roman" w:cs="Times New Roman"/>
          <w:sz w:val="28"/>
          <w:szCs w:val="28"/>
          <w:lang w:val="fr-FR"/>
        </w:rPr>
        <w:t>le récit du texte dans vos cahiers, transfotmant le discours direct des personnages principaux en discours indirect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3220" w:rsidRDefault="00043220" w:rsidP="0004322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Travail en deux. </w:t>
      </w:r>
      <w:r w:rsidRPr="00BD7A29">
        <w:rPr>
          <w:rFonts w:ascii="Times New Roman" w:hAnsi="Times New Roman" w:cs="Times New Roman"/>
          <w:sz w:val="28"/>
          <w:szCs w:val="28"/>
          <w:lang w:val="fr-FR"/>
        </w:rPr>
        <w:t>Echangez de vos récits avec votre ami et vérifiez vos récits.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Corrigez-les, s’il le faut. Discutez les fautes que vous avez faites dans vos récits.</w:t>
      </w:r>
    </w:p>
    <w:p w:rsidR="00043220" w:rsidRPr="00BD7A29" w:rsidRDefault="00043220" w:rsidP="0004322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D7A29">
        <w:rPr>
          <w:rFonts w:ascii="Times New Roman" w:hAnsi="Times New Roman" w:cs="Times New Roman"/>
          <w:sz w:val="28"/>
          <w:szCs w:val="28"/>
          <w:lang w:val="fr-FR"/>
        </w:rPr>
        <w:t>Apprenez votre récit écrit vérifié et corrigé</w:t>
      </w:r>
      <w:r w:rsidRPr="00BD7A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3220" w:rsidRPr="003E427E" w:rsidRDefault="00043220" w:rsidP="00043220">
      <w:pPr>
        <w:pStyle w:val="a3"/>
        <w:numPr>
          <w:ilvl w:val="0"/>
          <w:numId w:val="3"/>
        </w:numPr>
        <w:spacing w:line="360" w:lineRule="auto"/>
        <w:rPr>
          <w:lang w:val="fr-FR"/>
        </w:rPr>
      </w:pP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Pour mieux retenir le lexique, faites par écrit les </w:t>
      </w:r>
      <w:r w:rsidRPr="003E427E">
        <w:rPr>
          <w:rFonts w:ascii="Times New Roman" w:hAnsi="Times New Roman" w:cs="Times New Roman"/>
          <w:b/>
          <w:sz w:val="28"/>
          <w:szCs w:val="28"/>
          <w:lang w:val="fr-FR"/>
        </w:rPr>
        <w:t>exercices de vocabulaire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F740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 xml:space="preserve"> 1,2,3  à la page </w:t>
      </w:r>
      <w:r>
        <w:rPr>
          <w:rFonts w:ascii="Times New Roman" w:hAnsi="Times New Roman" w:cs="Times New Roman"/>
          <w:sz w:val="28"/>
          <w:szCs w:val="28"/>
          <w:lang w:val="fr-FR"/>
        </w:rPr>
        <w:t>507-508</w:t>
      </w:r>
      <w:r w:rsidRPr="003E427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740DE">
        <w:rPr>
          <w:rFonts w:ascii="Times New Roman" w:hAnsi="Times New Roman" w:cs="Times New Roman"/>
          <w:sz w:val="28"/>
          <w:szCs w:val="28"/>
          <w:lang w:val="fr-FR"/>
        </w:rPr>
        <w:t>du manuel  1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043220" w:rsidRPr="003E427E" w:rsidRDefault="00043220" w:rsidP="00043220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43220" w:rsidRDefault="00043220" w:rsidP="000432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043220" w:rsidRPr="00BB1157" w:rsidRDefault="00043220" w:rsidP="000432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43220" w:rsidRPr="00BB1157" w:rsidRDefault="00043220" w:rsidP="0004322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BB11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043220" w:rsidRPr="0057675B" w:rsidRDefault="00043220" w:rsidP="0004322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1157">
        <w:rPr>
          <w:rFonts w:ascii="Times New Roman" w:eastAsia="Calibri" w:hAnsi="Times New Roman" w:cs="Times New Roman"/>
          <w:lang w:val="uk-UA"/>
        </w:rPr>
        <w:lastRenderedPageBreak/>
        <w:t xml:space="preserve"> 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Збірник тестових завдань з практики УПМ французької мови для студентів ІІІ-ІV курсів денної форми навчання спеціальності „ПМСО. Мова і література (французька, англійська)”  / О.В.</w:t>
      </w:r>
      <w:proofErr w:type="spellStart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Херсон: Айлант, 2008.  </w:t>
      </w:r>
      <w:r w:rsidRPr="005767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84 с.</w:t>
      </w:r>
    </w:p>
    <w:p w:rsidR="00043220" w:rsidRPr="003E427E" w:rsidRDefault="00043220" w:rsidP="00043220">
      <w:pPr>
        <w:spacing w:line="240" w:lineRule="auto"/>
        <w:rPr>
          <w:lang w:val="fr-FR"/>
        </w:rPr>
      </w:pPr>
    </w:p>
    <w:p w:rsidR="00E26802" w:rsidRDefault="00E26802">
      <w:bookmarkStart w:id="0" w:name="_GoBack"/>
      <w:bookmarkEnd w:id="0"/>
    </w:p>
    <w:sectPr w:rsidR="00E2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6DF"/>
    <w:multiLevelType w:val="hybridMultilevel"/>
    <w:tmpl w:val="535A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F16F6"/>
    <w:multiLevelType w:val="hybridMultilevel"/>
    <w:tmpl w:val="0994F47A"/>
    <w:lvl w:ilvl="0" w:tplc="2BD4C2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CEE"/>
    <w:multiLevelType w:val="hybridMultilevel"/>
    <w:tmpl w:val="2A7C1D08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A793B"/>
    <w:multiLevelType w:val="hybridMultilevel"/>
    <w:tmpl w:val="2A7C1D08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20"/>
    <w:rsid w:val="00043220"/>
    <w:rsid w:val="00E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2020-04-13T13:40:00Z</dcterms:created>
  <dcterms:modified xsi:type="dcterms:W3CDTF">2020-04-13T13:41:00Z</dcterms:modified>
</cp:coreProperties>
</file>