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EA" w:rsidRPr="00984E96" w:rsidRDefault="000F08EA" w:rsidP="000F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A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46F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.2020 р. </w:t>
      </w:r>
    </w:p>
    <w:p w:rsidR="000F08EA" w:rsidRDefault="000F08EA" w:rsidP="000F0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EA" w:rsidRDefault="000F08EA" w:rsidP="000F0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3F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1E64">
        <w:rPr>
          <w:rFonts w:ascii="Times New Roman" w:hAnsi="Times New Roman" w:cs="Times New Roman"/>
          <w:b/>
          <w:sz w:val="28"/>
          <w:szCs w:val="28"/>
        </w:rPr>
        <w:t>УПРАВЛІННЯ ПРО</w:t>
      </w:r>
      <w:r>
        <w:rPr>
          <w:rFonts w:ascii="Times New Roman" w:hAnsi="Times New Roman" w:cs="Times New Roman"/>
          <w:b/>
          <w:sz w:val="28"/>
          <w:szCs w:val="28"/>
        </w:rPr>
        <w:t>Є</w:t>
      </w:r>
      <w:r w:rsidRPr="00161E64">
        <w:rPr>
          <w:rFonts w:ascii="Times New Roman" w:hAnsi="Times New Roman" w:cs="Times New Roman"/>
          <w:b/>
          <w:sz w:val="28"/>
          <w:szCs w:val="28"/>
        </w:rPr>
        <w:t>КТНОЮ КОМАНДОЮ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12A" w:rsidRDefault="002E212A" w:rsidP="002E2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1494">
        <w:rPr>
          <w:rFonts w:ascii="Times New Roman" w:hAnsi="Times New Roman" w:cs="Times New Roman"/>
          <w:b/>
          <w:sz w:val="28"/>
          <w:szCs w:val="28"/>
        </w:rPr>
        <w:t xml:space="preserve">етою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практичного заняття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розвиток у студентів умінь управляння своєю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командою з урахуванням основних теоретичних позицій теми.</w:t>
      </w:r>
    </w:p>
    <w:p w:rsidR="002E212A" w:rsidRDefault="002E212A" w:rsidP="002E2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12A" w:rsidRPr="002E212A" w:rsidRDefault="002E212A" w:rsidP="00116D0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12A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2E212A">
        <w:rPr>
          <w:rFonts w:ascii="Times New Roman" w:hAnsi="Times New Roman" w:cs="Times New Roman"/>
          <w:sz w:val="28"/>
          <w:szCs w:val="28"/>
        </w:rPr>
        <w:t>.</w:t>
      </w:r>
    </w:p>
    <w:p w:rsidR="008D2C13" w:rsidRPr="000C1115" w:rsidRDefault="008D2C13" w:rsidP="00116D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1C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Критерії </w:t>
      </w:r>
      <w:r w:rsidRPr="008D2C13">
        <w:rPr>
          <w:rFonts w:ascii="Times New Roman" w:hAnsi="Times New Roman" w:cs="Times New Roman"/>
          <w:sz w:val="28"/>
          <w:szCs w:val="28"/>
        </w:rPr>
        <w:t xml:space="preserve">відбору у </w:t>
      </w:r>
      <w:proofErr w:type="spellStart"/>
      <w:r w:rsidRPr="008D2C1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D2C13">
        <w:rPr>
          <w:rFonts w:ascii="Times New Roman" w:hAnsi="Times New Roman" w:cs="Times New Roman"/>
          <w:sz w:val="28"/>
          <w:szCs w:val="28"/>
        </w:rPr>
        <w:t>ктну</w:t>
      </w:r>
      <w:proofErr w:type="spellEnd"/>
      <w:r w:rsidRPr="008D2C13">
        <w:rPr>
          <w:rFonts w:ascii="Times New Roman" w:hAnsi="Times New Roman" w:cs="Times New Roman"/>
          <w:sz w:val="28"/>
          <w:szCs w:val="28"/>
        </w:rPr>
        <w:t xml:space="preserve"> команду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13" w:rsidRDefault="008D2C13" w:rsidP="00116D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1C0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CFE">
        <w:rPr>
          <w:rFonts w:ascii="Times New Roman" w:hAnsi="Times New Roman" w:cs="Times New Roman"/>
          <w:sz w:val="28"/>
          <w:szCs w:val="28"/>
        </w:rPr>
        <w:t>Особливості розвитку проєктної команди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206" w:rsidRDefault="00E91206" w:rsidP="00116D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1C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Форми організації проектного процесу.</w:t>
      </w:r>
    </w:p>
    <w:p w:rsidR="008D2C13" w:rsidRDefault="00E91206" w:rsidP="00116D01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1C0D">
        <w:rPr>
          <w:rFonts w:ascii="Times New Roman" w:hAnsi="Times New Roman" w:cs="Times New Roman"/>
          <w:b/>
          <w:sz w:val="28"/>
          <w:szCs w:val="28"/>
        </w:rPr>
        <w:t>4</w:t>
      </w:r>
      <w:r w:rsidR="008D2C1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Функції к</w:t>
      </w:r>
      <w:r w:rsidR="008D2C13" w:rsidRPr="009156BD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2C13" w:rsidRPr="009156BD">
        <w:rPr>
          <w:rFonts w:ascii="Times New Roman" w:hAnsi="Times New Roman" w:cs="Times New Roman"/>
          <w:sz w:val="28"/>
          <w:szCs w:val="28"/>
        </w:rPr>
        <w:t xml:space="preserve"> проєктної команди</w:t>
      </w:r>
      <w:r w:rsidR="008D2C13" w:rsidRPr="002213E9">
        <w:rPr>
          <w:rFonts w:ascii="Times New Roman" w:hAnsi="Times New Roman" w:cs="Times New Roman"/>
          <w:b/>
          <w:sz w:val="28"/>
          <w:szCs w:val="28"/>
        </w:rPr>
        <w:t>.</w:t>
      </w:r>
    </w:p>
    <w:p w:rsidR="008D2C13" w:rsidRDefault="00E91206" w:rsidP="00116D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5D1C0D">
        <w:rPr>
          <w:rFonts w:ascii="Times New Roman" w:hAnsi="Times New Roman" w:cs="Times New Roman"/>
          <w:b/>
          <w:sz w:val="28"/>
          <w:szCs w:val="28"/>
        </w:rPr>
        <w:t>5</w:t>
      </w:r>
      <w:r w:rsidR="008D2C13">
        <w:rPr>
          <w:rFonts w:ascii="Times New Roman" w:hAnsi="Times New Roman" w:cs="Times New Roman"/>
          <w:sz w:val="28"/>
          <w:szCs w:val="28"/>
        </w:rPr>
        <w:t>. </w:t>
      </w:r>
      <w:r w:rsidR="008D2C13" w:rsidRPr="00F70405">
        <w:rPr>
          <w:rFonts w:ascii="Times New Roman" w:hAnsi="Times New Roman" w:cs="Times New Roman"/>
          <w:sz w:val="28"/>
          <w:szCs w:val="28"/>
        </w:rPr>
        <w:t>Мотивація учасників проєкту</w:t>
      </w:r>
      <w:r w:rsidR="008D2C13">
        <w:rPr>
          <w:rFonts w:ascii="Times New Roman" w:hAnsi="Times New Roman" w:cs="Times New Roman"/>
          <w:sz w:val="28"/>
          <w:szCs w:val="28"/>
        </w:rPr>
        <w:t>.</w:t>
      </w:r>
    </w:p>
    <w:p w:rsidR="008D2C13" w:rsidRPr="00F70405" w:rsidRDefault="001B63E2" w:rsidP="00116D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63E2">
        <w:rPr>
          <w:rFonts w:ascii="Times New Roman" w:hAnsi="Times New Roman" w:cs="Times New Roman"/>
          <w:b/>
          <w:sz w:val="28"/>
          <w:szCs w:val="28"/>
        </w:rPr>
        <w:t>6.</w:t>
      </w:r>
      <w:r w:rsidR="008D2C1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Принцип партнерства.</w:t>
      </w:r>
    </w:p>
    <w:p w:rsidR="002E212A" w:rsidRDefault="002E212A" w:rsidP="000F0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12A" w:rsidRDefault="008D2C13" w:rsidP="008D2C13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Методичні рекомендації.</w:t>
      </w:r>
    </w:p>
    <w:p w:rsidR="00116D01" w:rsidRDefault="008D2C13" w:rsidP="008D2C13">
      <w:pPr>
        <w:pStyle w:val="1"/>
        <w:spacing w:line="276" w:lineRule="auto"/>
        <w:ind w:firstLine="709"/>
        <w:rPr>
          <w:b w:val="0"/>
        </w:rPr>
      </w:pPr>
      <w:r>
        <w:rPr>
          <w:b w:val="0"/>
        </w:rPr>
        <w:t xml:space="preserve">Із матеріалу лекційного заняття, </w:t>
      </w:r>
      <w:r w:rsidR="00116D01">
        <w:rPr>
          <w:b w:val="0"/>
        </w:rPr>
        <w:t xml:space="preserve">ми </w:t>
      </w:r>
      <w:r>
        <w:rPr>
          <w:b w:val="0"/>
        </w:rPr>
        <w:t xml:space="preserve">дійшли висновку, що </w:t>
      </w:r>
      <w:proofErr w:type="spellStart"/>
      <w:r>
        <w:rPr>
          <w:b w:val="0"/>
        </w:rPr>
        <w:t>п</w:t>
      </w:r>
      <w:r w:rsidR="000F08EA" w:rsidRPr="00161E64">
        <w:rPr>
          <w:b w:val="0"/>
        </w:rPr>
        <w:t>ро</w:t>
      </w:r>
      <w:r>
        <w:rPr>
          <w:b w:val="0"/>
        </w:rPr>
        <w:t>є</w:t>
      </w:r>
      <w:r w:rsidR="000F08EA" w:rsidRPr="00161E64">
        <w:rPr>
          <w:b w:val="0"/>
        </w:rPr>
        <w:t>ктна</w:t>
      </w:r>
      <w:proofErr w:type="spellEnd"/>
      <w:r w:rsidR="000F08EA" w:rsidRPr="00161E64">
        <w:rPr>
          <w:b w:val="0"/>
        </w:rPr>
        <w:t xml:space="preserve"> команда – це тимчасова організаційна структура, створена для здійснення усього про</w:t>
      </w:r>
      <w:r>
        <w:rPr>
          <w:b w:val="0"/>
        </w:rPr>
        <w:t>є</w:t>
      </w:r>
      <w:r w:rsidR="000F08EA" w:rsidRPr="00161E64">
        <w:rPr>
          <w:b w:val="0"/>
        </w:rPr>
        <w:t xml:space="preserve">кту або однієї з фаз його життєвого циклу. </w:t>
      </w:r>
    </w:p>
    <w:p w:rsidR="00116D01" w:rsidRDefault="000F08EA" w:rsidP="008D2C13">
      <w:pPr>
        <w:pStyle w:val="1"/>
        <w:spacing w:line="276" w:lineRule="auto"/>
        <w:ind w:firstLine="709"/>
        <w:rPr>
          <w:b w:val="0"/>
        </w:rPr>
      </w:pPr>
      <w:r w:rsidRPr="00161E64">
        <w:rPr>
          <w:b w:val="0"/>
        </w:rPr>
        <w:t xml:space="preserve">Команда складається з фахівців, які реалізують свій інтелект, творчий, професійний потенціал, відповідно до цілей та завдань соціально-культурного </w:t>
      </w:r>
      <w:proofErr w:type="spellStart"/>
      <w:r w:rsidRPr="00161E64">
        <w:rPr>
          <w:b w:val="0"/>
        </w:rPr>
        <w:t>про</w:t>
      </w:r>
      <w:r w:rsidR="008D2C13">
        <w:rPr>
          <w:b w:val="0"/>
        </w:rPr>
        <w:t>є</w:t>
      </w:r>
      <w:r w:rsidRPr="00161E64">
        <w:rPr>
          <w:b w:val="0"/>
        </w:rPr>
        <w:t>ктування</w:t>
      </w:r>
      <w:proofErr w:type="spellEnd"/>
      <w:r w:rsidRPr="00161E64">
        <w:rPr>
          <w:b w:val="0"/>
        </w:rPr>
        <w:t>.</w:t>
      </w:r>
      <w:r w:rsidR="008D2C13">
        <w:rPr>
          <w:b w:val="0"/>
        </w:rPr>
        <w:t xml:space="preserve"> </w:t>
      </w:r>
    </w:p>
    <w:p w:rsidR="000F08EA" w:rsidRDefault="008D2C13" w:rsidP="008D2C13">
      <w:pPr>
        <w:pStyle w:val="1"/>
        <w:spacing w:line="276" w:lineRule="auto"/>
        <w:ind w:firstLine="709"/>
        <w:rPr>
          <w:b w:val="0"/>
        </w:rPr>
      </w:pPr>
      <w:r>
        <w:rPr>
          <w:b w:val="0"/>
        </w:rPr>
        <w:t xml:space="preserve">Вважається, що </w:t>
      </w:r>
      <w:r w:rsidR="000F08EA" w:rsidRPr="00161E64">
        <w:rPr>
          <w:b w:val="0"/>
        </w:rPr>
        <w:t>80% успішної реалізації про</w:t>
      </w:r>
      <w:r>
        <w:rPr>
          <w:b w:val="0"/>
        </w:rPr>
        <w:t>є</w:t>
      </w:r>
      <w:r w:rsidR="000F08EA" w:rsidRPr="00161E64">
        <w:rPr>
          <w:b w:val="0"/>
        </w:rPr>
        <w:t>кту залежить від узгодженої роботи про</w:t>
      </w:r>
      <w:r>
        <w:rPr>
          <w:b w:val="0"/>
        </w:rPr>
        <w:t>є</w:t>
      </w:r>
      <w:r w:rsidR="000F08EA" w:rsidRPr="00161E64">
        <w:rPr>
          <w:b w:val="0"/>
        </w:rPr>
        <w:t>ктної команди, що забезпечується відповідним розподілом ролей у групі. Керівник про</w:t>
      </w:r>
      <w:r>
        <w:rPr>
          <w:b w:val="0"/>
        </w:rPr>
        <w:t>є</w:t>
      </w:r>
      <w:r w:rsidR="000F08EA" w:rsidRPr="00161E64">
        <w:rPr>
          <w:b w:val="0"/>
        </w:rPr>
        <w:t>кту повинен виявляти усі категорії учасників про</w:t>
      </w:r>
      <w:r>
        <w:rPr>
          <w:b w:val="0"/>
        </w:rPr>
        <w:t>є</w:t>
      </w:r>
      <w:r w:rsidR="000F08EA" w:rsidRPr="00161E64">
        <w:rPr>
          <w:b w:val="0"/>
        </w:rPr>
        <w:t>кту з метою створення максимально комфортних умов роботи для кожного з них.</w:t>
      </w:r>
    </w:p>
    <w:p w:rsidR="00F34C94" w:rsidRDefault="000F08EA" w:rsidP="00F34C94">
      <w:pPr>
        <w:pStyle w:val="a3"/>
        <w:spacing w:after="0"/>
        <w:ind w:firstLine="709"/>
      </w:pPr>
      <w:r w:rsidRPr="008D2C13">
        <w:rPr>
          <w:i/>
        </w:rPr>
        <w:t>Критеріями відбору у проектну команду</w:t>
      </w:r>
      <w:r w:rsidRPr="000F08EA">
        <w:t xml:space="preserve"> виступають не лише </w:t>
      </w:r>
      <w:r w:rsidRPr="00F34C94">
        <w:rPr>
          <w:i/>
        </w:rPr>
        <w:t>професійні якості особистості, досвід попередньої роботи</w:t>
      </w:r>
      <w:r w:rsidRPr="000F08EA">
        <w:t xml:space="preserve">, а й </w:t>
      </w:r>
      <w:r w:rsidRPr="00F34C94">
        <w:rPr>
          <w:i/>
        </w:rPr>
        <w:t xml:space="preserve">особисті риси </w:t>
      </w:r>
      <w:r w:rsidRPr="000F08EA">
        <w:t xml:space="preserve">(вік, сімейний стан, психологічні ознаки, фізичні дані). </w:t>
      </w:r>
    </w:p>
    <w:p w:rsidR="00116D01" w:rsidRDefault="000F08EA" w:rsidP="00F34C94">
      <w:pPr>
        <w:pStyle w:val="a3"/>
        <w:spacing w:after="0"/>
        <w:ind w:firstLine="709"/>
        <w:rPr>
          <w:i/>
        </w:rPr>
      </w:pPr>
      <w:r w:rsidRPr="00F34C94">
        <w:rPr>
          <w:i/>
        </w:rPr>
        <w:t>Пріоритетними</w:t>
      </w:r>
      <w:r w:rsidRPr="000F08EA">
        <w:t xml:space="preserve"> серед них вважаються </w:t>
      </w:r>
      <w:r w:rsidRPr="00F34C94">
        <w:rPr>
          <w:i/>
        </w:rPr>
        <w:t>колективізм, самостійність у прийнятті рішень, обов’язковість, вміння ефективно працювати в умовах невизначеності, комунікабельність, відповідність власних ціннісних установок цілям та завданням про</w:t>
      </w:r>
      <w:r w:rsidR="00F34C94">
        <w:rPr>
          <w:i/>
        </w:rPr>
        <w:t>є</w:t>
      </w:r>
      <w:r w:rsidRPr="00F34C94">
        <w:rPr>
          <w:i/>
        </w:rPr>
        <w:t>кту.</w:t>
      </w:r>
      <w:r w:rsidR="00F34C94">
        <w:rPr>
          <w:i/>
        </w:rPr>
        <w:t xml:space="preserve"> </w:t>
      </w:r>
    </w:p>
    <w:p w:rsidR="000F08EA" w:rsidRDefault="00F34C94" w:rsidP="00F34C94">
      <w:pPr>
        <w:pStyle w:val="a3"/>
        <w:spacing w:after="0"/>
        <w:ind w:firstLine="709"/>
      </w:pPr>
      <w:r w:rsidRPr="00116D01">
        <w:rPr>
          <w:b/>
        </w:rPr>
        <w:t>Прошу вас визначитися</w:t>
      </w:r>
      <w:r w:rsidRPr="00F34C94">
        <w:t xml:space="preserve"> за якими критеріями із зазначених, </w:t>
      </w:r>
      <w:r>
        <w:t>ви би здійснювали власний відбір до своєї проєктної команди. Якщо, на ваш погляд, до цих критеріїв відбору можна додати ще інші, напишіть які.</w:t>
      </w:r>
    </w:p>
    <w:p w:rsidR="00F34C94" w:rsidRDefault="00F34C94" w:rsidP="00E91206">
      <w:pPr>
        <w:pStyle w:val="a3"/>
        <w:spacing w:after="0"/>
        <w:ind w:firstLine="709"/>
      </w:pPr>
      <w:r>
        <w:lastRenderedPageBreak/>
        <w:t xml:space="preserve">Зазначаю, що в </w:t>
      </w:r>
      <w:r w:rsidR="000F08EA">
        <w:t xml:space="preserve">організації </w:t>
      </w:r>
      <w:proofErr w:type="spellStart"/>
      <w:r w:rsidR="000F08EA" w:rsidRPr="000F08EA">
        <w:t>про</w:t>
      </w:r>
      <w:r>
        <w:t>є</w:t>
      </w:r>
      <w:r w:rsidR="000F08EA" w:rsidRPr="000F08EA">
        <w:t>ктного</w:t>
      </w:r>
      <w:proofErr w:type="spellEnd"/>
      <w:r w:rsidR="000F08EA" w:rsidRPr="000F08EA">
        <w:t xml:space="preserve"> процесу використовується три організаційні форми</w:t>
      </w:r>
      <w:r w:rsidR="00116D01">
        <w:t>, такі як</w:t>
      </w:r>
      <w:r w:rsidR="000F08EA" w:rsidRPr="000F08EA">
        <w:t xml:space="preserve">: </w:t>
      </w:r>
    </w:p>
    <w:p w:rsidR="00F34C94" w:rsidRDefault="00F34C94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>функціональна</w:t>
      </w:r>
      <w:r>
        <w:t>;</w:t>
      </w:r>
    </w:p>
    <w:p w:rsidR="00F34C94" w:rsidRDefault="00F34C94" w:rsidP="00E91206">
      <w:pPr>
        <w:pStyle w:val="a3"/>
        <w:spacing w:after="0"/>
        <w:ind w:firstLine="709"/>
      </w:pPr>
      <w:r w:rsidRPr="00414E2C">
        <w:t>●</w:t>
      </w:r>
      <w:r>
        <w:t> </w:t>
      </w:r>
      <w:proofErr w:type="spellStart"/>
      <w:r w:rsidR="000F08EA" w:rsidRPr="000F08EA">
        <w:t>про</w:t>
      </w:r>
      <w:r>
        <w:t>є</w:t>
      </w:r>
      <w:r w:rsidR="000F08EA" w:rsidRPr="000F08EA">
        <w:t>ктна</w:t>
      </w:r>
      <w:proofErr w:type="spellEnd"/>
      <w:r>
        <w:t>;</w:t>
      </w:r>
    </w:p>
    <w:p w:rsidR="00E91206" w:rsidRDefault="00E91206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 xml:space="preserve">матрична. </w:t>
      </w:r>
    </w:p>
    <w:p w:rsidR="000F08EA" w:rsidRDefault="000F08EA" w:rsidP="00E91206">
      <w:pPr>
        <w:pStyle w:val="a3"/>
        <w:spacing w:after="0"/>
        <w:ind w:firstLine="709"/>
      </w:pPr>
      <w:r w:rsidRPr="000F08EA">
        <w:t>Кожна з них має переваги та недоліки, що обумовлюють вибір однієї з них у конкретній ситуації. Детальний аналіз та вивчення організаційної структури про</w:t>
      </w:r>
      <w:r w:rsidR="00E91206">
        <w:t>є</w:t>
      </w:r>
      <w:r w:rsidRPr="000F08EA">
        <w:t xml:space="preserve">ктної команди пояснюється тим, що </w:t>
      </w:r>
      <w:proofErr w:type="spellStart"/>
      <w:r w:rsidRPr="000F08EA">
        <w:t>про</w:t>
      </w:r>
      <w:r w:rsidR="00E91206">
        <w:t>є</w:t>
      </w:r>
      <w:r w:rsidRPr="000F08EA">
        <w:t>кт</w:t>
      </w:r>
      <w:proofErr w:type="spellEnd"/>
      <w:r w:rsidRPr="000F08EA">
        <w:t xml:space="preserve"> за своєю природою суттєво відрізняється від традиційної організації. </w:t>
      </w:r>
      <w:proofErr w:type="spellStart"/>
      <w:r w:rsidRPr="000F08EA">
        <w:t>Про</w:t>
      </w:r>
      <w:r w:rsidR="00E91206">
        <w:t>є</w:t>
      </w:r>
      <w:r w:rsidRPr="000F08EA">
        <w:t>кт</w:t>
      </w:r>
      <w:proofErr w:type="spellEnd"/>
      <w:r w:rsidRPr="000F08EA">
        <w:t xml:space="preserve"> є унікальним, інноваційним заходом, з визначеним строком реалізації, його реалізація вимагає знань різноманітних фахівців (педагогів, менеджерів, психологів, дизайнерів). Традиційні соціокультурні організації, навпаки, характеризуються неперервністю своєї роботи, структурованістю по відділах, кожен з яких має свою функціональну спрямованість.</w:t>
      </w:r>
    </w:p>
    <w:p w:rsidR="00E91206" w:rsidRDefault="000F08EA" w:rsidP="00E91206">
      <w:pPr>
        <w:pStyle w:val="a3"/>
        <w:spacing w:after="0"/>
        <w:ind w:firstLine="709"/>
      </w:pPr>
      <w:r>
        <w:t xml:space="preserve">Для </w:t>
      </w:r>
      <w:r w:rsidRPr="000F08EA">
        <w:t xml:space="preserve">забезпечення ефективного керівництва </w:t>
      </w:r>
      <w:proofErr w:type="spellStart"/>
      <w:r w:rsidRPr="000F08EA">
        <w:t>про</w:t>
      </w:r>
      <w:r w:rsidR="00E91206">
        <w:t>є</w:t>
      </w:r>
      <w:r w:rsidRPr="000F08EA">
        <w:t>ктною</w:t>
      </w:r>
      <w:proofErr w:type="spellEnd"/>
      <w:r w:rsidRPr="000F08EA">
        <w:t xml:space="preserve"> командою керівник повинен:</w:t>
      </w:r>
      <w:r w:rsidR="00E91206">
        <w:t xml:space="preserve"> </w:t>
      </w:r>
    </w:p>
    <w:p w:rsidR="00E91206" w:rsidRDefault="00E91206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>визначити організаційну структуру команди, її склад, розподілити функції та обов’язки;</w:t>
      </w:r>
      <w:r>
        <w:t xml:space="preserve"> </w:t>
      </w:r>
    </w:p>
    <w:p w:rsidR="00E91206" w:rsidRDefault="00E91206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>своєчасно планувати, контролювати та координувати роботу</w:t>
      </w:r>
      <w:r>
        <w:t xml:space="preserve"> </w:t>
      </w:r>
      <w:r w:rsidRPr="000F08EA">
        <w:t>про</w:t>
      </w:r>
      <w:r>
        <w:t>є</w:t>
      </w:r>
      <w:r w:rsidRPr="000F08EA">
        <w:t>ктно</w:t>
      </w:r>
      <w:r>
        <w:t>ї команди</w:t>
      </w:r>
      <w:r w:rsidR="000F08EA" w:rsidRPr="000F08EA">
        <w:t>;</w:t>
      </w:r>
      <w:r>
        <w:t xml:space="preserve"> </w:t>
      </w:r>
    </w:p>
    <w:p w:rsidR="00E91206" w:rsidRDefault="00E91206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 xml:space="preserve">передбачати перешкоди </w:t>
      </w:r>
      <w:r>
        <w:t xml:space="preserve">у роботі </w:t>
      </w:r>
      <w:r w:rsidR="000F08EA" w:rsidRPr="000F08EA">
        <w:t>та уникати конфліктів;</w:t>
      </w:r>
      <w:r>
        <w:t xml:space="preserve"> </w:t>
      </w:r>
    </w:p>
    <w:p w:rsidR="00E91206" w:rsidRDefault="00E91206" w:rsidP="00E91206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>забезпечити творчу активність про</w:t>
      </w:r>
      <w:r>
        <w:t>є</w:t>
      </w:r>
      <w:r w:rsidR="000F08EA" w:rsidRPr="000F08EA">
        <w:t>ктної команди на особистому прикладі, зацікавити кожного члена команди, підтрим</w:t>
      </w:r>
      <w:r>
        <w:t>увати</w:t>
      </w:r>
      <w:r w:rsidR="000F08EA" w:rsidRPr="000F08EA">
        <w:t xml:space="preserve"> перспективу про</w:t>
      </w:r>
      <w:r>
        <w:t>є</w:t>
      </w:r>
      <w:r w:rsidR="000F08EA" w:rsidRPr="000F08EA">
        <w:t>ктної команди;</w:t>
      </w:r>
      <w:r>
        <w:t xml:space="preserve"> </w:t>
      </w:r>
    </w:p>
    <w:p w:rsidR="001B63E2" w:rsidRDefault="00E91206" w:rsidP="001B63E2">
      <w:pPr>
        <w:pStyle w:val="a3"/>
        <w:spacing w:after="0"/>
        <w:ind w:firstLine="709"/>
      </w:pPr>
      <w:r w:rsidRPr="00414E2C">
        <w:t>●</w:t>
      </w:r>
      <w:r>
        <w:t> </w:t>
      </w:r>
      <w:r w:rsidR="000F08EA" w:rsidRPr="000F08EA">
        <w:t>забезпечити підтримку про</w:t>
      </w:r>
      <w:r>
        <w:t>є</w:t>
      </w:r>
      <w:r w:rsidR="000F08EA" w:rsidRPr="000F08EA">
        <w:t>кту вищим керівництвом, регулювати співпрацю з партнерами про</w:t>
      </w:r>
      <w:r>
        <w:t>є</w:t>
      </w:r>
      <w:r w:rsidR="000F08EA" w:rsidRPr="000F08EA">
        <w:t>кту, створювати позитивний імідж про</w:t>
      </w:r>
      <w:r>
        <w:t>є</w:t>
      </w:r>
      <w:r w:rsidR="000F08EA" w:rsidRPr="000F08EA">
        <w:t>ктної команди.</w:t>
      </w:r>
      <w:r w:rsidR="001B63E2">
        <w:t xml:space="preserve"> </w:t>
      </w:r>
    </w:p>
    <w:p w:rsidR="001B63E2" w:rsidRDefault="000F08EA" w:rsidP="001B63E2">
      <w:pPr>
        <w:pStyle w:val="a3"/>
        <w:spacing w:after="0"/>
        <w:ind w:firstLine="709"/>
      </w:pPr>
      <w:r w:rsidRPr="000F08EA">
        <w:t>Усіх партнерів і виконавців про</w:t>
      </w:r>
      <w:r w:rsidR="00E91206">
        <w:rPr>
          <w:b/>
        </w:rPr>
        <w:t>є</w:t>
      </w:r>
      <w:r w:rsidRPr="000F08EA">
        <w:t xml:space="preserve">кту можна умовно поділити на декілька груп, кожна з яких має свої цінності, уявлення про </w:t>
      </w:r>
      <w:proofErr w:type="spellStart"/>
      <w:r w:rsidRPr="000F08EA">
        <w:t>про</w:t>
      </w:r>
      <w:r w:rsidR="001B63E2">
        <w:rPr>
          <w:b/>
        </w:rPr>
        <w:t>є</w:t>
      </w:r>
      <w:r w:rsidRPr="000F08EA">
        <w:t>кт</w:t>
      </w:r>
      <w:proofErr w:type="spellEnd"/>
      <w:r w:rsidRPr="000F08EA">
        <w:t xml:space="preserve">, пріоритети та шляхи досягнення поставленої мети. </w:t>
      </w:r>
    </w:p>
    <w:p w:rsidR="001B63E2" w:rsidRDefault="000F08EA" w:rsidP="001B63E2">
      <w:pPr>
        <w:pStyle w:val="a3"/>
        <w:spacing w:after="0"/>
        <w:ind w:firstLine="709"/>
      </w:pPr>
      <w:r w:rsidRPr="000F08EA">
        <w:t>Керівник про</w:t>
      </w:r>
      <w:r w:rsidR="001B63E2">
        <w:rPr>
          <w:b/>
        </w:rPr>
        <w:t>є</w:t>
      </w:r>
      <w:r w:rsidRPr="000F08EA">
        <w:t xml:space="preserve">кту повинен розуміти обсяги, методи, засоби впливу цих груп на </w:t>
      </w:r>
      <w:proofErr w:type="spellStart"/>
      <w:r w:rsidRPr="000F08EA">
        <w:t>про</w:t>
      </w:r>
      <w:r w:rsidR="001B63E2">
        <w:rPr>
          <w:b/>
        </w:rPr>
        <w:t>є</w:t>
      </w:r>
      <w:r w:rsidRPr="000F08EA">
        <w:t>кт</w:t>
      </w:r>
      <w:proofErr w:type="spellEnd"/>
      <w:r w:rsidRPr="000F08EA">
        <w:t>, вміти налагоджувати з ними співпрацю і управляти нею.</w:t>
      </w:r>
      <w:r w:rsidR="001B63E2">
        <w:t xml:space="preserve"> </w:t>
      </w:r>
      <w:r w:rsidRPr="000F08EA">
        <w:t>Керівник про</w:t>
      </w:r>
      <w:r w:rsidR="001B63E2">
        <w:rPr>
          <w:b/>
        </w:rPr>
        <w:t>є</w:t>
      </w:r>
      <w:r w:rsidRPr="000F08EA">
        <w:t>кту повинен використовувати систему мотивацій членів про</w:t>
      </w:r>
      <w:r w:rsidR="001B63E2">
        <w:rPr>
          <w:b/>
        </w:rPr>
        <w:t>є</w:t>
      </w:r>
      <w:r w:rsidRPr="000F08EA">
        <w:t>ктної команди, що дозволить отримати від них максимальну віддачу, а отже – й високі кінцеві результати.</w:t>
      </w:r>
      <w:r w:rsidR="001B63E2">
        <w:t xml:space="preserve"> </w:t>
      </w:r>
    </w:p>
    <w:p w:rsidR="00116D01" w:rsidRDefault="000F08EA" w:rsidP="00116D01">
      <w:pPr>
        <w:pStyle w:val="a3"/>
        <w:spacing w:after="0"/>
        <w:ind w:firstLine="709"/>
      </w:pPr>
      <w:r w:rsidRPr="000F08EA">
        <w:t xml:space="preserve">Ефективне </w:t>
      </w:r>
      <w:proofErr w:type="spellStart"/>
      <w:r w:rsidRPr="000F08EA">
        <w:t>про</w:t>
      </w:r>
      <w:r w:rsidR="001B63E2">
        <w:rPr>
          <w:b/>
        </w:rPr>
        <w:t>є</w:t>
      </w:r>
      <w:r w:rsidRPr="000F08EA">
        <w:t>ктування</w:t>
      </w:r>
      <w:proofErr w:type="spellEnd"/>
      <w:r w:rsidRPr="000F08EA">
        <w:t xml:space="preserve"> базується на принципі партнерства, тобто продуктивної взаємодії про</w:t>
      </w:r>
      <w:r w:rsidR="001B63E2">
        <w:rPr>
          <w:b/>
        </w:rPr>
        <w:t>є</w:t>
      </w:r>
      <w:r w:rsidRPr="000F08EA">
        <w:t xml:space="preserve">ктної команди з органами місцевого самоуправління, громадськими, некомерційними, релігійними організаціями, ринковими структурами, творчими об’єднаннями та колективами. Принцип </w:t>
      </w:r>
      <w:r w:rsidRPr="000F08EA">
        <w:lastRenderedPageBreak/>
        <w:t xml:space="preserve">партнерства передбачає </w:t>
      </w:r>
      <w:r w:rsidRPr="001B63E2">
        <w:rPr>
          <w:i/>
        </w:rPr>
        <w:t>єдність цілей і завдань у різних учасників про</w:t>
      </w:r>
      <w:r w:rsidR="001B63E2">
        <w:rPr>
          <w:b/>
          <w:i/>
        </w:rPr>
        <w:t>є</w:t>
      </w:r>
      <w:r w:rsidRPr="001B63E2">
        <w:rPr>
          <w:i/>
        </w:rPr>
        <w:t>кту</w:t>
      </w:r>
      <w:r w:rsidRPr="000F08EA">
        <w:t xml:space="preserve">, </w:t>
      </w:r>
      <w:r w:rsidRPr="001B63E2">
        <w:rPr>
          <w:i/>
        </w:rPr>
        <w:t xml:space="preserve">ефективне вирішення </w:t>
      </w:r>
      <w:proofErr w:type="spellStart"/>
      <w:r w:rsidRPr="001B63E2">
        <w:rPr>
          <w:i/>
        </w:rPr>
        <w:t>про</w:t>
      </w:r>
      <w:r w:rsidR="001B63E2">
        <w:rPr>
          <w:i/>
        </w:rPr>
        <w:t>є</w:t>
      </w:r>
      <w:r w:rsidRPr="001B63E2">
        <w:rPr>
          <w:i/>
        </w:rPr>
        <w:t>ктних</w:t>
      </w:r>
      <w:proofErr w:type="spellEnd"/>
      <w:r w:rsidRPr="001B63E2">
        <w:rPr>
          <w:i/>
        </w:rPr>
        <w:t xml:space="preserve"> проблем, гнучке використання ресурсів та покращання про</w:t>
      </w:r>
      <w:r w:rsidR="001B63E2">
        <w:rPr>
          <w:i/>
        </w:rPr>
        <w:t>є</w:t>
      </w:r>
      <w:r w:rsidRPr="001B63E2">
        <w:rPr>
          <w:i/>
        </w:rPr>
        <w:t>ктної діяльності, спільне подолання ризикових ситуацій</w:t>
      </w:r>
      <w:r w:rsidRPr="000F08EA">
        <w:t>.</w:t>
      </w:r>
      <w:r w:rsidR="00116D01">
        <w:t xml:space="preserve"> </w:t>
      </w:r>
    </w:p>
    <w:p w:rsidR="00116D01" w:rsidRDefault="000F08EA" w:rsidP="00116D01">
      <w:pPr>
        <w:pStyle w:val="a3"/>
        <w:spacing w:after="0"/>
        <w:ind w:firstLine="709"/>
      </w:pPr>
      <w:r w:rsidRPr="000F08EA">
        <w:t xml:space="preserve">Співпраця з добровольцями, представниками органів влади, інших інститутів дозволяє </w:t>
      </w:r>
      <w:proofErr w:type="spellStart"/>
      <w:r w:rsidRPr="000F08EA">
        <w:t>про</w:t>
      </w:r>
      <w:r w:rsidR="001B63E2">
        <w:rPr>
          <w:b/>
        </w:rPr>
        <w:t>є</w:t>
      </w:r>
      <w:r w:rsidRPr="000F08EA">
        <w:t>ктній</w:t>
      </w:r>
      <w:proofErr w:type="spellEnd"/>
      <w:r w:rsidRPr="000F08EA">
        <w:t xml:space="preserve"> команді зменшити інвестовані у </w:t>
      </w:r>
      <w:proofErr w:type="spellStart"/>
      <w:r w:rsidRPr="000F08EA">
        <w:t>про</w:t>
      </w:r>
      <w:r w:rsidR="001B63E2">
        <w:rPr>
          <w:b/>
        </w:rPr>
        <w:t>є</w:t>
      </w:r>
      <w:r w:rsidRPr="000F08EA">
        <w:t>кт</w:t>
      </w:r>
      <w:proofErr w:type="spellEnd"/>
      <w:r w:rsidRPr="000F08EA">
        <w:t xml:space="preserve"> засоби, не побоюючись погіршення результату, уникнути багатьох помилок, вплинути на місцеві органи влади, покращити джерела фінансування, створити позитивний імідж організації.</w:t>
      </w:r>
      <w:r w:rsidR="00116D01">
        <w:t xml:space="preserve"> </w:t>
      </w:r>
    </w:p>
    <w:p w:rsidR="00116D01" w:rsidRDefault="001B63E2" w:rsidP="00116D01">
      <w:pPr>
        <w:pStyle w:val="a3"/>
        <w:spacing w:after="0"/>
        <w:ind w:firstLine="709"/>
      </w:pPr>
      <w:r>
        <w:rPr>
          <w:b/>
        </w:rPr>
        <w:t>Щодо у</w:t>
      </w:r>
      <w:r w:rsidR="000F08EA" w:rsidRPr="000F08EA">
        <w:t>част</w:t>
      </w:r>
      <w:r>
        <w:rPr>
          <w:b/>
        </w:rPr>
        <w:t>і</w:t>
      </w:r>
      <w:r w:rsidR="000F08EA" w:rsidRPr="000F08EA">
        <w:t xml:space="preserve"> населення у </w:t>
      </w:r>
      <w:proofErr w:type="spellStart"/>
      <w:r w:rsidR="000F08EA" w:rsidRPr="000F08EA">
        <w:t>про</w:t>
      </w:r>
      <w:r>
        <w:rPr>
          <w:b/>
        </w:rPr>
        <w:t>є</w:t>
      </w:r>
      <w:r w:rsidR="000F08EA" w:rsidRPr="000F08EA">
        <w:t>ктній</w:t>
      </w:r>
      <w:proofErr w:type="spellEnd"/>
      <w:r w:rsidR="000F08EA" w:rsidRPr="000F08EA">
        <w:t xml:space="preserve"> діяльності</w:t>
      </w:r>
      <w:r>
        <w:rPr>
          <w:b/>
        </w:rPr>
        <w:t xml:space="preserve">, то вона </w:t>
      </w:r>
      <w:r w:rsidR="000F08EA" w:rsidRPr="000F08EA">
        <w:t>здійснюється через залучення до реалізації про</w:t>
      </w:r>
      <w:r>
        <w:rPr>
          <w:b/>
        </w:rPr>
        <w:t>є</w:t>
      </w:r>
      <w:r w:rsidR="000F08EA" w:rsidRPr="000F08EA">
        <w:t>кту формальних і неформальних лідерів даної місцевості, авторитетів громадської думки, популяризацію про</w:t>
      </w:r>
      <w:r w:rsidR="00116D01">
        <w:rPr>
          <w:b/>
        </w:rPr>
        <w:t>є</w:t>
      </w:r>
      <w:r w:rsidR="000F08EA" w:rsidRPr="000F08EA">
        <w:t>кту у засобах масової інформації, врахування інтересів певних соціальних груп.</w:t>
      </w:r>
      <w:r w:rsidR="00116D01">
        <w:t xml:space="preserve"> </w:t>
      </w:r>
    </w:p>
    <w:p w:rsidR="00116D01" w:rsidRDefault="00116D01" w:rsidP="00116D01">
      <w:pPr>
        <w:pStyle w:val="a3"/>
        <w:spacing w:after="0"/>
        <w:ind w:firstLine="709"/>
        <w:jc w:val="center"/>
      </w:pPr>
    </w:p>
    <w:p w:rsidR="000F08EA" w:rsidRDefault="000F08EA" w:rsidP="00116D01">
      <w:pPr>
        <w:pStyle w:val="a3"/>
        <w:spacing w:after="0"/>
        <w:ind w:firstLine="709"/>
        <w:jc w:val="center"/>
        <w:rPr>
          <w:b/>
        </w:rPr>
      </w:pPr>
      <w:r w:rsidRPr="00116D01">
        <w:rPr>
          <w:b/>
        </w:rPr>
        <w:t>ЗАПИТАННЯ ДЛЯ САМОПЕРЕВІРКИ</w:t>
      </w:r>
      <w:r w:rsidR="00116D01">
        <w:rPr>
          <w:b/>
        </w:rPr>
        <w:t>:</w:t>
      </w:r>
    </w:p>
    <w:p w:rsidR="000F08EA" w:rsidRDefault="00116D01" w:rsidP="00116D01">
      <w:pPr>
        <w:pStyle w:val="a3"/>
        <w:spacing w:after="0"/>
        <w:ind w:firstLine="709"/>
      </w:pPr>
      <w:r>
        <w:rPr>
          <w:b/>
        </w:rPr>
        <w:t>1. </w:t>
      </w:r>
      <w:r w:rsidR="000F08EA" w:rsidRPr="000F08EA">
        <w:t xml:space="preserve">Яку роль відіграє </w:t>
      </w:r>
      <w:proofErr w:type="spellStart"/>
      <w:r w:rsidR="000F08EA" w:rsidRPr="000F08EA">
        <w:t>про</w:t>
      </w:r>
      <w:r>
        <w:t>є</w:t>
      </w:r>
      <w:r w:rsidR="000F08EA" w:rsidRPr="000F08EA">
        <w:t>ктна</w:t>
      </w:r>
      <w:proofErr w:type="spellEnd"/>
      <w:r w:rsidR="000F08EA" w:rsidRPr="000F08EA">
        <w:t xml:space="preserve"> команда у реалізації соціально-культурного про</w:t>
      </w:r>
      <w:r>
        <w:t>є</w:t>
      </w:r>
      <w:r w:rsidR="000F08EA" w:rsidRPr="000F08EA">
        <w:t>кту?</w:t>
      </w:r>
    </w:p>
    <w:p w:rsidR="000F08EA" w:rsidRDefault="00116D01" w:rsidP="00116D01">
      <w:pPr>
        <w:pStyle w:val="a3"/>
        <w:spacing w:after="0"/>
        <w:ind w:firstLine="709"/>
      </w:pPr>
      <w:r>
        <w:rPr>
          <w:b/>
        </w:rPr>
        <w:t>2. </w:t>
      </w:r>
      <w:r w:rsidR="000F08EA" w:rsidRPr="000F08EA">
        <w:t>Які стадії життєвого циклу про</w:t>
      </w:r>
      <w:r>
        <w:t>є</w:t>
      </w:r>
      <w:r w:rsidR="000F08EA" w:rsidRPr="000F08EA">
        <w:t>ктної команди Ви могли б назвати? В чому їх сутність?</w:t>
      </w:r>
    </w:p>
    <w:p w:rsidR="000F08EA" w:rsidRDefault="00116D01" w:rsidP="00116D01">
      <w:pPr>
        <w:pStyle w:val="a3"/>
        <w:spacing w:after="0"/>
        <w:ind w:firstLine="709"/>
      </w:pPr>
      <w:r w:rsidRPr="00116D01">
        <w:rPr>
          <w:b/>
        </w:rPr>
        <w:t>3</w:t>
      </w:r>
      <w:r>
        <w:t>. </w:t>
      </w:r>
      <w:r w:rsidR="000F08EA" w:rsidRPr="000F08EA">
        <w:t>Які функції основних членів про</w:t>
      </w:r>
      <w:r>
        <w:t>є</w:t>
      </w:r>
      <w:r w:rsidR="000F08EA" w:rsidRPr="000F08EA">
        <w:t>ктної команди?</w:t>
      </w:r>
    </w:p>
    <w:p w:rsidR="000F08EA" w:rsidRDefault="00116D01" w:rsidP="00116D01">
      <w:pPr>
        <w:pStyle w:val="a3"/>
        <w:spacing w:after="0"/>
        <w:ind w:firstLine="709"/>
      </w:pPr>
      <w:r w:rsidRPr="00116D01">
        <w:rPr>
          <w:b/>
        </w:rPr>
        <w:t>4</w:t>
      </w:r>
      <w:r>
        <w:t>. </w:t>
      </w:r>
      <w:r w:rsidR="000F08EA" w:rsidRPr="000F08EA">
        <w:t>Чи потрібно здійснювати оцінку ефективності діяльності про</w:t>
      </w:r>
      <w:r>
        <w:t>є</w:t>
      </w:r>
      <w:r w:rsidR="000F08EA" w:rsidRPr="000F08EA">
        <w:t>ктної команди? Чому?</w:t>
      </w:r>
    </w:p>
    <w:p w:rsidR="000F08EA" w:rsidRDefault="00116D01" w:rsidP="00116D01">
      <w:pPr>
        <w:pStyle w:val="a3"/>
        <w:spacing w:after="0"/>
        <w:ind w:firstLine="709"/>
      </w:pPr>
      <w:r w:rsidRPr="00116D01">
        <w:rPr>
          <w:b/>
        </w:rPr>
        <w:t>5</w:t>
      </w:r>
      <w:r>
        <w:t>. </w:t>
      </w:r>
      <w:r w:rsidR="000F08EA" w:rsidRPr="000F08EA">
        <w:t>Від яких чинників залежить організаційна структура про</w:t>
      </w:r>
      <w:r>
        <w:t>є</w:t>
      </w:r>
      <w:r w:rsidR="000F08EA" w:rsidRPr="000F08EA">
        <w:t>ктної команди?</w:t>
      </w:r>
    </w:p>
    <w:p w:rsidR="000F08EA" w:rsidRDefault="00116D01" w:rsidP="00116D01">
      <w:pPr>
        <w:pStyle w:val="a3"/>
        <w:spacing w:after="0"/>
        <w:ind w:firstLine="709"/>
      </w:pPr>
      <w:r w:rsidRPr="00116D01">
        <w:rPr>
          <w:b/>
        </w:rPr>
        <w:t>6</w:t>
      </w:r>
      <w:r>
        <w:t>. </w:t>
      </w:r>
      <w:r w:rsidR="000F08EA" w:rsidRPr="000F08EA">
        <w:t>У чому полягають позитиви й негативи матричної та про</w:t>
      </w:r>
      <w:r>
        <w:t>є</w:t>
      </w:r>
      <w:r w:rsidR="000F08EA" w:rsidRPr="000F08EA">
        <w:t>ктної форм про</w:t>
      </w:r>
      <w:r>
        <w:t>є</w:t>
      </w:r>
      <w:r w:rsidR="000F08EA" w:rsidRPr="000F08EA">
        <w:t>ктної команди?</w:t>
      </w:r>
    </w:p>
    <w:p w:rsidR="000F08EA" w:rsidRDefault="00116D01" w:rsidP="00116D01">
      <w:pPr>
        <w:pStyle w:val="a3"/>
        <w:spacing w:after="0"/>
        <w:ind w:firstLine="709"/>
      </w:pPr>
      <w:r w:rsidRPr="00116D01">
        <w:rPr>
          <w:b/>
        </w:rPr>
        <w:t>7</w:t>
      </w:r>
      <w:r>
        <w:t>. </w:t>
      </w:r>
      <w:r w:rsidR="000F08EA" w:rsidRPr="000F08EA">
        <w:t>Які якості, що характеризують ефективного керівника про</w:t>
      </w:r>
      <w:r>
        <w:t>є</w:t>
      </w:r>
      <w:r w:rsidR="000F08EA" w:rsidRPr="000F08EA">
        <w:t>ктної команди, є найважливішими? Чому?</w:t>
      </w:r>
    </w:p>
    <w:p w:rsidR="000F08EA" w:rsidRDefault="00120EF6" w:rsidP="00120EF6">
      <w:pPr>
        <w:pStyle w:val="a3"/>
        <w:spacing w:after="0"/>
        <w:ind w:firstLine="709"/>
      </w:pPr>
      <w:r w:rsidRPr="00120EF6">
        <w:rPr>
          <w:b/>
        </w:rPr>
        <w:t>8</w:t>
      </w:r>
      <w:r>
        <w:t>. </w:t>
      </w:r>
      <w:r w:rsidR="000F08EA" w:rsidRPr="000F08EA">
        <w:t>У чому розбіжності впливу керівника про</w:t>
      </w:r>
      <w:r>
        <w:t>є</w:t>
      </w:r>
      <w:r w:rsidR="000F08EA" w:rsidRPr="000F08EA">
        <w:t>кту матричної форми та впливу, який використовує керівник професійної про</w:t>
      </w:r>
      <w:r>
        <w:t>є</w:t>
      </w:r>
      <w:r w:rsidR="000F08EA" w:rsidRPr="000F08EA">
        <w:t>ктної команди?</w:t>
      </w:r>
    </w:p>
    <w:p w:rsidR="000F08EA" w:rsidRDefault="00120EF6" w:rsidP="00120EF6">
      <w:pPr>
        <w:pStyle w:val="a3"/>
        <w:spacing w:after="0"/>
        <w:ind w:firstLine="709"/>
      </w:pPr>
      <w:r w:rsidRPr="00120EF6">
        <w:rPr>
          <w:b/>
        </w:rPr>
        <w:t>9</w:t>
      </w:r>
      <w:r>
        <w:t xml:space="preserve">. </w:t>
      </w:r>
      <w:r w:rsidR="000F08EA" w:rsidRPr="000F08EA">
        <w:t>Який конфлікт можна назвати конструктивним?</w:t>
      </w:r>
    </w:p>
    <w:p w:rsidR="000F08EA" w:rsidRDefault="00120EF6" w:rsidP="00120EF6">
      <w:pPr>
        <w:pStyle w:val="a3"/>
        <w:spacing w:after="0"/>
        <w:ind w:firstLine="709"/>
      </w:pPr>
      <w:r w:rsidRPr="00120EF6">
        <w:rPr>
          <w:b/>
        </w:rPr>
        <w:t>10</w:t>
      </w:r>
      <w:r>
        <w:t>. </w:t>
      </w:r>
      <w:r w:rsidR="000F08EA" w:rsidRPr="000F08EA">
        <w:t>У чому полягає сутність партнерства?</w:t>
      </w:r>
    </w:p>
    <w:p w:rsidR="00120EF6" w:rsidRDefault="00120EF6" w:rsidP="00120EF6">
      <w:pPr>
        <w:pStyle w:val="a3"/>
        <w:spacing w:after="0"/>
        <w:ind w:firstLine="709"/>
      </w:pPr>
    </w:p>
    <w:p w:rsidR="00120EF6" w:rsidRDefault="000F08EA" w:rsidP="00120EF6">
      <w:pPr>
        <w:pStyle w:val="a3"/>
        <w:spacing w:after="0"/>
        <w:ind w:firstLine="709"/>
        <w:jc w:val="center"/>
        <w:rPr>
          <w:b/>
        </w:rPr>
      </w:pPr>
      <w:r w:rsidRPr="00120EF6">
        <w:rPr>
          <w:b/>
        </w:rPr>
        <w:t>ЗАВДАННЯ ДЛЯ САМОСТІЙНОЇ РОБОТИ</w:t>
      </w:r>
      <w:r w:rsidR="00120EF6">
        <w:rPr>
          <w:b/>
        </w:rPr>
        <w:t xml:space="preserve">: </w:t>
      </w:r>
    </w:p>
    <w:p w:rsidR="000F08EA" w:rsidRPr="000F08EA" w:rsidRDefault="00120EF6" w:rsidP="00120EF6">
      <w:pPr>
        <w:pStyle w:val="a3"/>
        <w:spacing w:after="0"/>
        <w:ind w:firstLine="709"/>
        <w:rPr>
          <w:b/>
        </w:rPr>
      </w:pPr>
      <w:r w:rsidRPr="00120EF6">
        <w:t>1</w:t>
      </w:r>
      <w:r>
        <w:rPr>
          <w:b/>
        </w:rPr>
        <w:t>. </w:t>
      </w:r>
      <w:r w:rsidR="000F08EA" w:rsidRPr="000F08EA">
        <w:t>Ви – керівник соціально-культурного про</w:t>
      </w:r>
      <w:r>
        <w:rPr>
          <w:b/>
        </w:rPr>
        <w:t>є</w:t>
      </w:r>
      <w:r w:rsidR="000F08EA" w:rsidRPr="000F08EA">
        <w:t xml:space="preserve">кту </w:t>
      </w:r>
      <w:r>
        <w:rPr>
          <w:b/>
        </w:rPr>
        <w:t>(</w:t>
      </w:r>
      <w:r w:rsidRPr="00120EF6">
        <w:t>назва проєкту за вибором студента).</w:t>
      </w:r>
      <w:r w:rsidR="000F08EA" w:rsidRPr="000F08EA">
        <w:t xml:space="preserve"> </w:t>
      </w:r>
      <w:r w:rsidRPr="00120EF6">
        <w:t>Потрібно в</w:t>
      </w:r>
      <w:r w:rsidR="000F08EA" w:rsidRPr="00120EF6">
        <w:t>изначити</w:t>
      </w:r>
      <w:r w:rsidR="000F08EA" w:rsidRPr="000F08EA">
        <w:t xml:space="preserve"> основні групи людей, від яких залежатиме успішна реалізація про</w:t>
      </w:r>
      <w:r>
        <w:rPr>
          <w:b/>
        </w:rPr>
        <w:t>є</w:t>
      </w:r>
      <w:r w:rsidR="000F08EA" w:rsidRPr="000F08EA">
        <w:t>кту (з ким співпрацювати буде найлегше; з ким складніше; чому; які способи комунікації та спілкування з цими групами Вам здаються пріоритетними (переговори, семінар, збори, конференція, комерційна пропозиція тощо).</w:t>
      </w:r>
    </w:p>
    <w:p w:rsidR="000F08EA" w:rsidRDefault="00120EF6" w:rsidP="00120EF6">
      <w:pPr>
        <w:pStyle w:val="1"/>
        <w:spacing w:line="276" w:lineRule="auto"/>
        <w:rPr>
          <w:b w:val="0"/>
        </w:rPr>
      </w:pPr>
      <w:r>
        <w:lastRenderedPageBreak/>
        <w:t>2. </w:t>
      </w:r>
      <w:r w:rsidRPr="00116D01">
        <w:rPr>
          <w:b w:val="0"/>
        </w:rPr>
        <w:t>Прошу визначитися</w:t>
      </w:r>
      <w:r w:rsidRPr="00F34C94">
        <w:t xml:space="preserve"> </w:t>
      </w:r>
      <w:r w:rsidRPr="00120EF6">
        <w:rPr>
          <w:b w:val="0"/>
        </w:rPr>
        <w:t>за якими критеріями</w:t>
      </w:r>
      <w:r w:rsidRPr="00F34C94">
        <w:t xml:space="preserve">, </w:t>
      </w:r>
      <w:r w:rsidRPr="00120EF6">
        <w:rPr>
          <w:b w:val="0"/>
        </w:rPr>
        <w:t>ви б</w:t>
      </w:r>
      <w:r>
        <w:rPr>
          <w:b w:val="0"/>
        </w:rPr>
        <w:t>удете</w:t>
      </w:r>
      <w:r w:rsidRPr="00120EF6">
        <w:rPr>
          <w:b w:val="0"/>
        </w:rPr>
        <w:t xml:space="preserve"> здійснювали власний відбір до своєї проєктної команди.</w:t>
      </w:r>
    </w:p>
    <w:p w:rsidR="00E46FAF" w:rsidRPr="00E46FAF" w:rsidRDefault="00E46FAF" w:rsidP="00E46FAF">
      <w:pPr>
        <w:rPr>
          <w:rFonts w:ascii="Times New Roman" w:hAnsi="Times New Roman" w:cs="Times New Roman"/>
          <w:sz w:val="28"/>
          <w:szCs w:val="28"/>
        </w:rPr>
      </w:pPr>
    </w:p>
    <w:p w:rsidR="002E212A" w:rsidRDefault="002E212A" w:rsidP="002E2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2A"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8D2C13" w:rsidRPr="00B1705A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О.А. Культура і влада. Теорія і практика культурно</w:t>
      </w:r>
      <w:r>
        <w:rPr>
          <w:rFonts w:ascii="Times New Roman" w:hAnsi="Times New Roman" w:cs="Times New Roman"/>
          <w:sz w:val="28"/>
          <w:szCs w:val="28"/>
        </w:rPr>
        <w:t xml:space="preserve">ї політики в сучасному світі. </w:t>
      </w:r>
      <w:r w:rsidRPr="00B1705A">
        <w:rPr>
          <w:rFonts w:ascii="Times New Roman" w:hAnsi="Times New Roman" w:cs="Times New Roman"/>
          <w:sz w:val="28"/>
          <w:szCs w:val="28"/>
        </w:rPr>
        <w:t>К.: УЦКД, 2000.</w:t>
      </w:r>
    </w:p>
    <w:p w:rsidR="008D2C13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Клиффорд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Ф.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Грей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Эрик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У.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B1705A">
        <w:rPr>
          <w:rFonts w:ascii="Times New Roman" w:hAnsi="Times New Roman" w:cs="Times New Roman"/>
          <w:sz w:val="28"/>
          <w:szCs w:val="28"/>
        </w:rPr>
        <w:t xml:space="preserve">ами: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Пер. с англ. </w:t>
      </w:r>
      <w:r w:rsidRPr="00B1705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B170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705A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1705A">
        <w:rPr>
          <w:rFonts w:ascii="Times New Roman" w:hAnsi="Times New Roman" w:cs="Times New Roman"/>
          <w:sz w:val="28"/>
          <w:szCs w:val="28"/>
        </w:rPr>
        <w:t>, 2003.</w:t>
      </w:r>
    </w:p>
    <w:p w:rsidR="008D2C13" w:rsidRPr="00C43216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432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321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43216">
        <w:rPr>
          <w:rFonts w:ascii="Times New Roman" w:hAnsi="Times New Roman" w:cs="Times New Roman"/>
          <w:sz w:val="28"/>
          <w:szCs w:val="28"/>
          <w:lang w:val="ru-RU"/>
        </w:rPr>
        <w:t>Кобиляць</w:t>
      </w:r>
      <w:r>
        <w:rPr>
          <w:rFonts w:ascii="Times New Roman" w:hAnsi="Times New Roman" w:cs="Times New Roman"/>
          <w:sz w:val="28"/>
          <w:szCs w:val="28"/>
          <w:lang w:val="ru-RU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проектами.</w:t>
      </w:r>
      <w:r w:rsidRPr="00C43216">
        <w:rPr>
          <w:rFonts w:ascii="Times New Roman" w:hAnsi="Times New Roman" w:cs="Times New Roman"/>
          <w:sz w:val="28"/>
          <w:szCs w:val="28"/>
          <w:lang w:val="ru-RU"/>
        </w:rPr>
        <w:t xml:space="preserve"> К.: МАУП, 2002.</w:t>
      </w:r>
    </w:p>
    <w:p w:rsidR="008D2C13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3216">
        <w:rPr>
          <w:rFonts w:ascii="Times New Roman" w:hAnsi="Times New Roman" w:cs="Times New Roman"/>
          <w:sz w:val="28"/>
          <w:szCs w:val="28"/>
        </w:rPr>
        <w:t>.</w:t>
      </w:r>
      <w:r w:rsidRPr="00C432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3216">
        <w:rPr>
          <w:rFonts w:ascii="Times New Roman" w:hAnsi="Times New Roman" w:cs="Times New Roman"/>
          <w:sz w:val="28"/>
          <w:szCs w:val="28"/>
        </w:rPr>
        <w:t>Комінко</w:t>
      </w:r>
      <w:proofErr w:type="spellEnd"/>
      <w:r w:rsidRPr="00C43216">
        <w:rPr>
          <w:rFonts w:ascii="Times New Roman" w:hAnsi="Times New Roman" w:cs="Times New Roman"/>
          <w:sz w:val="28"/>
          <w:szCs w:val="28"/>
        </w:rPr>
        <w:t xml:space="preserve"> С., Курант Л., </w:t>
      </w:r>
      <w:proofErr w:type="spellStart"/>
      <w:r w:rsidRPr="00C43216">
        <w:rPr>
          <w:rFonts w:ascii="Times New Roman" w:hAnsi="Times New Roman" w:cs="Times New Roman"/>
          <w:sz w:val="28"/>
          <w:szCs w:val="28"/>
        </w:rPr>
        <w:t>Самборська</w:t>
      </w:r>
      <w:proofErr w:type="spellEnd"/>
      <w:r w:rsidRPr="00C43216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C43216">
        <w:rPr>
          <w:rFonts w:ascii="Times New Roman" w:hAnsi="Times New Roman" w:cs="Times New Roman"/>
          <w:sz w:val="28"/>
          <w:szCs w:val="28"/>
        </w:rPr>
        <w:t>Федотюк</w:t>
      </w:r>
      <w:proofErr w:type="spellEnd"/>
      <w:r w:rsidRPr="00C43216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C43216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C43216">
        <w:rPr>
          <w:rFonts w:ascii="Times New Roman" w:hAnsi="Times New Roman" w:cs="Times New Roman"/>
          <w:sz w:val="28"/>
          <w:szCs w:val="28"/>
        </w:rPr>
        <w:t xml:space="preserve"> С. Психологія в менеджменті. </w:t>
      </w:r>
      <w:proofErr w:type="spellStart"/>
      <w:r w:rsidRPr="00C4321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C43216">
        <w:rPr>
          <w:rFonts w:ascii="Times New Roman" w:hAnsi="Times New Roman" w:cs="Times New Roman"/>
          <w:sz w:val="28"/>
          <w:szCs w:val="28"/>
        </w:rPr>
        <w:t>осібник. Тернопіль, 1999.</w:t>
      </w:r>
    </w:p>
    <w:p w:rsidR="008D2C13" w:rsidRPr="00B1705A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CB7712">
        <w:rPr>
          <w:rFonts w:ascii="Times New Roman" w:hAnsi="Times New Roman" w:cs="Times New Roman"/>
          <w:sz w:val="28"/>
          <w:szCs w:val="28"/>
        </w:rPr>
        <w:t>Луков</w:t>
      </w:r>
      <w:proofErr w:type="spellEnd"/>
      <w:r w:rsidRPr="00CB7712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CB7712">
        <w:rPr>
          <w:rFonts w:ascii="Times New Roman" w:hAnsi="Times New Roman" w:cs="Times New Roman"/>
          <w:sz w:val="28"/>
          <w:szCs w:val="28"/>
        </w:rPr>
        <w:t>Социальное</w:t>
      </w:r>
      <w:proofErr w:type="spellEnd"/>
      <w:r w:rsidRPr="00CB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CB7712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CB77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7712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B7712">
        <w:rPr>
          <w:rFonts w:ascii="Times New Roman" w:hAnsi="Times New Roman" w:cs="Times New Roman"/>
          <w:sz w:val="28"/>
          <w:szCs w:val="28"/>
        </w:rPr>
        <w:t xml:space="preserve"> пособие. М.: «</w:t>
      </w:r>
      <w:proofErr w:type="spellStart"/>
      <w:r w:rsidRPr="00CB7712">
        <w:rPr>
          <w:rFonts w:ascii="Times New Roman" w:hAnsi="Times New Roman" w:cs="Times New Roman"/>
          <w:sz w:val="28"/>
          <w:szCs w:val="28"/>
        </w:rPr>
        <w:t>Флинта</w:t>
      </w:r>
      <w:proofErr w:type="spellEnd"/>
      <w:r w:rsidRPr="00CB7712">
        <w:rPr>
          <w:rFonts w:ascii="Times New Roman" w:hAnsi="Times New Roman" w:cs="Times New Roman"/>
          <w:sz w:val="28"/>
          <w:szCs w:val="28"/>
        </w:rPr>
        <w:t>», 2003. 240 с.</w:t>
      </w:r>
    </w:p>
    <w:p w:rsidR="008D2C13" w:rsidRDefault="008D2C13" w:rsidP="00120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Pr="007A2A25">
        <w:rPr>
          <w:rFonts w:ascii="Times New Roman" w:hAnsi="Times New Roman" w:cs="Times New Roman"/>
          <w:sz w:val="28"/>
          <w:szCs w:val="28"/>
        </w:rPr>
        <w:t>Плышевский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7A2A25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7A2A25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A25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2A25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A25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7A2A25">
        <w:rPr>
          <w:rFonts w:ascii="Times New Roman" w:hAnsi="Times New Roman" w:cs="Times New Roman"/>
          <w:sz w:val="28"/>
          <w:szCs w:val="28"/>
        </w:rPr>
        <w:t>. М., 2001. 95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13" w:rsidRDefault="008D2C13" w:rsidP="00120EF6">
      <w:pPr>
        <w:pStyle w:val="a3"/>
        <w:spacing w:after="0"/>
      </w:pPr>
      <w:r>
        <w:t>7. </w:t>
      </w:r>
      <w:r w:rsidRPr="006B1C5F">
        <w:t xml:space="preserve">Петрова І. </w:t>
      </w:r>
      <w:r>
        <w:t>Проект</w:t>
      </w:r>
      <w:r w:rsidRPr="006B1C5F">
        <w:t xml:space="preserve">ування в соціально-культурній сфері: </w:t>
      </w:r>
      <w:proofErr w:type="spellStart"/>
      <w:r w:rsidRPr="006B1C5F">
        <w:t>навч</w:t>
      </w:r>
      <w:proofErr w:type="spellEnd"/>
      <w:r w:rsidRPr="006B1C5F">
        <w:t xml:space="preserve">. </w:t>
      </w:r>
      <w:proofErr w:type="spellStart"/>
      <w:r w:rsidRPr="006B1C5F">
        <w:t>посіб</w:t>
      </w:r>
      <w:proofErr w:type="spellEnd"/>
      <w:r w:rsidRPr="006B1C5F">
        <w:t xml:space="preserve">. К.: Вид-во </w:t>
      </w:r>
      <w:proofErr w:type="spellStart"/>
      <w:r w:rsidRPr="006B1C5F">
        <w:t>КНУКіМ</w:t>
      </w:r>
      <w:proofErr w:type="spellEnd"/>
      <w:r w:rsidRPr="006B1C5F">
        <w:t>, 2007.</w:t>
      </w:r>
      <w:r>
        <w:t xml:space="preserve"> 372 с.</w:t>
      </w:r>
    </w:p>
    <w:p w:rsidR="008D2C13" w:rsidRPr="00C43216" w:rsidRDefault="00E46FAF" w:rsidP="00120EF6">
      <w:pPr>
        <w:pStyle w:val="a3"/>
        <w:spacing w:after="0"/>
      </w:pPr>
      <w:r>
        <w:rPr>
          <w:lang w:val="ru-RU"/>
        </w:rPr>
        <w:t>8</w:t>
      </w:r>
      <w:r w:rsidR="008D2C13">
        <w:rPr>
          <w:lang w:val="ru-RU"/>
        </w:rPr>
        <w:t>. </w:t>
      </w:r>
      <w:proofErr w:type="spellStart"/>
      <w:r w:rsidR="008D2C13" w:rsidRPr="00C43216">
        <w:rPr>
          <w:lang w:val="ru-RU"/>
        </w:rPr>
        <w:t>Секутович</w:t>
      </w:r>
      <w:proofErr w:type="spellEnd"/>
      <w:r w:rsidR="008D2C13" w:rsidRPr="00C43216">
        <w:rPr>
          <w:lang w:val="ru-RU"/>
        </w:rPr>
        <w:t xml:space="preserve"> К. </w:t>
      </w:r>
      <w:proofErr w:type="spellStart"/>
      <w:r w:rsidR="008D2C13" w:rsidRPr="00C43216">
        <w:rPr>
          <w:lang w:val="ru-RU"/>
        </w:rPr>
        <w:t>Співпраця</w:t>
      </w:r>
      <w:proofErr w:type="spellEnd"/>
      <w:r w:rsidR="008D2C13" w:rsidRPr="00C43216">
        <w:rPr>
          <w:lang w:val="ru-RU"/>
        </w:rPr>
        <w:t xml:space="preserve">. </w:t>
      </w:r>
      <w:proofErr w:type="spellStart"/>
      <w:r w:rsidR="008D2C13" w:rsidRPr="00C43216">
        <w:rPr>
          <w:lang w:val="ru-RU"/>
        </w:rPr>
        <w:t>Можливість</w:t>
      </w:r>
      <w:proofErr w:type="spellEnd"/>
      <w:r w:rsidR="008D2C13" w:rsidRPr="00C43216">
        <w:rPr>
          <w:lang w:val="ru-RU"/>
        </w:rPr>
        <w:t xml:space="preserve"> </w:t>
      </w:r>
      <w:proofErr w:type="spellStart"/>
      <w:r w:rsidR="008D2C13" w:rsidRPr="00C43216">
        <w:rPr>
          <w:lang w:val="ru-RU"/>
        </w:rPr>
        <w:t>чи</w:t>
      </w:r>
      <w:proofErr w:type="spellEnd"/>
      <w:r w:rsidR="008D2C13" w:rsidRPr="00C43216">
        <w:rPr>
          <w:lang w:val="ru-RU"/>
        </w:rPr>
        <w:t xml:space="preserve"> </w:t>
      </w:r>
      <w:proofErr w:type="spellStart"/>
      <w:r w:rsidR="008D2C13" w:rsidRPr="00C43216">
        <w:rPr>
          <w:lang w:val="ru-RU"/>
        </w:rPr>
        <w:t>необхідність</w:t>
      </w:r>
      <w:proofErr w:type="spellEnd"/>
      <w:r w:rsidR="008D2C13" w:rsidRPr="00C43216">
        <w:rPr>
          <w:lang w:val="ru-RU"/>
        </w:rPr>
        <w:t xml:space="preserve"> для </w:t>
      </w:r>
      <w:proofErr w:type="spellStart"/>
      <w:r w:rsidR="008D2C13" w:rsidRPr="00C43216">
        <w:rPr>
          <w:lang w:val="ru-RU"/>
        </w:rPr>
        <w:t>неурядових</w:t>
      </w:r>
      <w:proofErr w:type="spellEnd"/>
      <w:r w:rsidR="008D2C13" w:rsidRPr="00C43216">
        <w:rPr>
          <w:lang w:val="ru-RU"/>
        </w:rPr>
        <w:t xml:space="preserve"> </w:t>
      </w:r>
      <w:proofErr w:type="spellStart"/>
      <w:r w:rsidR="008D2C13" w:rsidRPr="00C43216">
        <w:rPr>
          <w:lang w:val="ru-RU"/>
        </w:rPr>
        <w:t>організацій</w:t>
      </w:r>
      <w:proofErr w:type="spellEnd"/>
      <w:r w:rsidR="008D2C13" w:rsidRPr="00C43216">
        <w:rPr>
          <w:lang w:val="ru-RU"/>
        </w:rPr>
        <w:t>?</w:t>
      </w:r>
      <w:r w:rsidR="008D2C13" w:rsidRPr="00C43216">
        <w:t xml:space="preserve"> </w:t>
      </w:r>
      <w:proofErr w:type="spellStart"/>
      <w:r w:rsidR="008D2C13" w:rsidRPr="00C43216">
        <w:rPr>
          <w:lang w:val="ru-RU"/>
        </w:rPr>
        <w:t>Львів</w:t>
      </w:r>
      <w:proofErr w:type="spellEnd"/>
      <w:r w:rsidR="008D2C13" w:rsidRPr="00C43216">
        <w:rPr>
          <w:lang w:val="ru-RU"/>
        </w:rPr>
        <w:t xml:space="preserve">: </w:t>
      </w:r>
      <w:proofErr w:type="spellStart"/>
      <w:r w:rsidR="008D2C13" w:rsidRPr="00C43216">
        <w:rPr>
          <w:lang w:val="ru-RU"/>
        </w:rPr>
        <w:t>Товариство</w:t>
      </w:r>
      <w:proofErr w:type="spellEnd"/>
      <w:r w:rsidR="008D2C13" w:rsidRPr="00C43216">
        <w:rPr>
          <w:lang w:val="ru-RU"/>
        </w:rPr>
        <w:t xml:space="preserve"> Лева, 1999.</w:t>
      </w:r>
    </w:p>
    <w:p w:rsidR="008D2C13" w:rsidRDefault="00E46FAF" w:rsidP="00120EF6">
      <w:pPr>
        <w:pStyle w:val="a3"/>
        <w:spacing w:after="0"/>
      </w:pPr>
      <w:r>
        <w:t>9</w:t>
      </w:r>
      <w:r w:rsidR="008D2C13">
        <w:t>. </w:t>
      </w:r>
      <w:proofErr w:type="spellStart"/>
      <w:r w:rsidR="008D2C13">
        <w:t>Социальное</w:t>
      </w:r>
      <w:proofErr w:type="spellEnd"/>
      <w:r w:rsidR="008D2C13">
        <w:t xml:space="preserve"> </w:t>
      </w:r>
      <w:proofErr w:type="spellStart"/>
      <w:r w:rsidR="008D2C13">
        <w:t>проектирование</w:t>
      </w:r>
      <w:proofErr w:type="spellEnd"/>
      <w:r w:rsidR="008D2C13">
        <w:t xml:space="preserve"> в </w:t>
      </w:r>
      <w:proofErr w:type="spellStart"/>
      <w:r w:rsidR="008D2C13">
        <w:t>эпоху</w:t>
      </w:r>
      <w:proofErr w:type="spellEnd"/>
      <w:r w:rsidR="008D2C13">
        <w:t xml:space="preserve"> </w:t>
      </w:r>
      <w:proofErr w:type="spellStart"/>
      <w:r w:rsidR="008D2C13">
        <w:t>культурных</w:t>
      </w:r>
      <w:proofErr w:type="spellEnd"/>
      <w:r w:rsidR="008D2C13">
        <w:t xml:space="preserve"> трансформацій / Рос. акад. наук, </w:t>
      </w:r>
      <w:proofErr w:type="spellStart"/>
      <w:r w:rsidR="008D2C13">
        <w:t>Ин-т</w:t>
      </w:r>
      <w:proofErr w:type="spellEnd"/>
      <w:r w:rsidR="008D2C13">
        <w:t xml:space="preserve"> </w:t>
      </w:r>
      <w:proofErr w:type="spellStart"/>
      <w:r w:rsidR="008D2C13">
        <w:t>философии</w:t>
      </w:r>
      <w:proofErr w:type="spellEnd"/>
      <w:r w:rsidR="008D2C13" w:rsidRPr="00CB7712">
        <w:t>;</w:t>
      </w:r>
      <w:r w:rsidR="008D2C13">
        <w:t xml:space="preserve"> </w:t>
      </w:r>
      <w:proofErr w:type="spellStart"/>
      <w:r w:rsidR="008D2C13">
        <w:t>Отв</w:t>
      </w:r>
      <w:proofErr w:type="spellEnd"/>
      <w:r w:rsidR="008D2C13">
        <w:t xml:space="preserve">. ред. В.М. Розин. М. : ИФРАН, 2008. </w:t>
      </w:r>
      <w:r w:rsidR="008D2C13" w:rsidRPr="00CB7712">
        <w:t>267 с.</w:t>
      </w:r>
    </w:p>
    <w:p w:rsidR="008D2C13" w:rsidRPr="00C43216" w:rsidRDefault="00E46FAF" w:rsidP="00120EF6">
      <w:pPr>
        <w:pStyle w:val="a3"/>
        <w:spacing w:after="0"/>
      </w:pPr>
      <w:r>
        <w:t>10</w:t>
      </w:r>
      <w:r w:rsidR="008D2C13">
        <w:t>. </w:t>
      </w:r>
      <w:r w:rsidR="008D2C13" w:rsidRPr="00C43216">
        <w:t xml:space="preserve">Тараненко В. </w:t>
      </w:r>
      <w:proofErr w:type="spellStart"/>
      <w:r w:rsidR="008D2C13" w:rsidRPr="00C43216">
        <w:t>Управление</w:t>
      </w:r>
      <w:proofErr w:type="spellEnd"/>
      <w:r w:rsidR="008D2C13" w:rsidRPr="00C43216">
        <w:t xml:space="preserve"> персоналом, </w:t>
      </w:r>
      <w:proofErr w:type="spellStart"/>
      <w:r w:rsidR="008D2C13" w:rsidRPr="00C43216">
        <w:t>корпоративный</w:t>
      </w:r>
      <w:proofErr w:type="spellEnd"/>
      <w:r w:rsidR="008D2C13" w:rsidRPr="00C43216">
        <w:t xml:space="preserve"> </w:t>
      </w:r>
      <w:proofErr w:type="spellStart"/>
      <w:r w:rsidR="008D2C13" w:rsidRPr="00C43216">
        <w:t>мониторинг</w:t>
      </w:r>
      <w:proofErr w:type="spellEnd"/>
      <w:r w:rsidR="008D2C13" w:rsidRPr="00C43216">
        <w:t xml:space="preserve">, </w:t>
      </w:r>
      <w:proofErr w:type="spellStart"/>
      <w:r w:rsidR="008D2C13" w:rsidRPr="00C43216">
        <w:t>психодиагностика</w:t>
      </w:r>
      <w:proofErr w:type="spellEnd"/>
      <w:r w:rsidR="008D2C13" w:rsidRPr="00C43216">
        <w:t xml:space="preserve">. </w:t>
      </w:r>
      <w:proofErr w:type="spellStart"/>
      <w:r w:rsidR="008D2C13" w:rsidRPr="00C43216">
        <w:t>Тесты</w:t>
      </w:r>
      <w:proofErr w:type="spellEnd"/>
      <w:r w:rsidR="008D2C13" w:rsidRPr="00C43216">
        <w:t xml:space="preserve"> для </w:t>
      </w:r>
      <w:proofErr w:type="spellStart"/>
      <w:r w:rsidR="008D2C13" w:rsidRPr="00C43216">
        <w:t>отбора</w:t>
      </w:r>
      <w:proofErr w:type="spellEnd"/>
      <w:r w:rsidR="008D2C13" w:rsidRPr="00C43216">
        <w:t xml:space="preserve"> </w:t>
      </w:r>
      <w:proofErr w:type="spellStart"/>
      <w:r w:rsidR="008D2C13" w:rsidRPr="00C43216">
        <w:t>персонала</w:t>
      </w:r>
      <w:proofErr w:type="spellEnd"/>
      <w:r w:rsidR="008D2C13" w:rsidRPr="00C43216">
        <w:t xml:space="preserve">. К.: </w:t>
      </w:r>
      <w:proofErr w:type="spellStart"/>
      <w:r w:rsidR="008D2C13" w:rsidRPr="00C43216">
        <w:t>Ника-Центр</w:t>
      </w:r>
      <w:proofErr w:type="spellEnd"/>
      <w:r w:rsidR="008D2C13" w:rsidRPr="00C43216">
        <w:t>, 2002.</w:t>
      </w:r>
    </w:p>
    <w:p w:rsidR="008D2C13" w:rsidRPr="00B1705A" w:rsidRDefault="008D2C13" w:rsidP="00120EF6">
      <w:pPr>
        <w:pStyle w:val="a3"/>
        <w:spacing w:after="0"/>
      </w:pPr>
      <w:r>
        <w:t>1</w:t>
      </w:r>
      <w:r w:rsidR="00E46FAF">
        <w:t>1</w:t>
      </w:r>
      <w:r>
        <w:t>. </w:t>
      </w:r>
      <w:proofErr w:type="spellStart"/>
      <w:r w:rsidRPr="00B1705A">
        <w:t>Урмина</w:t>
      </w:r>
      <w:proofErr w:type="spellEnd"/>
      <w:r w:rsidRPr="00B1705A">
        <w:t xml:space="preserve"> И.А. Заявка на грант: </w:t>
      </w:r>
      <w:proofErr w:type="spellStart"/>
      <w:r w:rsidRPr="00B1705A">
        <w:t>пошаговая</w:t>
      </w:r>
      <w:proofErr w:type="spellEnd"/>
      <w:r w:rsidRPr="00B1705A">
        <w:t xml:space="preserve"> </w:t>
      </w:r>
      <w:proofErr w:type="spellStart"/>
      <w:r w:rsidRPr="00B1705A">
        <w:t>технология</w:t>
      </w:r>
      <w:proofErr w:type="spellEnd"/>
      <w:r w:rsidRPr="00B1705A">
        <w:t xml:space="preserve"> // </w:t>
      </w:r>
      <w:proofErr w:type="spellStart"/>
      <w:r w:rsidRPr="00B1705A">
        <w:t>Справочник</w:t>
      </w:r>
      <w:proofErr w:type="spellEnd"/>
      <w:r w:rsidRPr="00B1705A">
        <w:t xml:space="preserve"> </w:t>
      </w:r>
      <w:proofErr w:type="spellStart"/>
      <w:r w:rsidRPr="00B1705A">
        <w:t>руко</w:t>
      </w:r>
      <w:r>
        <w:t>водителя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>. 2002. № </w:t>
      </w:r>
      <w:r w:rsidRPr="00B1705A">
        <w:t>5-6.</w:t>
      </w:r>
    </w:p>
    <w:p w:rsidR="002E212A" w:rsidRPr="002E212A" w:rsidRDefault="002E212A" w:rsidP="00120E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212A" w:rsidRPr="002E212A" w:rsidSect="0063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08EA"/>
    <w:rsid w:val="000F08EA"/>
    <w:rsid w:val="00116D01"/>
    <w:rsid w:val="00120EF6"/>
    <w:rsid w:val="00197C43"/>
    <w:rsid w:val="001B63E2"/>
    <w:rsid w:val="002E212A"/>
    <w:rsid w:val="0068115F"/>
    <w:rsid w:val="008D2C13"/>
    <w:rsid w:val="00E46FAF"/>
    <w:rsid w:val="00E91206"/>
    <w:rsid w:val="00F3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43"/>
  </w:style>
  <w:style w:type="paragraph" w:styleId="1">
    <w:name w:val="heading 1"/>
    <w:basedOn w:val="a"/>
    <w:next w:val="a"/>
    <w:link w:val="10"/>
    <w:uiPriority w:val="9"/>
    <w:qFormat/>
    <w:rsid w:val="000F08EA"/>
    <w:pPr>
      <w:keepNext/>
      <w:spacing w:after="0" w:line="360" w:lineRule="auto"/>
      <w:ind w:firstLine="426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8EA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0F08EA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F08E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4675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2020-04-08T21:32:00Z</dcterms:created>
  <dcterms:modified xsi:type="dcterms:W3CDTF">2020-04-14T20:16:00Z</dcterms:modified>
</cp:coreProperties>
</file>