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4" w:rsidRPr="00984E96" w:rsidRDefault="00BD1F54" w:rsidP="00913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22.04.2020. </w:t>
      </w:r>
    </w:p>
    <w:p w:rsidR="007077B1" w:rsidRDefault="007077B1" w:rsidP="0091382C">
      <w:pPr>
        <w:pStyle w:val="a8"/>
        <w:spacing w:after="0"/>
        <w:ind w:firstLine="0"/>
      </w:pPr>
      <w:r w:rsidRPr="007077B1">
        <w:t>ТЕМА</w:t>
      </w:r>
      <w:r w:rsidR="00D70366">
        <w:t>:</w:t>
      </w:r>
      <w:r w:rsidRPr="007077B1">
        <w:t xml:space="preserve"> ЗАГАЛЬНІ ЗАСАДИ МЕДІАКУЛЬТУРИ В КОНТЕКСТІ СКД</w:t>
      </w:r>
    </w:p>
    <w:p w:rsidR="007077B1" w:rsidRPr="0091382C" w:rsidRDefault="007077B1" w:rsidP="00913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494">
        <w:rPr>
          <w:rFonts w:ascii="Times New Roman" w:hAnsi="Times New Roman" w:cs="Times New Roman"/>
          <w:b/>
          <w:sz w:val="28"/>
          <w:szCs w:val="28"/>
        </w:rPr>
        <w:t xml:space="preserve">Навчальною метою лекції </w:t>
      </w:r>
      <w:r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 xml:space="preserve">надання студентам знань з загальних засад </w:t>
      </w:r>
      <w:proofErr w:type="spellStart"/>
      <w:r w:rsidR="005B0575" w:rsidRPr="0091382C">
        <w:rPr>
          <w:rFonts w:ascii="Times New Roman" w:hAnsi="Times New Roman" w:cs="Times New Roman"/>
          <w:sz w:val="28"/>
          <w:szCs w:val="28"/>
        </w:rPr>
        <w:t>медіа</w:t>
      </w:r>
      <w:r w:rsidRPr="0091382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 xml:space="preserve"> в контексті соц</w:t>
      </w:r>
      <w:r w:rsidR="005B0575" w:rsidRPr="0091382C">
        <w:rPr>
          <w:rFonts w:ascii="Times New Roman" w:hAnsi="Times New Roman" w:cs="Times New Roman"/>
          <w:sz w:val="28"/>
          <w:szCs w:val="28"/>
        </w:rPr>
        <w:t>іально-культурної</w:t>
      </w:r>
      <w:r w:rsidR="0091382C" w:rsidRPr="0091382C">
        <w:rPr>
          <w:rFonts w:ascii="Times New Roman" w:hAnsi="Times New Roman" w:cs="Times New Roman"/>
          <w:sz w:val="28"/>
          <w:szCs w:val="28"/>
        </w:rPr>
        <w:t xml:space="preserve"> </w:t>
      </w:r>
      <w:r w:rsidR="005B0575" w:rsidRPr="0091382C">
        <w:rPr>
          <w:rFonts w:ascii="Times New Roman" w:hAnsi="Times New Roman" w:cs="Times New Roman"/>
          <w:sz w:val="28"/>
          <w:szCs w:val="28"/>
        </w:rPr>
        <w:t>діяльності.</w:t>
      </w:r>
    </w:p>
    <w:p w:rsidR="007077B1" w:rsidRPr="0091382C" w:rsidRDefault="007077B1" w:rsidP="0091382C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>Перелік основних джерел, що стануть у нагоді самостійного опрацювання ключових моментів цієї теми та при самостійній підготовці до практичних занять:</w:t>
      </w:r>
    </w:p>
    <w:p w:rsidR="00673BA8" w:rsidRPr="0091382C" w:rsidRDefault="00673BA8" w:rsidP="0091382C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 xml:space="preserve"> Н.І. Феномен 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 xml:space="preserve"> у сфері соціальних 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ккомунікацій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> :</w:t>
      </w:r>
    </w:p>
    <w:p w:rsidR="00673BA8" w:rsidRPr="0091382C" w:rsidRDefault="00673BA8" w:rsidP="0091382C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 xml:space="preserve">дис. … д-ра соц. ком. : 27.00.01 / Ніна Іванівна 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>. Київ, 2012. 427 с.</w:t>
      </w:r>
    </w:p>
    <w:p w:rsidR="0006728C" w:rsidRPr="0091382C" w:rsidRDefault="0091382C" w:rsidP="009138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>2. Кирилова Н.</w:t>
      </w:r>
      <w:r w:rsidR="0006728C" w:rsidRPr="0091382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6728C" w:rsidRPr="0091382C">
        <w:rPr>
          <w:rFonts w:ascii="Times New Roman" w:hAnsi="Times New Roman" w:cs="Times New Roman"/>
          <w:sz w:val="28"/>
          <w:szCs w:val="28"/>
        </w:rPr>
        <w:t>Медіакультура</w:t>
      </w:r>
      <w:proofErr w:type="spellEnd"/>
      <w:r w:rsidR="0006728C" w:rsidRPr="0091382C">
        <w:rPr>
          <w:rFonts w:ascii="Times New Roman" w:hAnsi="Times New Roman" w:cs="Times New Roman"/>
          <w:sz w:val="28"/>
          <w:szCs w:val="28"/>
        </w:rPr>
        <w:t>: від модерну до постмодерну</w:t>
      </w:r>
      <w:r w:rsidR="0029020D" w:rsidRPr="0091382C">
        <w:rPr>
          <w:rFonts w:ascii="Times New Roman" w:hAnsi="Times New Roman" w:cs="Times New Roman"/>
          <w:sz w:val="28"/>
          <w:szCs w:val="28"/>
        </w:rPr>
        <w:t>.</w:t>
      </w:r>
      <w:r w:rsidR="0006728C" w:rsidRPr="0091382C">
        <w:rPr>
          <w:rFonts w:ascii="Times New Roman" w:hAnsi="Times New Roman" w:cs="Times New Roman"/>
          <w:sz w:val="28"/>
          <w:szCs w:val="28"/>
        </w:rPr>
        <w:t xml:space="preserve"> М. : Академічний проект, 2005. 448 с.</w:t>
      </w:r>
    </w:p>
    <w:p w:rsidR="00673BA8" w:rsidRPr="0091382C" w:rsidRDefault="0091382C" w:rsidP="009138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>3. </w:t>
      </w:r>
      <w:r w:rsidR="00673BA8" w:rsidRPr="0091382C">
        <w:rPr>
          <w:rFonts w:ascii="Times New Roman" w:hAnsi="Times New Roman" w:cs="Times New Roman"/>
          <w:sz w:val="28"/>
          <w:szCs w:val="28"/>
        </w:rPr>
        <w:t xml:space="preserve">Кочубей Н.В. Соціокультурна діяльність: навчальний посібник. </w:t>
      </w:r>
      <w:r w:rsidRPr="0091382C">
        <w:rPr>
          <w:rFonts w:ascii="Times New Roman" w:hAnsi="Times New Roman" w:cs="Times New Roman"/>
          <w:sz w:val="28"/>
          <w:szCs w:val="28"/>
        </w:rPr>
        <w:t xml:space="preserve">Суми. Університетська книга, 2015. 122 с. </w:t>
      </w:r>
    </w:p>
    <w:p w:rsidR="0029020D" w:rsidRPr="0091382C" w:rsidRDefault="0091382C" w:rsidP="0091382C">
      <w:pPr>
        <w:pStyle w:val="21"/>
        <w:spacing w:line="276" w:lineRule="auto"/>
      </w:pPr>
      <w:r w:rsidRPr="0091382C">
        <w:t>4. </w:t>
      </w:r>
      <w:proofErr w:type="spellStart"/>
      <w:r w:rsidR="0029020D" w:rsidRPr="0091382C">
        <w:t>Медіакультура</w:t>
      </w:r>
      <w:proofErr w:type="spellEnd"/>
      <w:r w:rsidR="0029020D" w:rsidRPr="0091382C">
        <w:t xml:space="preserve"> в контекс</w:t>
      </w:r>
      <w:r w:rsidRPr="0091382C">
        <w:t>ті міждисциплінарних досліджень </w:t>
      </w:r>
      <w:r w:rsidR="0029020D" w:rsidRPr="0091382C">
        <w:t>: монографія / за загал. наук. ред. В.В. </w:t>
      </w:r>
      <w:proofErr w:type="spellStart"/>
      <w:r w:rsidR="0029020D" w:rsidRPr="0091382C">
        <w:t>Березенко</w:t>
      </w:r>
      <w:proofErr w:type="spellEnd"/>
      <w:r w:rsidR="0029020D" w:rsidRPr="0091382C">
        <w:t>, М. А. Лепського, О.О. Семенець ; відп. ред. К.Г. </w:t>
      </w:r>
      <w:proofErr w:type="spellStart"/>
      <w:r w:rsidR="0029020D" w:rsidRPr="0091382C">
        <w:t>Сіріньок-Долгарьова</w:t>
      </w:r>
      <w:proofErr w:type="spellEnd"/>
      <w:r w:rsidR="0029020D" w:rsidRPr="0091382C">
        <w:t>. Запоріжжя : Кераміст, 2017. 309 с.</w:t>
      </w:r>
    </w:p>
    <w:p w:rsidR="00673BA8" w:rsidRPr="0091382C" w:rsidRDefault="0091382C" w:rsidP="0091382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5. </w:t>
      </w:r>
      <w:proofErr w:type="spellStart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Медіакультура</w:t>
      </w:r>
      <w:proofErr w:type="spellEnd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особистості:</w:t>
      </w: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соціально-психологічний підхід </w:t>
      </w:r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навч</w:t>
      </w:r>
      <w:proofErr w:type="spellEnd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посіб</w:t>
      </w:r>
      <w:proofErr w:type="spellEnd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. /</w:t>
      </w:r>
    </w:p>
    <w:p w:rsidR="00673BA8" w:rsidRPr="0029020D" w:rsidRDefault="0091382C" w:rsidP="0091382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О.Т. </w:t>
      </w:r>
      <w:proofErr w:type="spellStart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Баришполець</w:t>
      </w:r>
      <w:proofErr w:type="spellEnd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, Л.А. Найдьонова, Г.В. Мироненко, О.Є. </w:t>
      </w:r>
      <w:proofErr w:type="spellStart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Голубева</w:t>
      </w:r>
      <w:proofErr w:type="spellEnd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ін.; за</w:t>
      </w: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ред</w:t>
      </w: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. Л.А. Найдьонової, О.Т. </w:t>
      </w:r>
      <w:proofErr w:type="spellStart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Баришпольця</w:t>
      </w:r>
      <w:proofErr w:type="spellEnd"/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Київ </w:t>
      </w:r>
      <w:r w:rsidR="00673BA8" w:rsidRPr="0091382C">
        <w:rPr>
          <w:rFonts w:ascii="Times New Roman" w:eastAsia="Times New Roman" w:hAnsi="Times New Roman" w:cs="Times New Roman"/>
          <w:bCs/>
          <w:sz w:val="28"/>
          <w:szCs w:val="28"/>
        </w:rPr>
        <w:t>: Міленіум, 2010. 440 с.</w:t>
      </w:r>
    </w:p>
    <w:p w:rsidR="007E4EFE" w:rsidRPr="0091382C" w:rsidRDefault="0091382C" w:rsidP="0091382C">
      <w:pPr>
        <w:pStyle w:val="3"/>
      </w:pPr>
      <w:r w:rsidRPr="0091382C">
        <w:t>6. </w:t>
      </w:r>
      <w:proofErr w:type="spellStart"/>
      <w:r w:rsidR="007E4EFE" w:rsidRPr="0091382C">
        <w:t>Череповська</w:t>
      </w:r>
      <w:proofErr w:type="spellEnd"/>
      <w:r w:rsidR="007E4EFE" w:rsidRPr="0091382C">
        <w:t xml:space="preserve"> Н</w:t>
      </w:r>
      <w:r w:rsidR="0029020D" w:rsidRPr="0091382C">
        <w:t xml:space="preserve">. І.Візуальна </w:t>
      </w:r>
      <w:proofErr w:type="spellStart"/>
      <w:r w:rsidR="0029020D" w:rsidRPr="0091382C">
        <w:t>медіакультура</w:t>
      </w:r>
      <w:proofErr w:type="spellEnd"/>
      <w:r w:rsidR="007E4EFE" w:rsidRPr="0091382C">
        <w:t>: розвиток критичного мислення і творчого сприймання</w:t>
      </w:r>
      <w:r w:rsidR="0029020D" w:rsidRPr="0091382C">
        <w:t>. Київ, Вид-во «Міленіум», 2014. 114.</w:t>
      </w:r>
    </w:p>
    <w:p w:rsidR="0006728C" w:rsidRPr="0091382C" w:rsidRDefault="0006728C" w:rsidP="0091382C">
      <w:pPr>
        <w:pStyle w:val="2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77B1" w:rsidRPr="0091382C" w:rsidRDefault="007077B1" w:rsidP="0091382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82C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5B0575" w:rsidRPr="0091382C">
        <w:rPr>
          <w:rFonts w:ascii="Times New Roman" w:hAnsi="Times New Roman" w:cs="Times New Roman"/>
          <w:b/>
          <w:bCs/>
          <w:sz w:val="28"/>
          <w:szCs w:val="28"/>
        </w:rPr>
        <w:t xml:space="preserve"> лекційного заняття.</w:t>
      </w:r>
    </w:p>
    <w:p w:rsidR="007077B1" w:rsidRPr="0091382C" w:rsidRDefault="007077B1" w:rsidP="0091382C">
      <w:pPr>
        <w:pStyle w:val="a5"/>
        <w:numPr>
          <w:ilvl w:val="0"/>
          <w:numId w:val="1"/>
        </w:numPr>
        <w:spacing w:line="276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91382C">
        <w:rPr>
          <w:sz w:val="28"/>
          <w:szCs w:val="28"/>
          <w:lang w:val="uk-UA"/>
        </w:rPr>
        <w:t>Медіакультура</w:t>
      </w:r>
      <w:proofErr w:type="spellEnd"/>
      <w:r w:rsidRPr="0091382C">
        <w:rPr>
          <w:sz w:val="28"/>
          <w:szCs w:val="28"/>
          <w:lang w:val="uk-UA"/>
        </w:rPr>
        <w:t xml:space="preserve"> </w:t>
      </w:r>
      <w:r w:rsidR="005B0575" w:rsidRPr="0091382C">
        <w:rPr>
          <w:sz w:val="28"/>
          <w:szCs w:val="28"/>
          <w:lang w:val="uk-UA"/>
        </w:rPr>
        <w:t>–</w:t>
      </w:r>
      <w:r w:rsidRPr="0091382C">
        <w:rPr>
          <w:sz w:val="28"/>
          <w:szCs w:val="28"/>
          <w:lang w:val="uk-UA"/>
        </w:rPr>
        <w:t xml:space="preserve"> культура інформаційного суспільства</w:t>
      </w:r>
      <w:r w:rsidR="005B0575" w:rsidRPr="0091382C">
        <w:rPr>
          <w:sz w:val="28"/>
          <w:szCs w:val="28"/>
          <w:lang w:val="uk-UA"/>
        </w:rPr>
        <w:t>.</w:t>
      </w:r>
    </w:p>
    <w:p w:rsidR="007077B1" w:rsidRPr="0091382C" w:rsidRDefault="007077B1" w:rsidP="0091382C">
      <w:pPr>
        <w:pStyle w:val="a5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Аналіз специфіки </w:t>
      </w:r>
      <w:proofErr w:type="spellStart"/>
      <w:r w:rsidR="0091382C" w:rsidRPr="0091382C">
        <w:rPr>
          <w:sz w:val="28"/>
          <w:szCs w:val="28"/>
          <w:lang w:val="uk-UA"/>
        </w:rPr>
        <w:t>медіа</w:t>
      </w:r>
      <w:r w:rsidR="005B0575" w:rsidRPr="0091382C">
        <w:rPr>
          <w:sz w:val="28"/>
          <w:szCs w:val="28"/>
          <w:lang w:val="uk-UA"/>
        </w:rPr>
        <w:t>культури</w:t>
      </w:r>
      <w:proofErr w:type="spellEnd"/>
      <w:r w:rsidR="005B0575" w:rsidRPr="0091382C">
        <w:rPr>
          <w:sz w:val="28"/>
          <w:szCs w:val="28"/>
          <w:lang w:val="uk-UA"/>
        </w:rPr>
        <w:t>.</w:t>
      </w:r>
    </w:p>
    <w:p w:rsidR="005B0575" w:rsidRPr="0091382C" w:rsidRDefault="005B0575" w:rsidP="0091382C">
      <w:pPr>
        <w:pStyle w:val="a5"/>
        <w:spacing w:line="276" w:lineRule="auto"/>
        <w:rPr>
          <w:sz w:val="28"/>
          <w:szCs w:val="28"/>
          <w:lang w:val="uk-UA"/>
        </w:rPr>
      </w:pPr>
    </w:p>
    <w:p w:rsidR="007077B1" w:rsidRPr="0091382C" w:rsidRDefault="005B0575" w:rsidP="009138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2C">
        <w:rPr>
          <w:rFonts w:ascii="Times New Roman" w:hAnsi="Times New Roman" w:cs="Times New Roman"/>
          <w:b/>
          <w:sz w:val="28"/>
          <w:szCs w:val="28"/>
        </w:rPr>
        <w:t>Анотація до лекції.</w:t>
      </w:r>
    </w:p>
    <w:p w:rsidR="005B0575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1382C">
        <w:rPr>
          <w:sz w:val="28"/>
          <w:szCs w:val="28"/>
          <w:lang w:val="uk-UA"/>
        </w:rPr>
        <w:t>Медіакультура</w:t>
      </w:r>
      <w:proofErr w:type="spellEnd"/>
      <w:r w:rsidRPr="0091382C">
        <w:rPr>
          <w:sz w:val="28"/>
          <w:szCs w:val="28"/>
          <w:lang w:val="uk-UA"/>
        </w:rPr>
        <w:t xml:space="preserve"> </w:t>
      </w:r>
      <w:r w:rsidR="005B0575" w:rsidRPr="0091382C">
        <w:rPr>
          <w:sz w:val="28"/>
          <w:szCs w:val="28"/>
          <w:lang w:val="uk-UA"/>
        </w:rPr>
        <w:t>–</w:t>
      </w:r>
      <w:r w:rsidRPr="0091382C">
        <w:rPr>
          <w:sz w:val="28"/>
          <w:szCs w:val="28"/>
          <w:lang w:val="uk-UA"/>
        </w:rPr>
        <w:t xml:space="preserve"> тип культури інформаційного суспільства, що є посередником між суспільством і державою, соціумом і владою. Вона об’єднує в собі всі види аудіовізуального мистецтва. Незважаючи на широке застосування термін досі не набув статусу енциклопедичного.</w:t>
      </w:r>
      <w:r w:rsidR="005B0575" w:rsidRPr="0091382C">
        <w:rPr>
          <w:sz w:val="28"/>
          <w:szCs w:val="28"/>
          <w:lang w:val="uk-UA"/>
        </w:rPr>
        <w:t xml:space="preserve"> </w:t>
      </w:r>
    </w:p>
    <w:p w:rsidR="007077B1" w:rsidRPr="0091382C" w:rsidRDefault="005B0575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>Медіа (від латинського «</w:t>
      </w:r>
      <w:proofErr w:type="spellStart"/>
      <w:r w:rsidR="007077B1" w:rsidRPr="0091382C">
        <w:rPr>
          <w:sz w:val="28"/>
          <w:szCs w:val="28"/>
          <w:lang w:val="uk-UA"/>
        </w:rPr>
        <w:t>media</w:t>
      </w:r>
      <w:proofErr w:type="spellEnd"/>
      <w:r w:rsidRPr="0091382C">
        <w:rPr>
          <w:sz w:val="28"/>
          <w:szCs w:val="28"/>
          <w:lang w:val="uk-UA"/>
        </w:rPr>
        <w:t>», «</w:t>
      </w:r>
      <w:proofErr w:type="spellStart"/>
      <w:r w:rsidR="007077B1" w:rsidRPr="0091382C">
        <w:rPr>
          <w:sz w:val="28"/>
          <w:szCs w:val="28"/>
          <w:lang w:val="uk-UA"/>
        </w:rPr>
        <w:t>medium</w:t>
      </w:r>
      <w:proofErr w:type="spellEnd"/>
      <w:r w:rsidRPr="0091382C">
        <w:rPr>
          <w:sz w:val="28"/>
          <w:szCs w:val="28"/>
          <w:lang w:val="uk-UA"/>
        </w:rPr>
        <w:t>»</w:t>
      </w:r>
      <w:r w:rsidR="007077B1" w:rsidRPr="0091382C">
        <w:rPr>
          <w:sz w:val="28"/>
          <w:szCs w:val="28"/>
          <w:lang w:val="uk-UA"/>
        </w:rPr>
        <w:t xml:space="preserve">, що означає посередник) </w:t>
      </w:r>
      <w:r w:rsidRPr="0091382C">
        <w:rPr>
          <w:sz w:val="28"/>
          <w:szCs w:val="28"/>
          <w:lang w:val="uk-UA"/>
        </w:rPr>
        <w:t>–</w:t>
      </w:r>
      <w:r w:rsidR="007077B1" w:rsidRPr="0091382C">
        <w:rPr>
          <w:sz w:val="28"/>
          <w:szCs w:val="28"/>
          <w:lang w:val="uk-UA"/>
        </w:rPr>
        <w:t xml:space="preserve"> цей термін був введений  XX століття для позначення феномена </w:t>
      </w:r>
      <w:r w:rsidRPr="0091382C">
        <w:rPr>
          <w:sz w:val="28"/>
          <w:szCs w:val="28"/>
          <w:lang w:val="uk-UA"/>
        </w:rPr>
        <w:t>«</w:t>
      </w:r>
      <w:r w:rsidR="007077B1" w:rsidRPr="0091382C">
        <w:rPr>
          <w:sz w:val="28"/>
          <w:szCs w:val="28"/>
          <w:lang w:val="uk-UA"/>
        </w:rPr>
        <w:t>масової культури</w:t>
      </w:r>
      <w:r w:rsidRPr="0091382C">
        <w:rPr>
          <w:sz w:val="28"/>
          <w:szCs w:val="28"/>
          <w:lang w:val="uk-UA"/>
        </w:rPr>
        <w:t>», «масової комунікації»</w:t>
      </w:r>
      <w:r w:rsidR="007077B1" w:rsidRPr="0091382C">
        <w:rPr>
          <w:sz w:val="28"/>
          <w:szCs w:val="28"/>
          <w:lang w:val="uk-UA"/>
        </w:rPr>
        <w:t xml:space="preserve">. Одним </w:t>
      </w:r>
      <w:r w:rsidRPr="0091382C">
        <w:rPr>
          <w:sz w:val="28"/>
          <w:szCs w:val="28"/>
          <w:lang w:val="uk-UA"/>
        </w:rPr>
        <w:t>і</w:t>
      </w:r>
      <w:r w:rsidR="007077B1" w:rsidRPr="0091382C">
        <w:rPr>
          <w:sz w:val="28"/>
          <w:szCs w:val="28"/>
          <w:lang w:val="uk-UA"/>
        </w:rPr>
        <w:t>з перших його почав за</w:t>
      </w:r>
      <w:r w:rsidRPr="0091382C">
        <w:rPr>
          <w:sz w:val="28"/>
          <w:szCs w:val="28"/>
          <w:lang w:val="uk-UA"/>
        </w:rPr>
        <w:t xml:space="preserve">стосовувати канадський соціолог </w:t>
      </w:r>
      <w:r w:rsidR="007077B1" w:rsidRPr="0091382C">
        <w:rPr>
          <w:sz w:val="28"/>
          <w:szCs w:val="28"/>
          <w:lang w:val="uk-UA"/>
        </w:rPr>
        <w:t>М</w:t>
      </w:r>
      <w:r w:rsidRPr="0091382C">
        <w:rPr>
          <w:sz w:val="28"/>
          <w:szCs w:val="28"/>
          <w:lang w:val="uk-UA"/>
        </w:rPr>
        <w:t>. </w:t>
      </w:r>
      <w:proofErr w:type="spellStart"/>
      <w:r w:rsidR="007077B1" w:rsidRPr="0091382C">
        <w:rPr>
          <w:sz w:val="28"/>
          <w:szCs w:val="28"/>
          <w:lang w:val="uk-UA"/>
        </w:rPr>
        <w:t>Маклюен</w:t>
      </w:r>
      <w:proofErr w:type="spellEnd"/>
      <w:r w:rsidR="007077B1" w:rsidRPr="0091382C">
        <w:rPr>
          <w:sz w:val="28"/>
          <w:szCs w:val="28"/>
          <w:lang w:val="uk-UA"/>
        </w:rPr>
        <w:t xml:space="preserve"> в контексті досліджень для позначення різних засобів комунікації.</w:t>
      </w:r>
    </w:p>
    <w:p w:rsidR="005B0575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Простір </w:t>
      </w:r>
      <w:proofErr w:type="spellStart"/>
      <w:r w:rsidRPr="0091382C">
        <w:rPr>
          <w:sz w:val="28"/>
          <w:szCs w:val="28"/>
          <w:lang w:val="uk-UA"/>
        </w:rPr>
        <w:t>медіакультури</w:t>
      </w:r>
      <w:proofErr w:type="spellEnd"/>
      <w:r w:rsidRPr="0091382C">
        <w:rPr>
          <w:sz w:val="28"/>
          <w:szCs w:val="28"/>
          <w:lang w:val="uk-UA"/>
        </w:rPr>
        <w:t xml:space="preserve"> існує не </w:t>
      </w:r>
      <w:r w:rsidR="005B0575" w:rsidRPr="0091382C">
        <w:rPr>
          <w:sz w:val="28"/>
          <w:szCs w:val="28"/>
          <w:lang w:val="uk-UA"/>
        </w:rPr>
        <w:t>тільки</w:t>
      </w:r>
      <w:r w:rsidRPr="0091382C">
        <w:rPr>
          <w:sz w:val="28"/>
          <w:szCs w:val="28"/>
          <w:lang w:val="uk-UA"/>
        </w:rPr>
        <w:t xml:space="preserve"> на основі виробництва і розповсюдження образів </w:t>
      </w:r>
      <w:r w:rsidR="005B0575" w:rsidRPr="0091382C">
        <w:rPr>
          <w:sz w:val="28"/>
          <w:szCs w:val="28"/>
          <w:lang w:val="uk-UA"/>
        </w:rPr>
        <w:t>–</w:t>
      </w:r>
      <w:r w:rsidRPr="0091382C">
        <w:rPr>
          <w:sz w:val="28"/>
          <w:szCs w:val="28"/>
          <w:lang w:val="uk-UA"/>
        </w:rPr>
        <w:t xml:space="preserve"> це лише одна частина, що робить його можливим, </w:t>
      </w:r>
      <w:r w:rsidR="005B0575" w:rsidRPr="0091382C">
        <w:rPr>
          <w:sz w:val="28"/>
          <w:szCs w:val="28"/>
          <w:lang w:val="uk-UA"/>
        </w:rPr>
        <w:lastRenderedPageBreak/>
        <w:t>–</w:t>
      </w:r>
      <w:r w:rsidRPr="0091382C">
        <w:rPr>
          <w:sz w:val="28"/>
          <w:szCs w:val="28"/>
          <w:lang w:val="uk-UA"/>
        </w:rPr>
        <w:t xml:space="preserve"> але й за рахунок циклу </w:t>
      </w:r>
      <w:r w:rsidR="005B0575" w:rsidRPr="0091382C">
        <w:rPr>
          <w:sz w:val="28"/>
          <w:szCs w:val="28"/>
          <w:lang w:val="uk-UA"/>
        </w:rPr>
        <w:t>«</w:t>
      </w:r>
      <w:hyperlink r:id="rId5" w:tooltip="Повідомлення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повідомлення</w:t>
        </w:r>
      </w:hyperlink>
      <w:r w:rsidRPr="0091382C">
        <w:rPr>
          <w:sz w:val="28"/>
          <w:szCs w:val="28"/>
          <w:lang w:val="uk-UA"/>
        </w:rPr>
        <w:t> </w:t>
      </w:r>
      <w:r w:rsidR="005B0575" w:rsidRPr="0091382C">
        <w:rPr>
          <w:sz w:val="28"/>
          <w:szCs w:val="28"/>
          <w:lang w:val="uk-UA"/>
        </w:rPr>
        <w:t xml:space="preserve"> –</w:t>
      </w:r>
      <w:r w:rsidRPr="0091382C">
        <w:rPr>
          <w:sz w:val="28"/>
          <w:szCs w:val="28"/>
          <w:lang w:val="uk-UA"/>
        </w:rPr>
        <w:t xml:space="preserve"> залучення до </w:t>
      </w:r>
      <w:hyperlink r:id="rId6" w:tooltip="Комунікація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комунікації</w:t>
        </w:r>
      </w:hyperlink>
      <w:r w:rsidR="005B0575" w:rsidRPr="0091382C">
        <w:rPr>
          <w:sz w:val="28"/>
          <w:szCs w:val="28"/>
          <w:lang w:val="uk-UA"/>
        </w:rPr>
        <w:t>»</w:t>
      </w:r>
      <w:r w:rsidRPr="0091382C">
        <w:rPr>
          <w:sz w:val="28"/>
          <w:szCs w:val="28"/>
          <w:lang w:val="uk-UA"/>
        </w:rPr>
        <w:t xml:space="preserve">. Залучення до комунікації є умовою і результатом споживання повідомлення, а виробництво повідомлення є умовою і результатом такого залучення. 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У більш традиційних термінах </w:t>
      </w:r>
      <w:r w:rsidR="005B0575" w:rsidRPr="0091382C">
        <w:rPr>
          <w:sz w:val="28"/>
          <w:szCs w:val="28"/>
          <w:lang w:val="uk-UA"/>
        </w:rPr>
        <w:t>–</w:t>
      </w:r>
      <w:r w:rsidRPr="0091382C">
        <w:rPr>
          <w:sz w:val="28"/>
          <w:szCs w:val="28"/>
          <w:lang w:val="uk-UA"/>
        </w:rPr>
        <w:t xml:space="preserve"> це взаємообмін </w:t>
      </w:r>
      <w:r w:rsidR="005B0575" w:rsidRPr="0091382C">
        <w:rPr>
          <w:sz w:val="28"/>
          <w:szCs w:val="28"/>
          <w:lang w:val="uk-UA"/>
        </w:rPr>
        <w:t>«</w:t>
      </w:r>
      <w:r w:rsidRPr="0091382C">
        <w:rPr>
          <w:sz w:val="28"/>
          <w:szCs w:val="28"/>
          <w:lang w:val="uk-UA"/>
        </w:rPr>
        <w:t>інформацією</w:t>
      </w:r>
      <w:r w:rsidR="005B0575" w:rsidRPr="0091382C">
        <w:rPr>
          <w:sz w:val="28"/>
          <w:szCs w:val="28"/>
          <w:lang w:val="uk-UA"/>
        </w:rPr>
        <w:t>»</w:t>
      </w:r>
      <w:r w:rsidRPr="0091382C">
        <w:rPr>
          <w:sz w:val="28"/>
          <w:szCs w:val="28"/>
          <w:lang w:val="uk-UA"/>
        </w:rPr>
        <w:t xml:space="preserve"> та </w:t>
      </w:r>
      <w:r w:rsidR="005B0575" w:rsidRPr="0091382C">
        <w:rPr>
          <w:sz w:val="28"/>
          <w:szCs w:val="28"/>
          <w:lang w:val="uk-UA"/>
        </w:rPr>
        <w:t>«</w:t>
      </w:r>
      <w:r w:rsidRPr="0091382C">
        <w:rPr>
          <w:sz w:val="28"/>
          <w:szCs w:val="28"/>
          <w:lang w:val="uk-UA"/>
        </w:rPr>
        <w:t>інтересами</w:t>
      </w:r>
      <w:r w:rsidR="005B0575" w:rsidRPr="0091382C">
        <w:rPr>
          <w:sz w:val="28"/>
          <w:szCs w:val="28"/>
          <w:lang w:val="uk-UA"/>
        </w:rPr>
        <w:t>»</w:t>
      </w:r>
      <w:r w:rsidRPr="0091382C">
        <w:rPr>
          <w:sz w:val="28"/>
          <w:szCs w:val="28"/>
          <w:lang w:val="uk-UA"/>
        </w:rPr>
        <w:t xml:space="preserve">: з одного боку, люди (аудиторія) сприймають як цікаві або корисні в першу чергу ті повідомлення, які вважають або відчувають такими, що мають відношення до них особисто, і на них вони </w:t>
      </w:r>
      <w:r w:rsidR="005B0575" w:rsidRPr="0091382C">
        <w:rPr>
          <w:sz w:val="28"/>
          <w:szCs w:val="28"/>
          <w:lang w:val="uk-UA"/>
        </w:rPr>
        <w:t>«</w:t>
      </w:r>
      <w:r w:rsidRPr="0091382C">
        <w:rPr>
          <w:sz w:val="28"/>
          <w:szCs w:val="28"/>
          <w:lang w:val="uk-UA"/>
        </w:rPr>
        <w:t>виявляють </w:t>
      </w:r>
      <w:hyperlink r:id="rId7" w:tooltip="Попит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попит</w:t>
        </w:r>
      </w:hyperlink>
      <w:r w:rsidR="005B0575" w:rsidRPr="0091382C">
        <w:rPr>
          <w:sz w:val="28"/>
          <w:szCs w:val="28"/>
          <w:lang w:val="uk-UA"/>
        </w:rPr>
        <w:t>»</w:t>
      </w:r>
      <w:r w:rsidRPr="0091382C">
        <w:rPr>
          <w:sz w:val="28"/>
          <w:szCs w:val="28"/>
          <w:lang w:val="uk-UA"/>
        </w:rPr>
        <w:t xml:space="preserve">, з іншого боку, виробництво </w:t>
      </w:r>
      <w:proofErr w:type="spellStart"/>
      <w:r w:rsidRPr="0091382C">
        <w:rPr>
          <w:sz w:val="28"/>
          <w:szCs w:val="28"/>
          <w:lang w:val="uk-UA"/>
        </w:rPr>
        <w:t>медіапродукції</w:t>
      </w:r>
      <w:proofErr w:type="spellEnd"/>
      <w:r w:rsidRPr="0091382C">
        <w:rPr>
          <w:sz w:val="28"/>
          <w:szCs w:val="28"/>
          <w:lang w:val="uk-UA"/>
        </w:rPr>
        <w:t xml:space="preserve"> не </w:t>
      </w:r>
      <w:r w:rsidR="005B0575" w:rsidRPr="0091382C">
        <w:rPr>
          <w:sz w:val="28"/>
          <w:szCs w:val="28"/>
          <w:lang w:val="uk-UA"/>
        </w:rPr>
        <w:t>лише</w:t>
      </w:r>
      <w:r w:rsidRPr="0091382C">
        <w:rPr>
          <w:sz w:val="28"/>
          <w:szCs w:val="28"/>
          <w:lang w:val="uk-UA"/>
        </w:rPr>
        <w:t xml:space="preserve"> орієнтується на інтерес публіки, а й </w:t>
      </w:r>
      <w:proofErr w:type="spellStart"/>
      <w:r w:rsidRPr="0091382C">
        <w:rPr>
          <w:sz w:val="28"/>
          <w:szCs w:val="28"/>
          <w:lang w:val="uk-UA"/>
        </w:rPr>
        <w:t>спонукається</w:t>
      </w:r>
      <w:proofErr w:type="spellEnd"/>
      <w:r w:rsidRPr="0091382C">
        <w:rPr>
          <w:sz w:val="28"/>
          <w:szCs w:val="28"/>
          <w:lang w:val="uk-UA"/>
        </w:rPr>
        <w:t xml:space="preserve"> реальними інтересами, перш за все, політичними і економічними інтересами спільнот, груп, інстанцій та особистостей.</w:t>
      </w:r>
    </w:p>
    <w:p w:rsidR="00DB19C5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1382C">
        <w:rPr>
          <w:sz w:val="28"/>
          <w:szCs w:val="28"/>
          <w:lang w:val="uk-UA"/>
        </w:rPr>
        <w:t>Медіакультура</w:t>
      </w:r>
      <w:proofErr w:type="spellEnd"/>
      <w:r w:rsidRPr="0091382C">
        <w:rPr>
          <w:sz w:val="28"/>
          <w:szCs w:val="28"/>
          <w:lang w:val="uk-UA"/>
        </w:rPr>
        <w:t xml:space="preserve"> характеризується інтенсивністю</w:t>
      </w:r>
      <w:r w:rsidR="00DB19C5" w:rsidRPr="0091382C">
        <w:rPr>
          <w:sz w:val="28"/>
          <w:szCs w:val="28"/>
          <w:lang w:val="uk-UA"/>
        </w:rPr>
        <w:t xml:space="preserve"> інформаційного потоку</w:t>
      </w:r>
      <w:r w:rsidRPr="0091382C">
        <w:rPr>
          <w:sz w:val="28"/>
          <w:szCs w:val="28"/>
          <w:lang w:val="uk-UA"/>
        </w:rPr>
        <w:t xml:space="preserve"> (аудіовізуального: телебачення, кіно, відео, комп’ютерної графіки), це засоби комплексного освоєння людиною навколишнього світу в його соціальних, моральних, психологічних, художніх, інтелектуальних аспектах. Російськ</w:t>
      </w:r>
      <w:r w:rsidR="00DB19C5" w:rsidRPr="0091382C">
        <w:rPr>
          <w:sz w:val="28"/>
          <w:szCs w:val="28"/>
          <w:lang w:val="uk-UA"/>
        </w:rPr>
        <w:t>а</w:t>
      </w:r>
      <w:r w:rsidRPr="0091382C">
        <w:rPr>
          <w:sz w:val="28"/>
          <w:szCs w:val="28"/>
          <w:lang w:val="uk-UA"/>
        </w:rPr>
        <w:t xml:space="preserve"> дослідни</w:t>
      </w:r>
      <w:r w:rsidR="00DB19C5" w:rsidRPr="0091382C">
        <w:rPr>
          <w:sz w:val="28"/>
          <w:szCs w:val="28"/>
          <w:lang w:val="uk-UA"/>
        </w:rPr>
        <w:t>ця</w:t>
      </w:r>
      <w:r w:rsidRPr="0091382C">
        <w:rPr>
          <w:sz w:val="28"/>
          <w:szCs w:val="28"/>
          <w:lang w:val="uk-UA"/>
        </w:rPr>
        <w:t xml:space="preserve"> Н.</w:t>
      </w:r>
      <w:r w:rsidR="00DB19C5" w:rsidRPr="0091382C">
        <w:rPr>
          <w:sz w:val="28"/>
          <w:szCs w:val="28"/>
          <w:lang w:val="uk-UA"/>
        </w:rPr>
        <w:t> </w:t>
      </w:r>
      <w:r w:rsidRPr="0091382C">
        <w:rPr>
          <w:sz w:val="28"/>
          <w:szCs w:val="28"/>
          <w:lang w:val="uk-UA"/>
        </w:rPr>
        <w:t xml:space="preserve">Кирилова визначає </w:t>
      </w:r>
      <w:proofErr w:type="spellStart"/>
      <w:r w:rsidRPr="0091382C">
        <w:rPr>
          <w:sz w:val="28"/>
          <w:szCs w:val="28"/>
          <w:lang w:val="uk-UA"/>
        </w:rPr>
        <w:t>медіакультуру</w:t>
      </w:r>
      <w:proofErr w:type="spellEnd"/>
      <w:r w:rsidRPr="0091382C">
        <w:rPr>
          <w:sz w:val="28"/>
          <w:szCs w:val="28"/>
          <w:lang w:val="uk-UA"/>
        </w:rPr>
        <w:t xml:space="preserve"> як «сукупність інформаційно-комунікативних засобів, вироблених людством у ході культурно-історичного розвитку, що сприяють формуванню суспільної </w:t>
      </w:r>
      <w:hyperlink r:id="rId8" w:tooltip="Свідомість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свідомості</w:t>
        </w:r>
      </w:hyperlink>
      <w:r w:rsidRPr="0091382C">
        <w:rPr>
          <w:sz w:val="28"/>
          <w:szCs w:val="28"/>
          <w:lang w:val="uk-UA"/>
        </w:rPr>
        <w:t xml:space="preserve"> та </w:t>
      </w:r>
      <w:hyperlink r:id="rId9" w:tooltip="Соціалізація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соціалізації</w:t>
        </w:r>
      </w:hyperlink>
      <w:r w:rsidRPr="0091382C">
        <w:rPr>
          <w:sz w:val="28"/>
          <w:szCs w:val="28"/>
          <w:lang w:val="uk-UA"/>
        </w:rPr>
        <w:t xml:space="preserve"> особистості». 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Термін </w:t>
      </w:r>
      <w:r w:rsidR="00DB19C5" w:rsidRPr="0091382C">
        <w:rPr>
          <w:sz w:val="28"/>
          <w:szCs w:val="28"/>
          <w:lang w:val="uk-UA"/>
        </w:rPr>
        <w:t>«</w:t>
      </w:r>
      <w:proofErr w:type="spellStart"/>
      <w:r w:rsidRPr="0091382C">
        <w:rPr>
          <w:sz w:val="28"/>
          <w:szCs w:val="28"/>
          <w:lang w:val="uk-UA"/>
        </w:rPr>
        <w:t>медіакультура</w:t>
      </w:r>
      <w:proofErr w:type="spellEnd"/>
      <w:r w:rsidR="00DB19C5" w:rsidRPr="0091382C">
        <w:rPr>
          <w:sz w:val="28"/>
          <w:szCs w:val="28"/>
          <w:lang w:val="uk-UA"/>
        </w:rPr>
        <w:t>»</w:t>
      </w:r>
      <w:r w:rsidRPr="0091382C">
        <w:rPr>
          <w:sz w:val="28"/>
          <w:szCs w:val="28"/>
          <w:lang w:val="uk-UA"/>
        </w:rPr>
        <w:t xml:space="preserve"> може розумітися також як: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>1) сукупність матеріальних та інтелектуальних </w:t>
      </w:r>
      <w:hyperlink r:id="rId10" w:tooltip="Цінності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цінностей</w:t>
        </w:r>
      </w:hyperlink>
      <w:r w:rsidRPr="0091382C">
        <w:rPr>
          <w:sz w:val="28"/>
          <w:szCs w:val="28"/>
          <w:lang w:val="uk-UA"/>
        </w:rPr>
        <w:t> у сфері медіа, а також історично визначена система їх відтворення та функціонування в соціумі;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2) по відношенню до аудиторії </w:t>
      </w:r>
      <w:proofErr w:type="spellStart"/>
      <w:r w:rsidRPr="0091382C">
        <w:rPr>
          <w:sz w:val="28"/>
          <w:szCs w:val="28"/>
          <w:lang w:val="uk-UA"/>
        </w:rPr>
        <w:t>медіакультура</w:t>
      </w:r>
      <w:proofErr w:type="spellEnd"/>
      <w:r w:rsidRPr="0091382C">
        <w:rPr>
          <w:sz w:val="28"/>
          <w:szCs w:val="28"/>
          <w:lang w:val="uk-UA"/>
        </w:rPr>
        <w:t xml:space="preserve"> може виступати системою рівнів розвитку особистості людини, здатної сприймати, аналізувати, оцінювати</w:t>
      </w:r>
      <w:r w:rsidR="00DB19C5" w:rsidRPr="0091382C">
        <w:rPr>
          <w:sz w:val="28"/>
          <w:szCs w:val="28"/>
          <w:lang w:val="uk-UA"/>
        </w:rPr>
        <w:t xml:space="preserve"> </w:t>
      </w:r>
      <w:hyperlink r:id="rId11" w:tooltip="Медіатекст" w:history="1">
        <w:proofErr w:type="spellStart"/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медіатексти</w:t>
        </w:r>
        <w:proofErr w:type="spellEnd"/>
      </w:hyperlink>
      <w:r w:rsidRPr="0091382C">
        <w:rPr>
          <w:sz w:val="28"/>
          <w:szCs w:val="28"/>
          <w:lang w:val="uk-UA"/>
        </w:rPr>
        <w:t>, займатися</w:t>
      </w:r>
      <w:r w:rsidR="00DB19C5" w:rsidRPr="0091382C">
        <w:rPr>
          <w:sz w:val="28"/>
          <w:szCs w:val="28"/>
          <w:lang w:val="uk-UA"/>
        </w:rPr>
        <w:t xml:space="preserve"> </w:t>
      </w:r>
      <w:hyperlink r:id="rId12" w:tooltip="Творчість" w:history="1">
        <w:proofErr w:type="spellStart"/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медіатворчістю</w:t>
        </w:r>
        <w:proofErr w:type="spellEnd"/>
      </w:hyperlink>
      <w:r w:rsidRPr="0091382C">
        <w:rPr>
          <w:sz w:val="28"/>
          <w:szCs w:val="28"/>
          <w:lang w:val="uk-UA"/>
        </w:rPr>
        <w:t>, засвоювати нові знання у галузі медіа.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Генезис даного феномену дозволяє розглянути </w:t>
      </w:r>
      <w:proofErr w:type="spellStart"/>
      <w:r w:rsidRPr="0091382C">
        <w:rPr>
          <w:sz w:val="28"/>
          <w:szCs w:val="28"/>
          <w:lang w:val="uk-UA"/>
        </w:rPr>
        <w:t>медіакультуру</w:t>
      </w:r>
      <w:proofErr w:type="spellEnd"/>
      <w:r w:rsidRPr="0091382C">
        <w:rPr>
          <w:sz w:val="28"/>
          <w:szCs w:val="28"/>
          <w:lang w:val="uk-UA"/>
        </w:rPr>
        <w:t xml:space="preserve"> в історичній репрезентації, в контексті соціального функціонування і як знакову систему, тобто як певний </w:t>
      </w:r>
      <w:r w:rsidR="00DB19C5" w:rsidRPr="0091382C">
        <w:rPr>
          <w:sz w:val="28"/>
          <w:szCs w:val="28"/>
          <w:lang w:val="uk-UA"/>
        </w:rPr>
        <w:t>«</w:t>
      </w:r>
      <w:hyperlink r:id="rId13" w:tooltip="Кодування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код</w:t>
        </w:r>
      </w:hyperlink>
      <w:r w:rsidR="00DB19C5" w:rsidRPr="0091382C">
        <w:rPr>
          <w:sz w:val="28"/>
          <w:szCs w:val="28"/>
          <w:lang w:val="uk-UA"/>
        </w:rPr>
        <w:t>»</w:t>
      </w:r>
      <w:r w:rsidRPr="0091382C">
        <w:rPr>
          <w:sz w:val="28"/>
          <w:szCs w:val="28"/>
          <w:lang w:val="uk-UA"/>
        </w:rPr>
        <w:t xml:space="preserve">, за допомогою якого передається інформація про світ, що оточує людину каналами масової комунікації. </w:t>
      </w:r>
    </w:p>
    <w:p w:rsidR="00DB19C5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Аналізом </w:t>
      </w:r>
      <w:hyperlink r:id="rId14" w:tooltip="Специфіка (термін) (ще не написана)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специфіки</w:t>
        </w:r>
      </w:hyperlink>
      <w:r w:rsidRPr="0091382C">
        <w:rPr>
          <w:sz w:val="28"/>
          <w:szCs w:val="28"/>
          <w:lang w:val="uk-UA"/>
        </w:rPr>
        <w:t xml:space="preserve"> </w:t>
      </w:r>
      <w:proofErr w:type="spellStart"/>
      <w:r w:rsidRPr="0091382C">
        <w:rPr>
          <w:sz w:val="28"/>
          <w:szCs w:val="28"/>
          <w:lang w:val="uk-UA"/>
        </w:rPr>
        <w:t>медіакультури</w:t>
      </w:r>
      <w:proofErr w:type="spellEnd"/>
      <w:r w:rsidRPr="0091382C">
        <w:rPr>
          <w:sz w:val="28"/>
          <w:szCs w:val="28"/>
          <w:lang w:val="uk-UA"/>
        </w:rPr>
        <w:t xml:space="preserve"> та її впливу на соціум у ХХ столітті займалися такі зарубіжні дослідники, як Р.</w:t>
      </w:r>
      <w:r w:rsidR="00DB19C5" w:rsidRPr="0091382C">
        <w:rPr>
          <w:sz w:val="28"/>
          <w:szCs w:val="28"/>
          <w:lang w:val="uk-UA"/>
        </w:rPr>
        <w:t> </w:t>
      </w:r>
      <w:r w:rsidRPr="0091382C">
        <w:rPr>
          <w:sz w:val="28"/>
          <w:szCs w:val="28"/>
          <w:lang w:val="uk-UA"/>
        </w:rPr>
        <w:t>Барт, Д.</w:t>
      </w:r>
      <w:r w:rsidR="00DB19C5" w:rsidRPr="0091382C">
        <w:rPr>
          <w:sz w:val="28"/>
          <w:szCs w:val="28"/>
          <w:lang w:val="uk-UA"/>
        </w:rPr>
        <w:t> </w:t>
      </w:r>
      <w:proofErr w:type="spellStart"/>
      <w:r w:rsidRPr="0091382C">
        <w:rPr>
          <w:sz w:val="28"/>
          <w:szCs w:val="28"/>
          <w:lang w:val="uk-UA"/>
        </w:rPr>
        <w:t>Белл</w:t>
      </w:r>
      <w:proofErr w:type="spellEnd"/>
      <w:r w:rsidRPr="0091382C">
        <w:rPr>
          <w:sz w:val="28"/>
          <w:szCs w:val="28"/>
          <w:lang w:val="uk-UA"/>
        </w:rPr>
        <w:t>, В.</w:t>
      </w:r>
      <w:r w:rsidR="00DB19C5" w:rsidRPr="0091382C">
        <w:rPr>
          <w:sz w:val="28"/>
          <w:szCs w:val="28"/>
          <w:lang w:val="uk-UA"/>
        </w:rPr>
        <w:t xml:space="preserve"> </w:t>
      </w:r>
      <w:r w:rsidRPr="0091382C">
        <w:rPr>
          <w:sz w:val="28"/>
          <w:szCs w:val="28"/>
          <w:lang w:val="uk-UA"/>
        </w:rPr>
        <w:t xml:space="preserve">Беньямін, </w:t>
      </w:r>
      <w:r w:rsidR="00DB19C5" w:rsidRPr="0091382C">
        <w:rPr>
          <w:sz w:val="28"/>
          <w:szCs w:val="28"/>
          <w:lang w:val="uk-UA"/>
        </w:rPr>
        <w:t xml:space="preserve">Г. Маркузе, </w:t>
      </w:r>
      <w:hyperlink r:id="rId15" w:tooltip="Ортега-і-Гассет" w:history="1">
        <w:proofErr w:type="spellStart"/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Х.Ортега-і-Гассет</w:t>
        </w:r>
        <w:proofErr w:type="spellEnd"/>
      </w:hyperlink>
      <w:r w:rsidRPr="0091382C">
        <w:rPr>
          <w:sz w:val="28"/>
          <w:szCs w:val="28"/>
          <w:lang w:val="uk-UA"/>
        </w:rPr>
        <w:t>, Ю.К.</w:t>
      </w:r>
      <w:r w:rsidR="00DB19C5" w:rsidRPr="0091382C">
        <w:rPr>
          <w:sz w:val="28"/>
          <w:szCs w:val="28"/>
          <w:lang w:val="uk-UA"/>
        </w:rPr>
        <w:t> </w:t>
      </w:r>
      <w:proofErr w:type="spellStart"/>
      <w:r w:rsidRPr="0091382C">
        <w:rPr>
          <w:sz w:val="28"/>
          <w:szCs w:val="28"/>
          <w:lang w:val="uk-UA"/>
        </w:rPr>
        <w:t>Леві-Стросс</w:t>
      </w:r>
      <w:proofErr w:type="spellEnd"/>
      <w:r w:rsidRPr="0091382C">
        <w:rPr>
          <w:sz w:val="28"/>
          <w:szCs w:val="28"/>
          <w:lang w:val="uk-UA"/>
        </w:rPr>
        <w:t>, Д.</w:t>
      </w:r>
      <w:r w:rsidR="00DB19C5" w:rsidRPr="0091382C">
        <w:rPr>
          <w:sz w:val="28"/>
          <w:szCs w:val="28"/>
          <w:lang w:val="uk-UA"/>
        </w:rPr>
        <w:t> </w:t>
      </w:r>
      <w:proofErr w:type="spellStart"/>
      <w:r w:rsidRPr="0091382C">
        <w:rPr>
          <w:sz w:val="28"/>
          <w:szCs w:val="28"/>
          <w:lang w:val="uk-UA"/>
        </w:rPr>
        <w:t>Рашкофф</w:t>
      </w:r>
      <w:proofErr w:type="spellEnd"/>
      <w:r w:rsidRPr="0091382C">
        <w:rPr>
          <w:sz w:val="28"/>
          <w:szCs w:val="28"/>
          <w:lang w:val="uk-UA"/>
        </w:rPr>
        <w:t xml:space="preserve"> та ін</w:t>
      </w:r>
      <w:r w:rsidR="00DB19C5" w:rsidRPr="0091382C">
        <w:rPr>
          <w:sz w:val="28"/>
          <w:szCs w:val="28"/>
          <w:lang w:val="uk-UA"/>
        </w:rPr>
        <w:t>ші</w:t>
      </w:r>
      <w:r w:rsidRPr="0091382C">
        <w:rPr>
          <w:sz w:val="28"/>
          <w:szCs w:val="28"/>
          <w:lang w:val="uk-UA"/>
        </w:rPr>
        <w:t xml:space="preserve">. </w:t>
      </w:r>
    </w:p>
    <w:p w:rsidR="00DB19C5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У Росії та Україні проблему </w:t>
      </w:r>
      <w:proofErr w:type="spellStart"/>
      <w:r w:rsidRPr="0091382C">
        <w:rPr>
          <w:sz w:val="28"/>
          <w:szCs w:val="28"/>
          <w:lang w:val="uk-UA"/>
        </w:rPr>
        <w:t>медіакультури</w:t>
      </w:r>
      <w:proofErr w:type="spellEnd"/>
      <w:r w:rsidRPr="0091382C">
        <w:rPr>
          <w:sz w:val="28"/>
          <w:szCs w:val="28"/>
          <w:lang w:val="uk-UA"/>
        </w:rPr>
        <w:t xml:space="preserve"> досліджували </w:t>
      </w:r>
      <w:hyperlink r:id="rId16" w:tooltip="Семіотика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представники семіотики</w:t>
        </w:r>
      </w:hyperlink>
      <w:r w:rsidRPr="0091382C">
        <w:rPr>
          <w:sz w:val="28"/>
          <w:szCs w:val="28"/>
          <w:lang w:val="uk-UA"/>
        </w:rPr>
        <w:t>, мовознавства, психології (М.</w:t>
      </w:r>
      <w:r w:rsidR="00DB19C5" w:rsidRPr="0091382C">
        <w:rPr>
          <w:sz w:val="28"/>
          <w:szCs w:val="28"/>
          <w:lang w:val="uk-UA"/>
        </w:rPr>
        <w:t> </w:t>
      </w:r>
      <w:r w:rsidRPr="0091382C">
        <w:rPr>
          <w:sz w:val="28"/>
          <w:szCs w:val="28"/>
          <w:lang w:val="uk-UA"/>
        </w:rPr>
        <w:t>Бахтін, В.</w:t>
      </w:r>
      <w:r w:rsidR="00DB19C5" w:rsidRPr="0091382C">
        <w:rPr>
          <w:sz w:val="28"/>
          <w:szCs w:val="28"/>
          <w:lang w:val="uk-UA"/>
        </w:rPr>
        <w:t> </w:t>
      </w:r>
      <w:r w:rsidRPr="0091382C">
        <w:rPr>
          <w:sz w:val="28"/>
          <w:szCs w:val="28"/>
          <w:lang w:val="uk-UA"/>
        </w:rPr>
        <w:t>Біблер Ю.</w:t>
      </w:r>
      <w:r w:rsidR="00DB19C5" w:rsidRPr="0091382C">
        <w:rPr>
          <w:sz w:val="28"/>
          <w:szCs w:val="28"/>
          <w:lang w:val="uk-UA"/>
        </w:rPr>
        <w:t> </w:t>
      </w:r>
      <w:proofErr w:type="spellStart"/>
      <w:r w:rsidRPr="0091382C">
        <w:rPr>
          <w:sz w:val="28"/>
          <w:szCs w:val="28"/>
          <w:lang w:val="uk-UA"/>
        </w:rPr>
        <w:t>Тинянов</w:t>
      </w:r>
      <w:proofErr w:type="spellEnd"/>
      <w:r w:rsidRPr="0091382C">
        <w:rPr>
          <w:sz w:val="28"/>
          <w:szCs w:val="28"/>
          <w:lang w:val="uk-UA"/>
        </w:rPr>
        <w:t>, Л.</w:t>
      </w:r>
      <w:r w:rsidR="00DB19C5" w:rsidRPr="0091382C">
        <w:rPr>
          <w:sz w:val="28"/>
          <w:szCs w:val="28"/>
          <w:lang w:val="uk-UA"/>
        </w:rPr>
        <w:t> Виготський</w:t>
      </w:r>
      <w:r w:rsidRPr="0091382C">
        <w:rPr>
          <w:sz w:val="28"/>
          <w:szCs w:val="28"/>
          <w:lang w:val="uk-UA"/>
        </w:rPr>
        <w:t>, Ю.</w:t>
      </w:r>
      <w:r w:rsidR="00DB19C5" w:rsidRPr="0091382C">
        <w:rPr>
          <w:sz w:val="28"/>
          <w:szCs w:val="28"/>
          <w:lang w:val="uk-UA"/>
        </w:rPr>
        <w:t> </w:t>
      </w:r>
      <w:r w:rsidRPr="0091382C">
        <w:rPr>
          <w:sz w:val="28"/>
          <w:szCs w:val="28"/>
          <w:lang w:val="uk-UA"/>
        </w:rPr>
        <w:t>Лотман, В.</w:t>
      </w:r>
      <w:r w:rsidR="00DB19C5" w:rsidRPr="0091382C">
        <w:rPr>
          <w:sz w:val="28"/>
          <w:szCs w:val="28"/>
          <w:lang w:val="uk-UA"/>
        </w:rPr>
        <w:t> </w:t>
      </w:r>
      <w:proofErr w:type="spellStart"/>
      <w:r w:rsidRPr="0091382C">
        <w:rPr>
          <w:sz w:val="28"/>
          <w:szCs w:val="28"/>
          <w:lang w:val="uk-UA"/>
        </w:rPr>
        <w:t>Міхалковіч</w:t>
      </w:r>
      <w:proofErr w:type="spellEnd"/>
      <w:r w:rsidRPr="0091382C">
        <w:rPr>
          <w:sz w:val="28"/>
          <w:szCs w:val="28"/>
          <w:lang w:val="uk-UA"/>
        </w:rPr>
        <w:t>, М.</w:t>
      </w:r>
      <w:proofErr w:type="spellStart"/>
      <w:r w:rsidR="00CB4BFA" w:rsidRPr="0091382C">
        <w:rPr>
          <w:sz w:val="28"/>
          <w:szCs w:val="28"/>
          <w:lang w:val="uk-UA"/>
        </w:rPr>
        <w:fldChar w:fldCharType="begin"/>
      </w:r>
      <w:r w:rsidRPr="0091382C">
        <w:rPr>
          <w:sz w:val="28"/>
          <w:szCs w:val="28"/>
          <w:lang w:val="uk-UA"/>
        </w:rPr>
        <w:instrText>HYPERLINK "https://uk.wikipedia.org/wiki/%D0%AF%D0%BC%D0%BF%D0%BE%D0%BB%D1%8C%D1%81%D1%8C%D0%BA%D0%B8%D0%B9" \o "Ямпольський"</w:instrText>
      </w:r>
      <w:r w:rsidR="00CB4BFA" w:rsidRPr="0091382C">
        <w:rPr>
          <w:sz w:val="28"/>
          <w:szCs w:val="28"/>
          <w:lang w:val="uk-UA"/>
        </w:rPr>
        <w:fldChar w:fldCharType="separate"/>
      </w:r>
      <w:r w:rsidRPr="0091382C">
        <w:rPr>
          <w:rStyle w:val="a7"/>
          <w:color w:val="auto"/>
          <w:sz w:val="28"/>
          <w:szCs w:val="28"/>
          <w:u w:val="none"/>
          <w:lang w:val="uk-UA"/>
        </w:rPr>
        <w:t>Ямпольський</w:t>
      </w:r>
      <w:proofErr w:type="spellEnd"/>
      <w:r w:rsidR="00CB4BFA" w:rsidRPr="0091382C">
        <w:rPr>
          <w:sz w:val="28"/>
          <w:szCs w:val="28"/>
          <w:lang w:val="uk-UA"/>
        </w:rPr>
        <w:fldChar w:fldCharType="end"/>
      </w:r>
      <w:r w:rsidRPr="0091382C">
        <w:rPr>
          <w:sz w:val="28"/>
          <w:szCs w:val="28"/>
          <w:lang w:val="uk-UA"/>
        </w:rPr>
        <w:t>, А.</w:t>
      </w:r>
      <w:r w:rsidR="00DB19C5" w:rsidRPr="0091382C">
        <w:rPr>
          <w:sz w:val="28"/>
          <w:szCs w:val="28"/>
          <w:lang w:val="uk-UA"/>
        </w:rPr>
        <w:t> </w:t>
      </w:r>
      <w:r w:rsidRPr="0091382C">
        <w:rPr>
          <w:sz w:val="28"/>
          <w:szCs w:val="28"/>
          <w:lang w:val="uk-UA"/>
        </w:rPr>
        <w:t>Якимович та ін</w:t>
      </w:r>
      <w:r w:rsidR="00DB19C5" w:rsidRPr="0091382C">
        <w:rPr>
          <w:sz w:val="28"/>
          <w:szCs w:val="28"/>
          <w:lang w:val="uk-UA"/>
        </w:rPr>
        <w:t>ші</w:t>
      </w:r>
      <w:r w:rsidRPr="0091382C">
        <w:rPr>
          <w:sz w:val="28"/>
          <w:szCs w:val="28"/>
          <w:lang w:val="uk-UA"/>
        </w:rPr>
        <w:t xml:space="preserve">). </w:t>
      </w:r>
    </w:p>
    <w:p w:rsidR="00DB19C5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lastRenderedPageBreak/>
        <w:t>Медіа культура пов</w:t>
      </w:r>
      <w:r w:rsidR="00DB19C5" w:rsidRPr="0091382C">
        <w:rPr>
          <w:sz w:val="28"/>
          <w:szCs w:val="28"/>
          <w:lang w:val="uk-UA"/>
        </w:rPr>
        <w:t>’</w:t>
      </w:r>
      <w:r w:rsidRPr="0091382C">
        <w:rPr>
          <w:sz w:val="28"/>
          <w:szCs w:val="28"/>
          <w:lang w:val="uk-UA"/>
        </w:rPr>
        <w:t xml:space="preserve">язана з </w:t>
      </w:r>
      <w:proofErr w:type="spellStart"/>
      <w:r w:rsidRPr="0091382C">
        <w:rPr>
          <w:sz w:val="28"/>
          <w:szCs w:val="28"/>
          <w:lang w:val="uk-UA"/>
        </w:rPr>
        <w:t>аудіозуальними</w:t>
      </w:r>
      <w:proofErr w:type="spellEnd"/>
      <w:r w:rsidRPr="0091382C">
        <w:rPr>
          <w:sz w:val="28"/>
          <w:szCs w:val="28"/>
          <w:lang w:val="uk-UA"/>
        </w:rPr>
        <w:t xml:space="preserve"> матеріалами, завдяки яким людина (споживач </w:t>
      </w:r>
      <w:proofErr w:type="spellStart"/>
      <w:r w:rsidRPr="0091382C">
        <w:rPr>
          <w:sz w:val="28"/>
          <w:szCs w:val="28"/>
          <w:lang w:val="uk-UA"/>
        </w:rPr>
        <w:t>інформаціїї</w:t>
      </w:r>
      <w:proofErr w:type="spellEnd"/>
      <w:r w:rsidRPr="0091382C">
        <w:rPr>
          <w:sz w:val="28"/>
          <w:szCs w:val="28"/>
          <w:lang w:val="uk-UA"/>
        </w:rPr>
        <w:t>) отримує, анал</w:t>
      </w:r>
      <w:r w:rsidR="00DB19C5" w:rsidRPr="0091382C">
        <w:rPr>
          <w:sz w:val="28"/>
          <w:szCs w:val="28"/>
          <w:lang w:val="uk-UA"/>
        </w:rPr>
        <w:t xml:space="preserve">ізує, передає інформацію. </w:t>
      </w:r>
      <w:proofErr w:type="spellStart"/>
      <w:r w:rsidR="00DB19C5" w:rsidRPr="0091382C">
        <w:rPr>
          <w:sz w:val="28"/>
          <w:szCs w:val="28"/>
          <w:lang w:val="uk-UA"/>
        </w:rPr>
        <w:t>Медіа</w:t>
      </w:r>
      <w:r w:rsidRPr="0091382C">
        <w:rPr>
          <w:sz w:val="28"/>
          <w:szCs w:val="28"/>
          <w:lang w:val="uk-UA"/>
        </w:rPr>
        <w:t>культура</w:t>
      </w:r>
      <w:proofErr w:type="spellEnd"/>
      <w:r w:rsidRPr="0091382C">
        <w:rPr>
          <w:sz w:val="28"/>
          <w:szCs w:val="28"/>
          <w:lang w:val="uk-UA"/>
        </w:rPr>
        <w:t xml:space="preserve"> не може існувати без</w:t>
      </w:r>
      <w:r w:rsidR="00DB19C5" w:rsidRPr="0091382C">
        <w:rPr>
          <w:sz w:val="28"/>
          <w:szCs w:val="28"/>
          <w:lang w:val="uk-UA"/>
        </w:rPr>
        <w:t>:</w:t>
      </w:r>
    </w:p>
    <w:p w:rsidR="00DB19C5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а)візуальних технологій, 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>б) аудіовізуальних технологій.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За візуальними технологіями мається на увазі будь-який пристрій для передачі та перегляду візуальної інформації, від картини в галереї до телебачення та мережі </w:t>
      </w:r>
      <w:hyperlink r:id="rId17" w:tooltip="Інтернет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Інтернет</w:t>
        </w:r>
      </w:hyperlink>
      <w:r w:rsidRPr="0091382C">
        <w:rPr>
          <w:sz w:val="28"/>
          <w:szCs w:val="28"/>
          <w:lang w:val="uk-UA"/>
        </w:rPr>
        <w:t xml:space="preserve">. </w:t>
      </w:r>
      <w:r w:rsidR="00DB19C5" w:rsidRPr="0091382C">
        <w:rPr>
          <w:sz w:val="28"/>
          <w:szCs w:val="28"/>
          <w:lang w:val="uk-UA"/>
        </w:rPr>
        <w:t xml:space="preserve">Тобто </w:t>
      </w:r>
      <w:proofErr w:type="spellStart"/>
      <w:r w:rsidR="00DB19C5" w:rsidRPr="0091382C">
        <w:rPr>
          <w:sz w:val="28"/>
          <w:szCs w:val="28"/>
          <w:lang w:val="uk-UA"/>
        </w:rPr>
        <w:t>медіа</w:t>
      </w:r>
      <w:r w:rsidRPr="0091382C">
        <w:rPr>
          <w:sz w:val="28"/>
          <w:szCs w:val="28"/>
          <w:lang w:val="uk-UA"/>
        </w:rPr>
        <w:t>культура</w:t>
      </w:r>
      <w:proofErr w:type="spellEnd"/>
      <w:r w:rsidRPr="0091382C">
        <w:rPr>
          <w:sz w:val="28"/>
          <w:szCs w:val="28"/>
          <w:lang w:val="uk-UA"/>
        </w:rPr>
        <w:t xml:space="preserve"> включає у себе такий елемент як візуальна культура, яка є сукупністю візуальних матеріалів та засобів, що допомагають інтерпретувати та передавати візуальну інформацію, будь то певні носії чи канали </w:t>
      </w:r>
      <w:proofErr w:type="spellStart"/>
      <w:r w:rsidRPr="0091382C">
        <w:rPr>
          <w:sz w:val="28"/>
          <w:szCs w:val="28"/>
          <w:lang w:val="uk-UA"/>
        </w:rPr>
        <w:t>комунікацїї</w:t>
      </w:r>
      <w:proofErr w:type="spellEnd"/>
      <w:r w:rsidRPr="0091382C">
        <w:rPr>
          <w:sz w:val="28"/>
          <w:szCs w:val="28"/>
          <w:lang w:val="uk-UA"/>
        </w:rPr>
        <w:t>. До аудіовізуальних технологій відносяться пристрої для передачі відео матеріалів.</w:t>
      </w:r>
    </w:p>
    <w:p w:rsidR="007077B1" w:rsidRPr="0091382C" w:rsidRDefault="00DB19C5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1382C">
        <w:rPr>
          <w:sz w:val="28"/>
          <w:szCs w:val="28"/>
          <w:lang w:val="uk-UA"/>
        </w:rPr>
        <w:t>Медіа</w:t>
      </w:r>
      <w:r w:rsidR="007077B1" w:rsidRPr="0091382C">
        <w:rPr>
          <w:sz w:val="28"/>
          <w:szCs w:val="28"/>
          <w:lang w:val="uk-UA"/>
        </w:rPr>
        <w:t>культура</w:t>
      </w:r>
      <w:proofErr w:type="spellEnd"/>
      <w:r w:rsidR="007077B1" w:rsidRPr="0091382C">
        <w:rPr>
          <w:sz w:val="28"/>
          <w:szCs w:val="28"/>
          <w:lang w:val="uk-UA"/>
        </w:rPr>
        <w:t xml:space="preserve"> стала </w:t>
      </w:r>
      <w:proofErr w:type="spellStart"/>
      <w:r w:rsidR="007077B1" w:rsidRPr="0091382C">
        <w:rPr>
          <w:sz w:val="28"/>
          <w:szCs w:val="28"/>
          <w:lang w:val="uk-UA"/>
        </w:rPr>
        <w:t>всепроникним</w:t>
      </w:r>
      <w:proofErr w:type="spellEnd"/>
      <w:r w:rsidR="007077B1" w:rsidRPr="0091382C">
        <w:rPr>
          <w:sz w:val="28"/>
          <w:szCs w:val="28"/>
          <w:lang w:val="uk-UA"/>
        </w:rPr>
        <w:t xml:space="preserve"> явищем завдяки технологічному прогресу та появи Інтернету. Завд</w:t>
      </w:r>
      <w:r w:rsidRPr="0091382C">
        <w:rPr>
          <w:sz w:val="28"/>
          <w:szCs w:val="28"/>
          <w:lang w:val="uk-UA"/>
        </w:rPr>
        <w:t>яки</w:t>
      </w:r>
      <w:r w:rsidR="007077B1" w:rsidRPr="0091382C">
        <w:rPr>
          <w:sz w:val="28"/>
          <w:szCs w:val="28"/>
          <w:lang w:val="uk-UA"/>
        </w:rPr>
        <w:t xml:space="preserve"> соціальним мережам та можливості </w:t>
      </w:r>
      <w:proofErr w:type="spellStart"/>
      <w:r w:rsidR="007077B1" w:rsidRPr="0091382C">
        <w:rPr>
          <w:sz w:val="28"/>
          <w:szCs w:val="28"/>
          <w:lang w:val="uk-UA"/>
        </w:rPr>
        <w:t>міттєвого</w:t>
      </w:r>
      <w:proofErr w:type="spellEnd"/>
      <w:r w:rsidR="007077B1" w:rsidRPr="0091382C">
        <w:rPr>
          <w:sz w:val="28"/>
          <w:szCs w:val="28"/>
          <w:lang w:val="uk-UA"/>
        </w:rPr>
        <w:t xml:space="preserve"> передання фото/відео/текстових матеріалів через спеціальні додатки на телефонах, планшетах та інших пристроях. Тепер для людей, які працюють в науковій сфері, пов</w:t>
      </w:r>
      <w:r w:rsidR="0006728C" w:rsidRPr="0091382C">
        <w:rPr>
          <w:sz w:val="28"/>
          <w:szCs w:val="28"/>
          <w:lang w:val="uk-UA"/>
        </w:rPr>
        <w:t>’</w:t>
      </w:r>
      <w:r w:rsidR="007077B1" w:rsidRPr="0091382C">
        <w:rPr>
          <w:sz w:val="28"/>
          <w:szCs w:val="28"/>
          <w:lang w:val="uk-UA"/>
        </w:rPr>
        <w:t xml:space="preserve">язаних з літературним, </w:t>
      </w:r>
      <w:hyperlink r:id="rId18" w:tooltip="Образотворче мистецтво" w:history="1">
        <w:r w:rsidR="007077B1" w:rsidRPr="0091382C">
          <w:rPr>
            <w:rStyle w:val="a7"/>
            <w:color w:val="auto"/>
            <w:sz w:val="28"/>
            <w:szCs w:val="28"/>
            <w:u w:val="none"/>
            <w:lang w:val="uk-UA"/>
          </w:rPr>
          <w:t>образотворчим мистецтвом</w:t>
        </w:r>
      </w:hyperlink>
      <w:r w:rsidR="007077B1" w:rsidRPr="0091382C">
        <w:rPr>
          <w:sz w:val="28"/>
          <w:szCs w:val="28"/>
          <w:lang w:val="uk-UA"/>
        </w:rPr>
        <w:t>, кінематографом  і медійних дослідженнях, соціології та інших аспектах візуалізації даних створюється можливість для міждисциплінарної роботи. Студент може отримати інформацію та зробити аналіз даних при дослідженн</w:t>
      </w:r>
      <w:r w:rsidR="0006728C" w:rsidRPr="0091382C">
        <w:rPr>
          <w:sz w:val="28"/>
          <w:szCs w:val="28"/>
          <w:lang w:val="uk-UA"/>
        </w:rPr>
        <w:t>і</w:t>
      </w:r>
      <w:r w:rsidR="007077B1" w:rsidRPr="0091382C">
        <w:rPr>
          <w:sz w:val="28"/>
          <w:szCs w:val="28"/>
          <w:lang w:val="uk-UA"/>
        </w:rPr>
        <w:t xml:space="preserve"> різних областей знань не виходячи з дому.</w:t>
      </w:r>
    </w:p>
    <w:p w:rsidR="0006728C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Людський досвід тепер більш </w:t>
      </w:r>
      <w:proofErr w:type="spellStart"/>
      <w:r w:rsidRPr="0091382C">
        <w:rPr>
          <w:sz w:val="28"/>
          <w:szCs w:val="28"/>
          <w:lang w:val="uk-UA"/>
        </w:rPr>
        <w:t>візуалізован</w:t>
      </w:r>
      <w:r w:rsidR="0006728C" w:rsidRPr="0091382C">
        <w:rPr>
          <w:sz w:val="28"/>
          <w:szCs w:val="28"/>
          <w:lang w:val="uk-UA"/>
        </w:rPr>
        <w:t>ий</w:t>
      </w:r>
      <w:proofErr w:type="spellEnd"/>
      <w:r w:rsidRPr="0091382C">
        <w:rPr>
          <w:sz w:val="28"/>
          <w:szCs w:val="28"/>
          <w:lang w:val="uk-UA"/>
        </w:rPr>
        <w:t xml:space="preserve"> ніж будь-коли раніше. Багато в чому люди в даний час користуються візуальними матеріалами та аудіовізуальними засобами інформації. </w:t>
      </w:r>
      <w:hyperlink r:id="rId19" w:tooltip="Журналіст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Журналісти</w:t>
        </w:r>
      </w:hyperlink>
      <w:r w:rsidRPr="0091382C">
        <w:rPr>
          <w:sz w:val="28"/>
          <w:szCs w:val="28"/>
          <w:lang w:val="uk-UA"/>
        </w:rPr>
        <w:t xml:space="preserve">, </w:t>
      </w:r>
      <w:hyperlink r:id="rId20" w:tooltip="Блогер" w:history="1">
        <w:proofErr w:type="spellStart"/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блогери</w:t>
        </w:r>
        <w:proofErr w:type="spellEnd"/>
      </w:hyperlink>
      <w:r w:rsidRPr="0091382C">
        <w:rPr>
          <w:sz w:val="28"/>
          <w:szCs w:val="28"/>
          <w:lang w:val="uk-UA"/>
        </w:rPr>
        <w:t xml:space="preserve">, медики, вчителі та звичайні люди постійно створюють візуальну та аудіовізуальну інформацію, передають її та аналізують. Наприклад, ми постійно стикаємося з банерами та рекламою в соціальних мережах. Іноді ми не замислюємося над тим, що ми постійно її аналізуємо. Відтак, до одної </w:t>
      </w:r>
      <w:hyperlink r:id="rId21" w:tooltip="Реклама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реклами</w:t>
        </w:r>
      </w:hyperlink>
      <w:r w:rsidRPr="0091382C">
        <w:rPr>
          <w:sz w:val="28"/>
          <w:szCs w:val="28"/>
          <w:lang w:val="uk-UA"/>
        </w:rPr>
        <w:t xml:space="preserve"> ми ставимося позитивно, а до іншої негативно, тобто ми постійно перебуваємо під інформаційним впливом візуальних матеріалів. Текст може змусити нас сміятися,  картинка плакати, а відео з музичнім рядом викличе іншу емоцію.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Таким чином візуальні, </w:t>
      </w:r>
      <w:proofErr w:type="spellStart"/>
      <w:r w:rsidRPr="0091382C">
        <w:rPr>
          <w:sz w:val="28"/>
          <w:szCs w:val="28"/>
          <w:lang w:val="uk-UA"/>
        </w:rPr>
        <w:t>аудіальні</w:t>
      </w:r>
      <w:proofErr w:type="spellEnd"/>
      <w:r w:rsidRPr="0091382C">
        <w:rPr>
          <w:sz w:val="28"/>
          <w:szCs w:val="28"/>
          <w:lang w:val="uk-UA"/>
        </w:rPr>
        <w:t xml:space="preserve"> та аудіовізуальні матеріали мають різні прямі або непрямі </w:t>
      </w:r>
      <w:proofErr w:type="spellStart"/>
      <w:r w:rsidRPr="0091382C">
        <w:rPr>
          <w:sz w:val="28"/>
          <w:szCs w:val="28"/>
          <w:lang w:val="uk-UA"/>
        </w:rPr>
        <w:t>посили</w:t>
      </w:r>
      <w:proofErr w:type="spellEnd"/>
      <w:r w:rsidRPr="0091382C">
        <w:rPr>
          <w:sz w:val="28"/>
          <w:szCs w:val="28"/>
          <w:lang w:val="uk-UA"/>
        </w:rPr>
        <w:t xml:space="preserve">, які вловлюються та інтерпретуються </w:t>
      </w:r>
      <w:hyperlink r:id="rId22" w:tooltip="Споживачі (аудиторія) медіа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споживачами</w:t>
        </w:r>
      </w:hyperlink>
      <w:r w:rsidRPr="0091382C">
        <w:rPr>
          <w:sz w:val="28"/>
          <w:szCs w:val="28"/>
          <w:lang w:val="uk-UA"/>
        </w:rPr>
        <w:t xml:space="preserve">. Слід зауважити, що </w:t>
      </w:r>
      <w:proofErr w:type="spellStart"/>
      <w:r w:rsidRPr="0091382C">
        <w:rPr>
          <w:sz w:val="28"/>
          <w:szCs w:val="28"/>
          <w:lang w:val="uk-UA"/>
        </w:rPr>
        <w:t>поширання</w:t>
      </w:r>
      <w:proofErr w:type="spellEnd"/>
      <w:r w:rsidRPr="0091382C">
        <w:rPr>
          <w:sz w:val="28"/>
          <w:szCs w:val="28"/>
          <w:lang w:val="uk-UA"/>
        </w:rPr>
        <w:t xml:space="preserve"> аудіовізуальних матеріалів, вимагає нових засобів інтерпретації </w:t>
      </w:r>
      <w:proofErr w:type="spellStart"/>
      <w:r w:rsidRPr="0091382C">
        <w:rPr>
          <w:sz w:val="28"/>
          <w:szCs w:val="28"/>
          <w:lang w:val="uk-UA"/>
        </w:rPr>
        <w:t>інформаціі</w:t>
      </w:r>
      <w:proofErr w:type="spellEnd"/>
      <w:r w:rsidRPr="0091382C">
        <w:rPr>
          <w:sz w:val="28"/>
          <w:szCs w:val="28"/>
          <w:lang w:val="uk-UA"/>
        </w:rPr>
        <w:t>.</w:t>
      </w:r>
    </w:p>
    <w:p w:rsidR="007077B1" w:rsidRPr="0091382C" w:rsidRDefault="007077B1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1382C">
        <w:rPr>
          <w:sz w:val="28"/>
          <w:szCs w:val="28"/>
          <w:lang w:val="uk-UA"/>
        </w:rPr>
        <w:t xml:space="preserve">Західна культура послідовно приносила усне слово як вищу форму інтелектуальної практики і сприймала візуальні уявлення як другорядні ілюзії ідей. Однак, проте, поява візуальної культури як </w:t>
      </w:r>
      <w:hyperlink r:id="rId23" w:tooltip="Суб'єкт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суб</w:t>
        </w:r>
        <w:r w:rsidR="0006728C" w:rsidRPr="0091382C">
          <w:rPr>
            <w:sz w:val="28"/>
            <w:szCs w:val="28"/>
            <w:lang w:val="uk-UA"/>
          </w:rPr>
          <w:t>’</w:t>
        </w:r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єкта</w:t>
        </w:r>
      </w:hyperlink>
      <w:r w:rsidRPr="0091382C">
        <w:rPr>
          <w:sz w:val="28"/>
          <w:szCs w:val="28"/>
          <w:lang w:val="uk-UA"/>
        </w:rPr>
        <w:t xml:space="preserve"> заперечила цю гегемонію, розвиваючи те, що Мітчелл назвав «теорію картини». У цій </w:t>
      </w:r>
      <w:proofErr w:type="spellStart"/>
      <w:r w:rsidRPr="0091382C">
        <w:rPr>
          <w:sz w:val="28"/>
          <w:szCs w:val="28"/>
          <w:lang w:val="uk-UA"/>
        </w:rPr>
        <w:lastRenderedPageBreak/>
        <w:t>видомій</w:t>
      </w:r>
      <w:proofErr w:type="spellEnd"/>
      <w:r w:rsidRPr="0091382C">
        <w:rPr>
          <w:sz w:val="28"/>
          <w:szCs w:val="28"/>
          <w:lang w:val="uk-UA"/>
        </w:rPr>
        <w:t xml:space="preserve"> західної філософії і науці тепер використовується образотворча, а не текстова модель світу, яка являє собою серйозну проблему для подання світу як письмового тексту, який домінував в настільки інтелектуальному обговоренні після таких лінгвістичних рухів, як </w:t>
      </w:r>
      <w:hyperlink r:id="rId24" w:tooltip="Структуралізм" w:history="1"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структуралізм</w:t>
        </w:r>
      </w:hyperlink>
      <w:r w:rsidRPr="0091382C">
        <w:rPr>
          <w:sz w:val="28"/>
          <w:szCs w:val="28"/>
          <w:lang w:val="uk-UA"/>
        </w:rPr>
        <w:t xml:space="preserve"> і </w:t>
      </w:r>
      <w:hyperlink r:id="rId25" w:tooltip="Постструктуралізм" w:history="1">
        <w:proofErr w:type="spellStart"/>
        <w:r w:rsidRPr="0091382C">
          <w:rPr>
            <w:rStyle w:val="a7"/>
            <w:color w:val="auto"/>
            <w:sz w:val="28"/>
            <w:szCs w:val="28"/>
            <w:u w:val="none"/>
            <w:lang w:val="uk-UA"/>
          </w:rPr>
          <w:t>постструктуралізм</w:t>
        </w:r>
        <w:proofErr w:type="spellEnd"/>
      </w:hyperlink>
      <w:r w:rsidRPr="00D70366">
        <w:rPr>
          <w:sz w:val="28"/>
          <w:szCs w:val="28"/>
          <w:lang w:val="uk-UA"/>
        </w:rPr>
        <w:t>.</w:t>
      </w:r>
    </w:p>
    <w:p w:rsidR="0091382C" w:rsidRPr="0091382C" w:rsidRDefault="0091382C" w:rsidP="009138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Pr="0091382C">
        <w:rPr>
          <w:rFonts w:ascii="Times New Roman" w:hAnsi="Times New Roman" w:cs="Times New Roman"/>
          <w:sz w:val="28"/>
          <w:szCs w:val="28"/>
        </w:rPr>
        <w:t>.</w:t>
      </w:r>
    </w:p>
    <w:p w:rsidR="0091382C" w:rsidRPr="0091382C" w:rsidRDefault="0091382C" w:rsidP="0091382C">
      <w:pPr>
        <w:pStyle w:val="a3"/>
        <w:jc w:val="both"/>
      </w:pPr>
      <w:r w:rsidRPr="0091382C">
        <w:t xml:space="preserve">Засвоїти теоретичні основи загальних засад </w:t>
      </w:r>
      <w:proofErr w:type="spellStart"/>
      <w:r w:rsidRPr="0091382C">
        <w:t>медіакультури</w:t>
      </w:r>
      <w:proofErr w:type="spellEnd"/>
      <w:r w:rsidRPr="0091382C">
        <w:t xml:space="preserve"> в контексті соціально-культурної діяльності. </w:t>
      </w:r>
    </w:p>
    <w:p w:rsidR="0091382C" w:rsidRPr="0091382C" w:rsidRDefault="0091382C" w:rsidP="0091382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</w:p>
    <w:p w:rsidR="007077B1" w:rsidRPr="0091382C" w:rsidRDefault="007077B1" w:rsidP="007077B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77B1" w:rsidRPr="0091382C" w:rsidSect="00C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D25"/>
    <w:multiLevelType w:val="hybridMultilevel"/>
    <w:tmpl w:val="26363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B10"/>
    <w:multiLevelType w:val="multilevel"/>
    <w:tmpl w:val="E5DA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80D49"/>
    <w:multiLevelType w:val="hybridMultilevel"/>
    <w:tmpl w:val="B1C4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C17"/>
    <w:multiLevelType w:val="hybridMultilevel"/>
    <w:tmpl w:val="4982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1F54"/>
    <w:rsid w:val="0006728C"/>
    <w:rsid w:val="0029020D"/>
    <w:rsid w:val="005B0575"/>
    <w:rsid w:val="00673BA8"/>
    <w:rsid w:val="007077B1"/>
    <w:rsid w:val="007E4EFE"/>
    <w:rsid w:val="0091382C"/>
    <w:rsid w:val="00BD1F54"/>
    <w:rsid w:val="00CB4BFA"/>
    <w:rsid w:val="00D70366"/>
    <w:rsid w:val="00DB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A"/>
  </w:style>
  <w:style w:type="paragraph" w:styleId="4">
    <w:name w:val="heading 4"/>
    <w:basedOn w:val="a"/>
    <w:link w:val="40"/>
    <w:uiPriority w:val="9"/>
    <w:qFormat/>
    <w:rsid w:val="00290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77B1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077B1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077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Normal (Web)"/>
    <w:basedOn w:val="a"/>
    <w:uiPriority w:val="99"/>
    <w:unhideWhenUsed/>
    <w:rsid w:val="007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077B1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7077B1"/>
    <w:pPr>
      <w:ind w:firstLine="709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77B1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7077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7B1"/>
  </w:style>
  <w:style w:type="character" w:styleId="aa">
    <w:name w:val="FollowedHyperlink"/>
    <w:basedOn w:val="a0"/>
    <w:uiPriority w:val="99"/>
    <w:semiHidden/>
    <w:unhideWhenUsed/>
    <w:rsid w:val="00DB19C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902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382C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1382C"/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91382C"/>
    <w:pPr>
      <w:shd w:val="clear" w:color="auto" w:fill="FFFFFF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1382C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2%D1%96%D0%B4%D0%BE%D0%BC%D1%96%D1%81%D1%82%D1%8C" TargetMode="External"/><Relationship Id="rId13" Type="http://schemas.openxmlformats.org/officeDocument/2006/relationships/hyperlink" Target="https://uk.wikipedia.org/wiki/%D0%9A%D0%BE%D0%B4%D1%83%D0%B2%D0%B0%D0%BD%D0%BD%D1%8F" TargetMode="External"/><Relationship Id="rId18" Type="http://schemas.openxmlformats.org/officeDocument/2006/relationships/hyperlink" Target="https://uk.wikipedia.org/wiki/%D0%9E%D0%B1%D1%80%D0%B0%D0%B7%D0%BE%D1%82%D0%B2%D0%BE%D1%80%D1%87%D0%B5_%D0%BC%D0%B8%D1%81%D1%82%D0%B5%D1%86%D1%82%D0%B2%D0%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0%D0%B5%D0%BA%D0%BB%D0%B0%D0%BC%D0%B0" TargetMode="External"/><Relationship Id="rId7" Type="http://schemas.openxmlformats.org/officeDocument/2006/relationships/hyperlink" Target="https://uk.wikipedia.org/wiki/%D0%9F%D0%BE%D0%BF%D0%B8%D1%82" TargetMode="External"/><Relationship Id="rId12" Type="http://schemas.openxmlformats.org/officeDocument/2006/relationships/hyperlink" Target="https://uk.wikipedia.org/wiki/%D0%A2%D0%B2%D0%BE%D1%80%D1%87%D1%96%D1%81%D1%82%D1%8C" TargetMode="External"/><Relationship Id="rId17" Type="http://schemas.openxmlformats.org/officeDocument/2006/relationships/hyperlink" Target="https://uk.wikipedia.org/wiki/%D0%86%D0%BD%D1%82%D0%B5%D1%80%D0%BD%D0%B5%D1%82" TargetMode="External"/><Relationship Id="rId25" Type="http://schemas.openxmlformats.org/officeDocument/2006/relationships/hyperlink" Target="https://uk.wikipedia.org/wiki/%D0%9F%D0%BE%D1%81%D1%82%D1%81%D1%82%D1%80%D1%83%D0%BA%D1%82%D1%83%D1%80%D0%B0%D0%BB%D1%96%D0%B7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5%D0%BC%D1%96%D0%BE%D1%82%D0%B8%D0%BA%D0%B0" TargetMode="External"/><Relationship Id="rId20" Type="http://schemas.openxmlformats.org/officeDocument/2006/relationships/hyperlink" Target="https://uk.wikipedia.org/wiki/%D0%91%D0%BB%D0%BE%D0%B3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C%D1%83%D0%BD%D1%96%D0%BA%D0%B0%D1%86%D1%96%D1%8F" TargetMode="External"/><Relationship Id="rId11" Type="http://schemas.openxmlformats.org/officeDocument/2006/relationships/hyperlink" Target="https://uk.wikipedia.org/wiki/%D0%9C%D0%B5%D0%B4%D1%96%D0%B0%D1%82%D0%B5%D0%BA%D1%81%D1%82" TargetMode="External"/><Relationship Id="rId24" Type="http://schemas.openxmlformats.org/officeDocument/2006/relationships/hyperlink" Target="https://uk.wikipedia.org/wiki/%D0%A1%D1%82%D1%80%D1%83%D0%BA%D1%82%D1%83%D1%80%D0%B0%D0%BB%D1%96%D0%B7%D0%BC" TargetMode="External"/><Relationship Id="rId5" Type="http://schemas.openxmlformats.org/officeDocument/2006/relationships/hyperlink" Target="https://uk.wikipedia.org/wiki/%D0%9F%D0%BE%D0%B2%D1%96%D0%B4%D0%BE%D0%BC%D0%BB%D0%B5%D0%BD%D0%BD%D1%8F" TargetMode="External"/><Relationship Id="rId15" Type="http://schemas.openxmlformats.org/officeDocument/2006/relationships/hyperlink" Target="https://uk.wikipedia.org/wiki/%D0%9E%D1%80%D1%82%D0%B5%D0%B3%D0%B0-%D1%96-%D0%93%D0%B0%D1%81%D1%81%D0%B5%D1%82" TargetMode="External"/><Relationship Id="rId23" Type="http://schemas.openxmlformats.org/officeDocument/2006/relationships/hyperlink" Target="https://uk.wikipedia.org/wiki/%D0%A1%D1%83%D0%B1%27%D1%94%D0%BA%D1%82" TargetMode="External"/><Relationship Id="rId10" Type="http://schemas.openxmlformats.org/officeDocument/2006/relationships/hyperlink" Target="https://uk.wikipedia.org/wiki/%D0%A6%D1%96%D0%BD%D0%BD%D0%BE%D1%81%D1%82%D1%96" TargetMode="External"/><Relationship Id="rId19" Type="http://schemas.openxmlformats.org/officeDocument/2006/relationships/hyperlink" Target="https://uk.wikipedia.org/wiki/%D0%96%D1%83%D1%80%D0%BD%D0%B0%D0%BB%D1%96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E%D1%86%D1%96%D0%B0%D0%BB%D1%96%D0%B7%D0%B0%D1%86%D1%96%D1%8F" TargetMode="External"/><Relationship Id="rId14" Type="http://schemas.openxmlformats.org/officeDocument/2006/relationships/hyperlink" Target="https://uk.wikipedia.org/w/index.php?title=%D0%A1%D0%BF%D0%B5%D1%86%D0%B8%D1%84%D1%96%D0%BA%D0%B0_(%D1%82%D0%B5%D1%80%D0%BC%D1%96%D0%BD)&amp;action=edit&amp;redlink=1" TargetMode="External"/><Relationship Id="rId22" Type="http://schemas.openxmlformats.org/officeDocument/2006/relationships/hyperlink" Target="https://uk.wikipedia.org/wiki/%D0%A1%D0%BF%D0%BE%D0%B6%D0%B8%D0%B2%D0%B0%D1%87%D1%96_(%D0%B0%D1%83%D0%B4%D0%B8%D1%82%D0%BE%D1%80%D1%96%D1%8F)_%D0%BC%D0%B5%D0%B4%D1%96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6647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2020-04-21T20:29:00Z</dcterms:created>
  <dcterms:modified xsi:type="dcterms:W3CDTF">2020-04-22T07:27:00Z</dcterms:modified>
</cp:coreProperties>
</file>