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0" w:rsidRDefault="003717D0" w:rsidP="003717D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 №</w:t>
      </w:r>
      <w:bookmarkStart w:id="0" w:name="_GoBack"/>
      <w:bookmarkEnd w:id="0"/>
      <w:r w:rsidR="00C84B85">
        <w:rPr>
          <w:sz w:val="28"/>
          <w:szCs w:val="28"/>
          <w:lang w:val="uk-UA"/>
        </w:rPr>
        <w:t>6 за 19</w:t>
      </w:r>
      <w:r>
        <w:rPr>
          <w:sz w:val="28"/>
          <w:szCs w:val="28"/>
          <w:lang w:val="uk-UA"/>
        </w:rPr>
        <w:t>.05.2020 р.</w:t>
      </w:r>
    </w:p>
    <w:p w:rsidR="003717D0" w:rsidRDefault="003717D0" w:rsidP="003717D0">
      <w:pPr>
        <w:widowControl w:val="0"/>
        <w:jc w:val="center"/>
        <w:rPr>
          <w:sz w:val="28"/>
          <w:szCs w:val="28"/>
          <w:lang w:val="uk-UA"/>
        </w:rPr>
      </w:pPr>
    </w:p>
    <w:p w:rsidR="00CC43CA" w:rsidRDefault="00A766C4" w:rsidP="00A766C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</w:t>
      </w:r>
      <w:r w:rsidR="00C84B85" w:rsidRPr="00C77979">
        <w:rPr>
          <w:b/>
          <w:bCs/>
          <w:sz w:val="28"/>
          <w:szCs w:val="28"/>
          <w:lang w:val="uk-UA"/>
        </w:rPr>
        <w:t>Шкільний кабінет культурологічної спрямованості</w:t>
      </w:r>
      <w:r>
        <w:rPr>
          <w:sz w:val="28"/>
          <w:szCs w:val="28"/>
          <w:lang w:val="uk-UA"/>
        </w:rPr>
        <w:t>»</w:t>
      </w:r>
    </w:p>
    <w:p w:rsidR="00A766C4" w:rsidRDefault="00A766C4" w:rsidP="00A766C4">
      <w:pPr>
        <w:widowControl w:val="0"/>
        <w:jc w:val="both"/>
        <w:rPr>
          <w:sz w:val="28"/>
          <w:szCs w:val="28"/>
          <w:lang w:val="uk-UA"/>
        </w:rPr>
      </w:pPr>
    </w:p>
    <w:p w:rsidR="00C84B85" w:rsidRDefault="00A766C4" w:rsidP="005C128C">
      <w:pPr>
        <w:widowControl w:val="0"/>
        <w:jc w:val="both"/>
        <w:rPr>
          <w:sz w:val="28"/>
          <w:szCs w:val="28"/>
          <w:lang w:val="uk-UA"/>
        </w:rPr>
      </w:pPr>
      <w:r w:rsidRPr="00527359">
        <w:rPr>
          <w:sz w:val="28"/>
          <w:szCs w:val="28"/>
          <w:lang w:val="uk-UA"/>
        </w:rPr>
        <w:t xml:space="preserve">Мета: навчитись розробляти </w:t>
      </w:r>
      <w:r w:rsidR="00C84B85">
        <w:rPr>
          <w:sz w:val="28"/>
          <w:szCs w:val="28"/>
          <w:lang w:val="uk-UA"/>
        </w:rPr>
        <w:t xml:space="preserve">наочне, </w:t>
      </w:r>
      <w:r w:rsidR="00C84B85" w:rsidRPr="000A0558">
        <w:rPr>
          <w:sz w:val="28"/>
          <w:szCs w:val="28"/>
          <w:lang w:val="uk-UA"/>
        </w:rPr>
        <w:t xml:space="preserve">дидактичне </w:t>
      </w:r>
      <w:r w:rsidR="00C84B85">
        <w:rPr>
          <w:sz w:val="28"/>
          <w:szCs w:val="28"/>
          <w:lang w:val="uk-UA"/>
        </w:rPr>
        <w:t xml:space="preserve">та методичне </w:t>
      </w:r>
      <w:r w:rsidR="00C84B85" w:rsidRPr="000A0558">
        <w:rPr>
          <w:sz w:val="28"/>
          <w:szCs w:val="28"/>
          <w:lang w:val="uk-UA"/>
        </w:rPr>
        <w:t>забезпечення шкільного кабінету.</w:t>
      </w:r>
    </w:p>
    <w:p w:rsidR="005C128C" w:rsidRPr="000A0558" w:rsidRDefault="005C128C" w:rsidP="005C128C">
      <w:pPr>
        <w:widowControl w:val="0"/>
        <w:jc w:val="both"/>
        <w:rPr>
          <w:sz w:val="28"/>
          <w:szCs w:val="28"/>
          <w:lang w:val="uk-UA"/>
        </w:rPr>
      </w:pPr>
    </w:p>
    <w:p w:rsidR="00A766C4" w:rsidRDefault="00A766C4" w:rsidP="00A766C4">
      <w:pPr>
        <w:jc w:val="both"/>
        <w:rPr>
          <w:sz w:val="28"/>
          <w:szCs w:val="28"/>
          <w:lang w:val="uk-UA"/>
        </w:rPr>
      </w:pPr>
      <w:proofErr w:type="spellStart"/>
      <w:r w:rsidRPr="007B4D84">
        <w:rPr>
          <w:b/>
          <w:sz w:val="28"/>
          <w:szCs w:val="28"/>
        </w:rPr>
        <w:t>Методичні</w:t>
      </w:r>
      <w:proofErr w:type="spellEnd"/>
      <w:r w:rsidRPr="007B4D84">
        <w:rPr>
          <w:b/>
          <w:sz w:val="28"/>
          <w:szCs w:val="28"/>
        </w:rPr>
        <w:t xml:space="preserve"> </w:t>
      </w:r>
      <w:proofErr w:type="spellStart"/>
      <w:r w:rsidRPr="007B4D84">
        <w:rPr>
          <w:b/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>.</w:t>
      </w:r>
    </w:p>
    <w:p w:rsidR="00A766C4" w:rsidRPr="005C128C" w:rsidRDefault="005C128C" w:rsidP="00A766C4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зошитах</w:t>
      </w:r>
      <w:proofErr w:type="spellEnd"/>
      <w:r>
        <w:rPr>
          <w:sz w:val="28"/>
          <w:szCs w:val="28"/>
          <w:lang w:val="uk-UA"/>
        </w:rPr>
        <w:t xml:space="preserve"> або в електронному вигляді:</w:t>
      </w:r>
    </w:p>
    <w:p w:rsidR="00A766C4" w:rsidRDefault="000F44E5" w:rsidP="00A766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Дібрати </w:t>
      </w:r>
      <w:r w:rsidR="003E4860">
        <w:rPr>
          <w:rFonts w:ascii="Times New Roman" w:hAnsi="Times New Roman" w:cs="Times New Roman"/>
          <w:sz w:val="28"/>
          <w:szCs w:val="28"/>
        </w:rPr>
        <w:t xml:space="preserve">та розробити </w:t>
      </w:r>
      <w:r>
        <w:rPr>
          <w:rFonts w:ascii="Times New Roman" w:hAnsi="Times New Roman" w:cs="Times New Roman"/>
          <w:sz w:val="28"/>
          <w:szCs w:val="28"/>
        </w:rPr>
        <w:t>дидактичні завдання до індивідуальної теми з повідомлення, закр</w:t>
      </w:r>
      <w:r w:rsidR="003E4860">
        <w:rPr>
          <w:rFonts w:ascii="Times New Roman" w:hAnsi="Times New Roman" w:cs="Times New Roman"/>
          <w:sz w:val="28"/>
          <w:szCs w:val="28"/>
        </w:rPr>
        <w:t>іплення матеріалу і контролю знань (на вибір).</w:t>
      </w:r>
    </w:p>
    <w:p w:rsidR="00A766C4" w:rsidRDefault="003E4860" w:rsidP="00A766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рекомендованих дидактичних матеріалів:</w:t>
      </w:r>
    </w:p>
    <w:p w:rsidR="003E4860" w:rsidRPr="003E4860" w:rsidRDefault="005C128C" w:rsidP="003E486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4860">
        <w:rPr>
          <w:rFonts w:ascii="Times New Roman" w:hAnsi="Times New Roman" w:cs="Times New Roman"/>
          <w:sz w:val="28"/>
          <w:szCs w:val="28"/>
        </w:rPr>
        <w:t>артки індивідуального опитування;</w:t>
      </w:r>
    </w:p>
    <w:p w:rsidR="003E4860" w:rsidRPr="003E4860" w:rsidRDefault="005C128C" w:rsidP="003E486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E4860">
        <w:rPr>
          <w:rFonts w:ascii="Times New Roman" w:hAnsi="Times New Roman" w:cs="Times New Roman"/>
          <w:sz w:val="28"/>
          <w:szCs w:val="28"/>
        </w:rPr>
        <w:t>оздатковий</w:t>
      </w:r>
      <w:proofErr w:type="spellEnd"/>
      <w:r w:rsidR="003E4860">
        <w:rPr>
          <w:rFonts w:ascii="Times New Roman" w:hAnsi="Times New Roman" w:cs="Times New Roman"/>
          <w:sz w:val="28"/>
          <w:szCs w:val="28"/>
        </w:rPr>
        <w:t xml:space="preserve"> матеріал;</w:t>
      </w:r>
    </w:p>
    <w:p w:rsidR="003E4860" w:rsidRPr="003E4860" w:rsidRDefault="005C128C" w:rsidP="003E486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860">
        <w:rPr>
          <w:rFonts w:ascii="Times New Roman" w:hAnsi="Times New Roman" w:cs="Times New Roman"/>
          <w:sz w:val="28"/>
          <w:szCs w:val="28"/>
        </w:rPr>
        <w:t>итання для поточного контролю знань;</w:t>
      </w:r>
    </w:p>
    <w:p w:rsidR="003E4860" w:rsidRPr="005C128C" w:rsidRDefault="005C128C" w:rsidP="003E486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4860">
        <w:rPr>
          <w:rFonts w:ascii="Times New Roman" w:hAnsi="Times New Roman" w:cs="Times New Roman"/>
          <w:sz w:val="28"/>
          <w:szCs w:val="28"/>
        </w:rPr>
        <w:t>еферативно-творчі завдання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28C" w:rsidRPr="003E4860" w:rsidRDefault="005C128C" w:rsidP="003E486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тести, кросворди тощо.</w:t>
      </w:r>
    </w:p>
    <w:p w:rsidR="00A766C4" w:rsidRDefault="00A766C4" w:rsidP="00A766C4">
      <w:pPr>
        <w:jc w:val="both"/>
        <w:rPr>
          <w:sz w:val="28"/>
          <w:szCs w:val="28"/>
        </w:rPr>
      </w:pPr>
    </w:p>
    <w:p w:rsidR="00A766C4" w:rsidRPr="007B4D84" w:rsidRDefault="00A766C4" w:rsidP="00A766C4">
      <w:pPr>
        <w:jc w:val="both"/>
        <w:rPr>
          <w:sz w:val="28"/>
          <w:szCs w:val="28"/>
        </w:rPr>
      </w:pPr>
      <w:r w:rsidRPr="007B4D84">
        <w:rPr>
          <w:b/>
          <w:sz w:val="28"/>
          <w:szCs w:val="28"/>
        </w:rPr>
        <w:t xml:space="preserve">Форма контролю: </w:t>
      </w:r>
      <w:proofErr w:type="spellStart"/>
      <w:proofErr w:type="gramStart"/>
      <w:r w:rsidRPr="007B4D84">
        <w:rPr>
          <w:sz w:val="28"/>
          <w:szCs w:val="28"/>
        </w:rPr>
        <w:t>перев</w:t>
      </w:r>
      <w:proofErr w:type="gramEnd"/>
      <w:r w:rsidRPr="007B4D84">
        <w:rPr>
          <w:sz w:val="28"/>
          <w:szCs w:val="28"/>
        </w:rPr>
        <w:t>ірка</w:t>
      </w:r>
      <w:proofErr w:type="spellEnd"/>
      <w:r w:rsidRPr="007B4D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конспекту</w:t>
      </w:r>
      <w:r>
        <w:rPr>
          <w:sz w:val="28"/>
          <w:szCs w:val="28"/>
        </w:rPr>
        <w:t>.</w:t>
      </w:r>
    </w:p>
    <w:p w:rsidR="00A766C4" w:rsidRPr="007B4D84" w:rsidRDefault="00A766C4" w:rsidP="00A766C4">
      <w:pPr>
        <w:jc w:val="both"/>
        <w:rPr>
          <w:sz w:val="28"/>
          <w:szCs w:val="28"/>
        </w:rPr>
      </w:pPr>
    </w:p>
    <w:p w:rsidR="00C84B85" w:rsidRPr="00C77979" w:rsidRDefault="00C84B85" w:rsidP="003E4860">
      <w:pPr>
        <w:pStyle w:val="2"/>
        <w:spacing w:before="0" w:beforeAutospacing="0" w:after="0" w:afterAutospacing="0"/>
        <w:contextualSpacing/>
        <w:jc w:val="both"/>
        <w:rPr>
          <w:rStyle w:val="a5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rStyle w:val="a5"/>
          <w:b w:val="0"/>
          <w:i w:val="0"/>
          <w:color w:val="auto"/>
          <w:sz w:val="28"/>
          <w:szCs w:val="28"/>
          <w:lang w:val="uk-UA"/>
        </w:rPr>
        <w:t>Література:</w:t>
      </w:r>
    </w:p>
    <w:p w:rsidR="00C84B85" w:rsidRPr="00C77979" w:rsidRDefault="00C84B85" w:rsidP="003E4860">
      <w:pPr>
        <w:pStyle w:val="2"/>
        <w:spacing w:before="0" w:beforeAutospacing="0" w:after="0" w:afterAutospacing="0"/>
        <w:contextualSpacing/>
        <w:jc w:val="both"/>
        <w:rPr>
          <w:rStyle w:val="a5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rStyle w:val="a5"/>
          <w:b w:val="0"/>
          <w:i w:val="0"/>
          <w:color w:val="auto"/>
          <w:sz w:val="28"/>
          <w:szCs w:val="28"/>
          <w:lang w:val="uk-UA"/>
        </w:rPr>
        <w:t>1. </w:t>
      </w:r>
      <w:proofErr w:type="spellStart"/>
      <w:r w:rsidRPr="00C77979">
        <w:rPr>
          <w:rStyle w:val="a5"/>
          <w:b w:val="0"/>
          <w:i w:val="0"/>
          <w:color w:val="auto"/>
          <w:sz w:val="28"/>
          <w:szCs w:val="28"/>
          <w:lang w:val="uk-UA"/>
        </w:rPr>
        <w:t>Казачкова</w:t>
      </w:r>
      <w:proofErr w:type="spellEnd"/>
      <w:r w:rsidRPr="00C77979">
        <w:rPr>
          <w:rStyle w:val="a5"/>
          <w:b w:val="0"/>
          <w:i w:val="0"/>
          <w:color w:val="auto"/>
          <w:sz w:val="28"/>
          <w:szCs w:val="28"/>
          <w:lang w:val="uk-UA"/>
        </w:rPr>
        <w:t xml:space="preserve"> Л.М.  Навчально-методичне забезпечення кабінету предметів художньо-естетичного циклу // Таврійський вісник освіти – 2013. –№4(44). – С. 144-149.</w:t>
      </w:r>
    </w:p>
    <w:p w:rsidR="00C84B85" w:rsidRPr="00C77979" w:rsidRDefault="00C84B85" w:rsidP="003E4860">
      <w:pPr>
        <w:pStyle w:val="2"/>
        <w:spacing w:before="0" w:beforeAutospacing="0" w:after="0" w:afterAutospacing="0"/>
        <w:contextualSpacing/>
        <w:jc w:val="both"/>
        <w:rPr>
          <w:rStyle w:val="a5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2. </w:t>
      </w:r>
      <w:hyperlink r:id="rId5" w:history="1">
        <w:r w:rsidRPr="00C77979">
          <w:rPr>
            <w:rStyle w:val="a4"/>
            <w:sz w:val="28"/>
            <w:szCs w:val="28"/>
          </w:rPr>
          <w:t>http</w:t>
        </w:r>
        <w:r w:rsidRPr="00C77979">
          <w:rPr>
            <w:rStyle w:val="a4"/>
            <w:sz w:val="28"/>
            <w:szCs w:val="28"/>
            <w:lang w:val="uk-UA"/>
          </w:rPr>
          <w:t>://</w:t>
        </w:r>
        <w:r w:rsidRPr="00C77979">
          <w:rPr>
            <w:rStyle w:val="a4"/>
            <w:sz w:val="28"/>
            <w:szCs w:val="28"/>
          </w:rPr>
          <w:t>osvita</w:t>
        </w:r>
        <w:r w:rsidRPr="00C77979">
          <w:rPr>
            <w:rStyle w:val="a4"/>
            <w:sz w:val="28"/>
            <w:szCs w:val="28"/>
            <w:lang w:val="uk-UA"/>
          </w:rPr>
          <w:t>-</w:t>
        </w:r>
        <w:r w:rsidRPr="00C77979">
          <w:rPr>
            <w:rStyle w:val="a4"/>
            <w:sz w:val="28"/>
            <w:szCs w:val="28"/>
          </w:rPr>
          <w:t>ivankiv</w:t>
        </w:r>
        <w:r w:rsidRPr="00C77979">
          <w:rPr>
            <w:rStyle w:val="a4"/>
            <w:sz w:val="28"/>
            <w:szCs w:val="28"/>
            <w:lang w:val="uk-UA"/>
          </w:rPr>
          <w:t>.</w:t>
        </w:r>
        <w:r w:rsidRPr="00C77979">
          <w:rPr>
            <w:rStyle w:val="a4"/>
            <w:sz w:val="28"/>
            <w:szCs w:val="28"/>
          </w:rPr>
          <w:t>gov</w:t>
        </w:r>
        <w:r w:rsidRPr="00C77979">
          <w:rPr>
            <w:rStyle w:val="a4"/>
            <w:sz w:val="28"/>
            <w:szCs w:val="28"/>
            <w:lang w:val="uk-UA"/>
          </w:rPr>
          <w:t>.</w:t>
        </w:r>
        <w:r w:rsidRPr="00C77979">
          <w:rPr>
            <w:rStyle w:val="a4"/>
            <w:sz w:val="28"/>
            <w:szCs w:val="28"/>
          </w:rPr>
          <w:t>ua</w:t>
        </w:r>
        <w:r w:rsidRPr="00C77979">
          <w:rPr>
            <w:rStyle w:val="a4"/>
            <w:sz w:val="28"/>
            <w:szCs w:val="28"/>
            <w:lang w:val="uk-UA"/>
          </w:rPr>
          <w:t>/</w:t>
        </w:r>
        <w:r w:rsidRPr="00C77979">
          <w:rPr>
            <w:rStyle w:val="a4"/>
            <w:sz w:val="28"/>
            <w:szCs w:val="28"/>
          </w:rPr>
          <w:t>metodrecomend</w:t>
        </w:r>
        <w:r w:rsidRPr="00C77979">
          <w:rPr>
            <w:rStyle w:val="a4"/>
            <w:sz w:val="28"/>
            <w:szCs w:val="28"/>
            <w:lang w:val="uk-UA"/>
          </w:rPr>
          <w:t>/97-</w:t>
        </w:r>
        <w:r w:rsidRPr="00C77979">
          <w:rPr>
            <w:rStyle w:val="a4"/>
            <w:sz w:val="28"/>
            <w:szCs w:val="28"/>
          </w:rPr>
          <w:t>metodichni</w:t>
        </w:r>
        <w:r w:rsidRPr="00C77979">
          <w:rPr>
            <w:rStyle w:val="a4"/>
            <w:sz w:val="28"/>
            <w:szCs w:val="28"/>
            <w:lang w:val="uk-UA"/>
          </w:rPr>
          <w:t>-</w:t>
        </w:r>
        <w:r w:rsidRPr="00C77979">
          <w:rPr>
            <w:rStyle w:val="a4"/>
            <w:sz w:val="28"/>
            <w:szCs w:val="28"/>
          </w:rPr>
          <w:t>rekomendaciyi</w:t>
        </w:r>
        <w:r w:rsidRPr="00C77979">
          <w:rPr>
            <w:rStyle w:val="a4"/>
            <w:sz w:val="28"/>
            <w:szCs w:val="28"/>
            <w:lang w:val="uk-UA"/>
          </w:rPr>
          <w:t>-</w:t>
        </w:r>
        <w:r w:rsidRPr="00C77979">
          <w:rPr>
            <w:rStyle w:val="a4"/>
            <w:sz w:val="28"/>
            <w:szCs w:val="28"/>
          </w:rPr>
          <w:t>shhodo</w:t>
        </w:r>
        <w:r w:rsidRPr="00C77979">
          <w:rPr>
            <w:rStyle w:val="a4"/>
            <w:sz w:val="28"/>
            <w:szCs w:val="28"/>
            <w:lang w:val="uk-UA"/>
          </w:rPr>
          <w:t>-</w:t>
        </w:r>
        <w:r w:rsidRPr="00C77979">
          <w:rPr>
            <w:rStyle w:val="a4"/>
            <w:sz w:val="28"/>
            <w:szCs w:val="28"/>
          </w:rPr>
          <w:t>stvorennya</w:t>
        </w:r>
        <w:r w:rsidRPr="00C77979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C77979">
          <w:rPr>
            <w:rStyle w:val="a4"/>
            <w:sz w:val="28"/>
            <w:szCs w:val="28"/>
          </w:rPr>
          <w:t>html</w:t>
        </w:r>
        <w:proofErr w:type="spellEnd"/>
      </w:hyperlink>
    </w:p>
    <w:p w:rsidR="00C84B85" w:rsidRDefault="00C84B85" w:rsidP="003E4860">
      <w:pPr>
        <w:pStyle w:val="2"/>
        <w:spacing w:before="0" w:beforeAutospacing="0" w:after="0" w:afterAutospacing="0"/>
        <w:contextualSpacing/>
        <w:jc w:val="both"/>
        <w:rPr>
          <w:lang w:val="uk-UA"/>
        </w:rPr>
      </w:pPr>
      <w:r w:rsidRPr="00C77979">
        <w:rPr>
          <w:b w:val="0"/>
          <w:sz w:val="28"/>
          <w:szCs w:val="28"/>
          <w:lang w:val="uk-UA"/>
        </w:rPr>
        <w:t>3. </w:t>
      </w:r>
      <w:hyperlink r:id="rId6" w:history="1">
        <w:r w:rsidRPr="00C77979">
          <w:rPr>
            <w:rStyle w:val="a4"/>
            <w:sz w:val="28"/>
            <w:szCs w:val="28"/>
          </w:rPr>
          <w:t>http</w:t>
        </w:r>
        <w:r w:rsidRPr="00C77979">
          <w:rPr>
            <w:rStyle w:val="a4"/>
            <w:sz w:val="28"/>
            <w:szCs w:val="28"/>
            <w:lang w:val="uk-UA"/>
          </w:rPr>
          <w:t>://</w:t>
        </w:r>
        <w:r w:rsidRPr="00C77979">
          <w:rPr>
            <w:rStyle w:val="a4"/>
            <w:sz w:val="28"/>
            <w:szCs w:val="28"/>
          </w:rPr>
          <w:t>tsurkanigor</w:t>
        </w:r>
        <w:r w:rsidRPr="00C77979">
          <w:rPr>
            <w:rStyle w:val="a4"/>
            <w:sz w:val="28"/>
            <w:szCs w:val="28"/>
            <w:lang w:val="uk-UA"/>
          </w:rPr>
          <w:t>77.</w:t>
        </w:r>
        <w:r w:rsidRPr="00C77979">
          <w:rPr>
            <w:rStyle w:val="a4"/>
            <w:sz w:val="28"/>
            <w:szCs w:val="28"/>
          </w:rPr>
          <w:t>blogspot</w:t>
        </w:r>
        <w:r w:rsidRPr="00C77979">
          <w:rPr>
            <w:rStyle w:val="a4"/>
            <w:sz w:val="28"/>
            <w:szCs w:val="28"/>
            <w:lang w:val="uk-UA"/>
          </w:rPr>
          <w:t>.</w:t>
        </w:r>
        <w:r w:rsidRPr="00C77979">
          <w:rPr>
            <w:rStyle w:val="a4"/>
            <w:sz w:val="28"/>
            <w:szCs w:val="28"/>
          </w:rPr>
          <w:t>com</w:t>
        </w:r>
        <w:r w:rsidRPr="00C77979">
          <w:rPr>
            <w:rStyle w:val="a4"/>
            <w:sz w:val="28"/>
            <w:szCs w:val="28"/>
            <w:lang w:val="uk-UA"/>
          </w:rPr>
          <w:t>/</w:t>
        </w:r>
        <w:r w:rsidRPr="00C77979">
          <w:rPr>
            <w:rStyle w:val="a4"/>
            <w:sz w:val="28"/>
            <w:szCs w:val="28"/>
          </w:rPr>
          <w:t>p</w:t>
        </w:r>
        <w:r w:rsidRPr="00C77979">
          <w:rPr>
            <w:rStyle w:val="a4"/>
            <w:sz w:val="28"/>
            <w:szCs w:val="28"/>
            <w:lang w:val="uk-UA"/>
          </w:rPr>
          <w:t>/</w:t>
        </w:r>
        <w:r w:rsidRPr="00C77979">
          <w:rPr>
            <w:rStyle w:val="a4"/>
            <w:sz w:val="28"/>
            <w:szCs w:val="28"/>
          </w:rPr>
          <w:t>blog</w:t>
        </w:r>
        <w:r w:rsidRPr="00C77979">
          <w:rPr>
            <w:rStyle w:val="a4"/>
            <w:sz w:val="28"/>
            <w:szCs w:val="28"/>
            <w:lang w:val="uk-UA"/>
          </w:rPr>
          <w:t>-</w:t>
        </w:r>
        <w:r w:rsidRPr="00C77979">
          <w:rPr>
            <w:rStyle w:val="a4"/>
            <w:sz w:val="28"/>
            <w:szCs w:val="28"/>
          </w:rPr>
          <w:t>page</w:t>
        </w:r>
        <w:r w:rsidRPr="00C77979">
          <w:rPr>
            <w:rStyle w:val="a4"/>
            <w:sz w:val="28"/>
            <w:szCs w:val="28"/>
            <w:lang w:val="uk-UA"/>
          </w:rPr>
          <w:t>_21.</w:t>
        </w:r>
        <w:r w:rsidRPr="00C77979">
          <w:rPr>
            <w:rStyle w:val="a4"/>
            <w:sz w:val="28"/>
            <w:szCs w:val="28"/>
          </w:rPr>
          <w:t>html</w:t>
        </w:r>
      </w:hyperlink>
    </w:p>
    <w:p w:rsidR="005C128C" w:rsidRPr="005C128C" w:rsidRDefault="002E73CA" w:rsidP="003E4860">
      <w:pPr>
        <w:pStyle w:val="2"/>
        <w:spacing w:before="0" w:beforeAutospacing="0" w:after="0" w:afterAutospacing="0"/>
        <w:contextualSpacing/>
        <w:jc w:val="both"/>
        <w:rPr>
          <w:rStyle w:val="a5"/>
          <w:b w:val="0"/>
          <w:i w:val="0"/>
          <w:color w:val="auto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4. Чабан Н.І. М</w:t>
      </w:r>
      <w:r w:rsidR="005C128C" w:rsidRPr="005C128C">
        <w:rPr>
          <w:b w:val="0"/>
          <w:sz w:val="28"/>
          <w:szCs w:val="28"/>
          <w:lang w:val="uk-UA"/>
        </w:rPr>
        <w:t>етодичні рекомендації до практичних занять і самостійної роботи студентів художньо-педагогічного факультету: методичне видання. – Херсон: Айлант, 2001. – 36 с.</w:t>
      </w:r>
    </w:p>
    <w:p w:rsidR="00821003" w:rsidRDefault="00821003">
      <w:pPr>
        <w:spacing w:after="200" w:line="276" w:lineRule="auto"/>
        <w:rPr>
          <w:sz w:val="28"/>
          <w:szCs w:val="28"/>
          <w:lang w:val="uk-UA"/>
        </w:rPr>
      </w:pPr>
    </w:p>
    <w:sectPr w:rsidR="00821003" w:rsidSect="00EE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4B"/>
    <w:multiLevelType w:val="hybridMultilevel"/>
    <w:tmpl w:val="83C8F6EE"/>
    <w:lvl w:ilvl="0" w:tplc="F7B214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03C"/>
    <w:multiLevelType w:val="hybridMultilevel"/>
    <w:tmpl w:val="6EB46246"/>
    <w:lvl w:ilvl="0" w:tplc="D9400E2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3567D"/>
    <w:multiLevelType w:val="hybridMultilevel"/>
    <w:tmpl w:val="F40E70EE"/>
    <w:lvl w:ilvl="0" w:tplc="F75C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E7181"/>
    <w:multiLevelType w:val="hybridMultilevel"/>
    <w:tmpl w:val="0E4610C6"/>
    <w:lvl w:ilvl="0" w:tplc="E1ECC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CA"/>
    <w:rsid w:val="000F44E5"/>
    <w:rsid w:val="002E73CA"/>
    <w:rsid w:val="003717D0"/>
    <w:rsid w:val="003E4860"/>
    <w:rsid w:val="00443B45"/>
    <w:rsid w:val="00527359"/>
    <w:rsid w:val="005C128C"/>
    <w:rsid w:val="00821003"/>
    <w:rsid w:val="009D1994"/>
    <w:rsid w:val="00A766C4"/>
    <w:rsid w:val="00C84B85"/>
    <w:rsid w:val="00CC43CA"/>
    <w:rsid w:val="00E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4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rsid w:val="00A766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4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ubtle Emphasis"/>
    <w:basedOn w:val="a0"/>
    <w:uiPriority w:val="19"/>
    <w:qFormat/>
    <w:rsid w:val="00C84B85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821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rsid w:val="00A7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urkanigor77.blogspot.com/p/blog-page_21.html" TargetMode="External"/><Relationship Id="rId5" Type="http://schemas.openxmlformats.org/officeDocument/2006/relationships/hyperlink" Target="http://osvita-ivankiv.gov.ua/metodrecomend/97-metodichni-rekomendaciyi-shhodo-stvorenny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djum</cp:lastModifiedBy>
  <cp:revision>9</cp:revision>
  <dcterms:created xsi:type="dcterms:W3CDTF">2020-04-30T14:34:00Z</dcterms:created>
  <dcterms:modified xsi:type="dcterms:W3CDTF">2020-05-18T09:15:00Z</dcterms:modified>
</cp:coreProperties>
</file>