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3C" w:rsidRPr="0013093C" w:rsidRDefault="0013093C" w:rsidP="0013093C">
      <w:pPr>
        <w:spacing w:line="240" w:lineRule="auto"/>
        <w:ind w:firstLine="709"/>
        <w:jc w:val="center"/>
        <w:rPr>
          <w:rFonts w:ascii="Times New Roman" w:eastAsia="Times New Roman" w:hAnsi="Times New Roman" w:cs="Times New Roman"/>
          <w:sz w:val="24"/>
          <w:szCs w:val="24"/>
          <w:lang w:eastAsia="ru-RU"/>
        </w:rPr>
      </w:pPr>
      <w:r w:rsidRPr="0013093C">
        <w:rPr>
          <w:rFonts w:ascii="Times New Roman" w:eastAsia="Times New Roman" w:hAnsi="Times New Roman" w:cs="Times New Roman"/>
          <w:b/>
          <w:bCs/>
          <w:color w:val="000000"/>
          <w:sz w:val="28"/>
          <w:szCs w:val="28"/>
          <w:lang w:eastAsia="ru-RU"/>
        </w:rPr>
        <w:t>Безсполучникові складні речення</w:t>
      </w:r>
    </w:p>
    <w:p w:rsidR="0013093C" w:rsidRPr="0013093C" w:rsidRDefault="0013093C" w:rsidP="0013093C">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Загальні відомості про безсполучникові складні речення. Питання про семантико-синтаксичні співвідношення між безсполучниковими і складносурядними та складнопідрядними реченнями.</w:t>
      </w:r>
    </w:p>
    <w:p w:rsidR="0013093C" w:rsidRPr="0013093C" w:rsidRDefault="0013093C" w:rsidP="0013093C">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Роль інтонації в організації безсполучникового речення.</w:t>
      </w:r>
    </w:p>
    <w:p w:rsidR="0013093C" w:rsidRPr="0013093C" w:rsidRDefault="0013093C" w:rsidP="0013093C">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Засоби зв’язку в безсполучниковому складному реченні.</w:t>
      </w:r>
    </w:p>
    <w:p w:rsidR="0013093C" w:rsidRPr="0013093C" w:rsidRDefault="0013093C" w:rsidP="0013093C">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Структурно-семантичні типи безсполучникових речень.</w:t>
      </w:r>
    </w:p>
    <w:p w:rsidR="0013093C" w:rsidRPr="0013093C" w:rsidRDefault="0013093C" w:rsidP="0013093C">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Пунктуація у безсполучникових складних реченнях (на самостійне опрацювання).</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left="1068"/>
        <w:jc w:val="center"/>
        <w:rPr>
          <w:rFonts w:ascii="Times New Roman" w:eastAsia="Times New Roman" w:hAnsi="Times New Roman" w:cs="Times New Roman"/>
          <w:b/>
          <w:i/>
          <w:sz w:val="24"/>
          <w:szCs w:val="24"/>
          <w:lang w:eastAsia="ru-RU"/>
        </w:rPr>
      </w:pPr>
      <w:r w:rsidRPr="0013093C">
        <w:rPr>
          <w:rFonts w:ascii="Times New Roman" w:eastAsia="Times New Roman" w:hAnsi="Times New Roman" w:cs="Times New Roman"/>
          <w:b/>
          <w:i/>
          <w:color w:val="000000"/>
          <w:sz w:val="28"/>
          <w:szCs w:val="28"/>
          <w:lang w:eastAsia="ru-RU"/>
        </w:rPr>
        <w:t>Основна література</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r w:rsidRPr="0013093C">
        <w:rPr>
          <w:rFonts w:ascii="Times New Roman" w:eastAsia="Times New Roman" w:hAnsi="Times New Roman" w:cs="Times New Roman"/>
          <w:b/>
          <w:i/>
          <w:sz w:val="24"/>
          <w:szCs w:val="24"/>
          <w:lang w:eastAsia="ru-RU"/>
        </w:rPr>
        <w:br/>
      </w:r>
    </w:p>
    <w:p w:rsidR="0013093C" w:rsidRPr="0013093C" w:rsidRDefault="0013093C" w:rsidP="0013093C">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Вихованець І.Р., Городенська К. Р., Русанівський В. М. Семантико-синтаксична структура речення. – К., 1985.</w:t>
      </w:r>
    </w:p>
    <w:p w:rsidR="0013093C" w:rsidRPr="0013093C" w:rsidRDefault="0013093C" w:rsidP="0013093C">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Дорошенко С. І. Складні безсполучникові конструкції в сучасній українській мові. – Харків, 1980.</w:t>
      </w:r>
    </w:p>
    <w:p w:rsidR="0013093C" w:rsidRPr="0013093C" w:rsidRDefault="0013093C" w:rsidP="0013093C">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Мельничук О. С. Розвиток структури слов’янського речення. – К., 1966.</w:t>
      </w:r>
    </w:p>
    <w:p w:rsidR="0013093C" w:rsidRPr="0013093C" w:rsidRDefault="0013093C" w:rsidP="0013093C">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Поспелов Н. С. О грамматической природе и принципах классификации БСП. Вопросы синтаксиса СРЯ. – М., 1950.</w:t>
      </w:r>
    </w:p>
    <w:p w:rsidR="0013093C" w:rsidRPr="0013093C" w:rsidRDefault="0013093C" w:rsidP="0013093C">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Орехова Н.М. Про структурно-семантичні та функціональні особливості безсполучникового складного речення // Мовозавство, 1973. – № 6.</w:t>
      </w:r>
    </w:p>
    <w:p w:rsidR="0013093C" w:rsidRPr="0013093C" w:rsidRDefault="0013093C" w:rsidP="0013093C">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lang w:eastAsia="ru-RU"/>
        </w:rPr>
        <w:t>Каранська М. У. Синтаксис сучасної української літературної мови. – К., 1992,1995.</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І. </w:t>
      </w:r>
      <w:r w:rsidRPr="0013093C">
        <w:rPr>
          <w:rFonts w:ascii="Times New Roman" w:eastAsia="Times New Roman" w:hAnsi="Times New Roman" w:cs="Times New Roman"/>
          <w:color w:val="000000"/>
          <w:sz w:val="28"/>
          <w:szCs w:val="28"/>
          <w:lang w:eastAsia="ru-RU"/>
        </w:rPr>
        <w:t>І. Р. Вихованець у системі типів безсполучникового складного речення (цю групу, на його думку, утворюють єднальні складносурядні речення з часовими відношеннями між сурядними частинами).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Типовою ознакою цих конструкції є відношення одночасності дій,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а) процесів, станів (форми дієслів-присудків тотожні):</w:t>
      </w:r>
    </w:p>
    <w:p w:rsidR="0013093C" w:rsidRDefault="0013093C" w:rsidP="0013093C">
      <w:pPr>
        <w:spacing w:after="0" w:line="240" w:lineRule="auto"/>
        <w:ind w:left="1416"/>
        <w:jc w:val="both"/>
        <w:rPr>
          <w:rFonts w:ascii="Times New Roman" w:eastAsia="Times New Roman" w:hAnsi="Times New Roman" w:cs="Times New Roman"/>
          <w:i/>
          <w:iCs/>
          <w:color w:val="000000"/>
          <w:sz w:val="28"/>
          <w:szCs w:val="28"/>
          <w:lang w:eastAsia="ru-RU"/>
        </w:rPr>
      </w:pPr>
      <w:r w:rsidRPr="0013093C">
        <w:rPr>
          <w:rFonts w:ascii="Times New Roman" w:eastAsia="Times New Roman" w:hAnsi="Times New Roman" w:cs="Times New Roman"/>
          <w:i/>
          <w:iCs/>
          <w:color w:val="000000"/>
          <w:sz w:val="28"/>
          <w:szCs w:val="28"/>
          <w:lang w:eastAsia="ru-RU"/>
        </w:rPr>
        <w:t>Застигла динамітом буйна кров,</w:t>
      </w:r>
      <w:r>
        <w:rPr>
          <w:rFonts w:ascii="Times New Roman" w:eastAsia="Times New Roman" w:hAnsi="Times New Roman" w:cs="Times New Roman"/>
          <w:i/>
          <w:iCs/>
          <w:color w:val="000000"/>
          <w:sz w:val="28"/>
          <w:szCs w:val="28"/>
          <w:lang w:eastAsia="ru-RU"/>
        </w:rPr>
        <w:t xml:space="preserve"> застигли думи сиві, як зигзиці</w:t>
      </w:r>
    </w:p>
    <w:p w:rsidR="0013093C" w:rsidRPr="0013093C" w:rsidRDefault="0013093C" w:rsidP="0013093C">
      <w:pPr>
        <w:spacing w:after="0" w:line="240" w:lineRule="auto"/>
        <w:ind w:left="7080"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Cs/>
          <w:color w:val="000000"/>
          <w:sz w:val="28"/>
          <w:szCs w:val="28"/>
          <w:lang w:eastAsia="ru-RU"/>
        </w:rPr>
        <w:t xml:space="preserve"> (</w:t>
      </w:r>
      <w:r w:rsidRPr="0013093C">
        <w:rPr>
          <w:rFonts w:ascii="Times New Roman" w:eastAsia="Times New Roman" w:hAnsi="Times New Roman" w:cs="Times New Roman"/>
          <w:iCs/>
          <w:color w:val="000000"/>
          <w:sz w:val="28"/>
          <w:szCs w:val="28"/>
          <w:lang w:val="uk-UA" w:eastAsia="ru-RU"/>
        </w:rPr>
        <w:t xml:space="preserve">І. </w:t>
      </w:r>
      <w:r w:rsidRPr="0013093C">
        <w:rPr>
          <w:rFonts w:ascii="Times New Roman" w:eastAsia="Times New Roman" w:hAnsi="Times New Roman" w:cs="Times New Roman"/>
          <w:iCs/>
          <w:color w:val="000000"/>
          <w:sz w:val="28"/>
          <w:szCs w:val="28"/>
          <w:lang w:eastAsia="ru-RU"/>
        </w:rPr>
        <w:t>Драч).</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б) або значення часової послідовності</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w:t>
      </w:r>
      <w:r w:rsidRPr="0013093C">
        <w:rPr>
          <w:rFonts w:ascii="Times New Roman" w:eastAsia="Times New Roman" w:hAnsi="Times New Roman" w:cs="Times New Roman"/>
          <w:color w:val="000000"/>
          <w:sz w:val="28"/>
          <w:szCs w:val="28"/>
          <w:lang w:eastAsia="ru-RU"/>
        </w:rPr>
        <w:t>тут різні форми присудка, а також лексичні показники часової послідовності: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ab/>
      </w:r>
      <w:r w:rsidRPr="0013093C">
        <w:rPr>
          <w:rFonts w:ascii="Times New Roman" w:eastAsia="Times New Roman" w:hAnsi="Times New Roman" w:cs="Times New Roman"/>
          <w:i/>
          <w:iCs/>
          <w:color w:val="000000"/>
          <w:sz w:val="28"/>
          <w:szCs w:val="28"/>
          <w:lang w:eastAsia="ru-RU"/>
        </w:rPr>
        <w:t>Я поклала папір на коліно,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lang w:eastAsia="ru-RU"/>
        </w:rPr>
        <w:tab/>
        <w:t xml:space="preserve">Я стривожені вірші пишу </w:t>
      </w:r>
      <w:r w:rsidRPr="0013093C">
        <w:rPr>
          <w:rFonts w:ascii="Times New Roman" w:eastAsia="Times New Roman" w:hAnsi="Times New Roman" w:cs="Times New Roman"/>
          <w:iCs/>
          <w:color w:val="000000"/>
          <w:sz w:val="28"/>
          <w:szCs w:val="28"/>
          <w:lang w:eastAsia="ru-RU"/>
        </w:rPr>
        <w:t>(Л. Костенко)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ІІ</w:t>
      </w:r>
      <w:r w:rsidRPr="0013093C">
        <w:rPr>
          <w:rFonts w:ascii="Times New Roman" w:eastAsia="Times New Roman" w:hAnsi="Times New Roman" w:cs="Times New Roman"/>
          <w:color w:val="000000"/>
          <w:sz w:val="28"/>
          <w:szCs w:val="28"/>
          <w:lang w:val="uk-UA" w:eastAsia="ru-RU"/>
        </w:rPr>
        <w:t>.</w:t>
      </w:r>
      <w:r w:rsidRPr="0013093C">
        <w:rPr>
          <w:rFonts w:ascii="Times New Roman" w:eastAsia="Times New Roman" w:hAnsi="Times New Roman" w:cs="Times New Roman"/>
          <w:color w:val="000000"/>
          <w:sz w:val="28"/>
          <w:szCs w:val="28"/>
          <w:lang w:eastAsia="ru-RU"/>
        </w:rPr>
        <w:t xml:space="preserve"> </w:t>
      </w:r>
      <w:r w:rsidRPr="0013093C">
        <w:rPr>
          <w:rFonts w:ascii="Times New Roman" w:eastAsia="Times New Roman" w:hAnsi="Times New Roman" w:cs="Times New Roman"/>
          <w:color w:val="000000"/>
          <w:sz w:val="28"/>
          <w:szCs w:val="28"/>
          <w:shd w:val="clear" w:color="auto" w:fill="FFFF00"/>
          <w:lang w:eastAsia="ru-RU"/>
        </w:rPr>
        <w:t>Безсполучникове складнопідрядне речення співідносні із СПР, у яких ПЧ поєднуються із опорним дієсловом ГЧ за допомогою</w:t>
      </w:r>
      <w:r w:rsidRPr="0013093C">
        <w:rPr>
          <w:rFonts w:ascii="Times New Roman" w:eastAsia="Times New Roman" w:hAnsi="Times New Roman" w:cs="Times New Roman"/>
          <w:color w:val="000000"/>
          <w:sz w:val="28"/>
          <w:szCs w:val="28"/>
          <w:lang w:eastAsia="ru-RU"/>
        </w:rPr>
        <w:t xml:space="preserve"> (ст.6) сполучник </w:t>
      </w:r>
      <w:r w:rsidRPr="0013093C">
        <w:rPr>
          <w:rFonts w:ascii="Times New Roman" w:eastAsia="Times New Roman" w:hAnsi="Times New Roman" w:cs="Times New Roman"/>
          <w:b/>
          <w:bCs/>
          <w:color w:val="000000"/>
          <w:sz w:val="28"/>
          <w:szCs w:val="28"/>
          <w:lang w:eastAsia="ru-RU"/>
        </w:rPr>
        <w:t>що</w:t>
      </w:r>
      <w:r w:rsidRPr="0013093C">
        <w:rPr>
          <w:rFonts w:ascii="Times New Roman" w:eastAsia="Times New Roman" w:hAnsi="Times New Roman" w:cs="Times New Roman"/>
          <w:color w:val="000000"/>
          <w:sz w:val="28"/>
          <w:szCs w:val="28"/>
          <w:lang w:eastAsia="ru-RU"/>
        </w:rPr>
        <w:t>:</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ab/>
      </w:r>
      <w:r w:rsidRPr="0013093C">
        <w:rPr>
          <w:rFonts w:ascii="Times New Roman" w:eastAsia="Times New Roman" w:hAnsi="Times New Roman" w:cs="Times New Roman"/>
          <w:i/>
          <w:iCs/>
          <w:color w:val="000000"/>
          <w:sz w:val="28"/>
          <w:szCs w:val="28"/>
          <w:lang w:eastAsia="ru-RU"/>
        </w:rPr>
        <w:t>Пам’ятаю: ці слова зворушили всіх.</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ІІІ. Безсполучникове речення з недиференційованим синтаксичним звязком між частинами (зіставні, протиставні, причинові, наслідковіі, умовні, пояснювальні).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lastRenderedPageBreak/>
        <w:t>Поряд із складним реченням, в граматичній організації яких найважливішу роль відіграють сполучники, у мовленні широко представлені також складні речення, предикативні частини яких поєднуються в синтаксичне і семантичне ціле за допомогою інтонації, що нерідко супроводжується також іншими граматичними засобами. Наприклад:</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ab/>
      </w:r>
      <w:r w:rsidRPr="0013093C">
        <w:rPr>
          <w:rFonts w:ascii="Times New Roman" w:eastAsia="Times New Roman" w:hAnsi="Times New Roman" w:cs="Times New Roman"/>
          <w:i/>
          <w:iCs/>
          <w:color w:val="000000"/>
          <w:sz w:val="28"/>
          <w:szCs w:val="28"/>
          <w:lang w:eastAsia="ru-RU"/>
        </w:rPr>
        <w:t>Лягло сонце за горою, зірки засіяли</w:t>
      </w:r>
      <w:r w:rsidRPr="0013093C">
        <w:rPr>
          <w:rFonts w:ascii="Times New Roman" w:eastAsia="Times New Roman" w:hAnsi="Times New Roman" w:cs="Times New Roman"/>
          <w:iCs/>
          <w:color w:val="000000"/>
          <w:sz w:val="28"/>
          <w:szCs w:val="28"/>
          <w:lang w:eastAsia="ru-RU"/>
        </w:rPr>
        <w:t xml:space="preserve"> (</w:t>
      </w:r>
      <w:r w:rsidRPr="0013093C">
        <w:rPr>
          <w:rFonts w:ascii="Times New Roman" w:eastAsia="Times New Roman" w:hAnsi="Times New Roman" w:cs="Times New Roman"/>
          <w:iCs/>
          <w:color w:val="000000"/>
          <w:sz w:val="28"/>
          <w:szCs w:val="28"/>
          <w:lang w:val="uk-UA" w:eastAsia="ru-RU"/>
        </w:rPr>
        <w:t xml:space="preserve">Т. </w:t>
      </w:r>
      <w:r w:rsidRPr="0013093C">
        <w:rPr>
          <w:rFonts w:ascii="Times New Roman" w:eastAsia="Times New Roman" w:hAnsi="Times New Roman" w:cs="Times New Roman"/>
          <w:iCs/>
          <w:color w:val="000000"/>
          <w:sz w:val="28"/>
          <w:szCs w:val="28"/>
          <w:lang w:eastAsia="ru-RU"/>
        </w:rPr>
        <w:t>Шевченко).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lang w:eastAsia="ru-RU"/>
        </w:rPr>
        <w:tab/>
        <w:t>Хочеш їсти калачі – не сиди на печі.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lang w:eastAsia="ru-RU"/>
        </w:rPr>
        <w:tab/>
        <w:t>Забудеш освіту – побачиш більше світу.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 xml:space="preserve">Неважко помітити, що названі речення близькі за характером семантико-синтаксичних відношень до </w:t>
      </w:r>
      <w:proofErr w:type="gramStart"/>
      <w:r w:rsidRPr="0013093C">
        <w:rPr>
          <w:rFonts w:ascii="Times New Roman" w:eastAsia="Times New Roman" w:hAnsi="Times New Roman" w:cs="Times New Roman"/>
          <w:color w:val="000000"/>
          <w:sz w:val="28"/>
          <w:szCs w:val="28"/>
          <w:lang w:eastAsia="ru-RU"/>
        </w:rPr>
        <w:t>складносурядного(</w:t>
      </w:r>
      <w:proofErr w:type="gramEnd"/>
      <w:r w:rsidRPr="0013093C">
        <w:rPr>
          <w:rFonts w:ascii="Times New Roman" w:eastAsia="Times New Roman" w:hAnsi="Times New Roman" w:cs="Times New Roman"/>
          <w:color w:val="000000"/>
          <w:sz w:val="28"/>
          <w:szCs w:val="28"/>
          <w:lang w:eastAsia="ru-RU"/>
        </w:rPr>
        <w:t>1), складнопідрядного(2,3) речень. Перше речення легко трансформувати у складносурядне речення, а друге і третє – у складнопідрядне, увівши відповідно сполучники сурядності і підрядності.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Деякі речення за семантикою можуть бути подібними і до складносурядного і складнопідрядного. Пор.: «</w:t>
      </w:r>
      <w:r w:rsidRPr="0013093C">
        <w:rPr>
          <w:rFonts w:ascii="Times New Roman" w:eastAsia="Times New Roman" w:hAnsi="Times New Roman" w:cs="Times New Roman"/>
          <w:i/>
          <w:iCs/>
          <w:color w:val="000000"/>
          <w:sz w:val="28"/>
          <w:szCs w:val="28"/>
          <w:lang w:eastAsia="ru-RU"/>
        </w:rPr>
        <w:t>Пройде дощ – трава зазеленіє».</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1. Пройде дощ, і трава зазеленіє.</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2. Коли пройде дощ, трава зазеленіє (часові смислові відношення).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3. Якщо пройде дощ, трава зазеленіє (умовні).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lang w:eastAsia="ru-RU"/>
        </w:rPr>
        <w:t xml:space="preserve">Як бачимо, </w:t>
      </w:r>
      <w:r w:rsidRPr="0013093C">
        <w:rPr>
          <w:rFonts w:ascii="Times New Roman" w:eastAsia="Times New Roman" w:hAnsi="Times New Roman" w:cs="Times New Roman"/>
          <w:color w:val="000000"/>
          <w:sz w:val="28"/>
          <w:szCs w:val="28"/>
          <w:shd w:val="clear" w:color="auto" w:fill="FFFFFF"/>
          <w:lang w:eastAsia="ru-RU"/>
        </w:rPr>
        <w:t>безсполучникові складні речення</w:t>
      </w:r>
      <w:r w:rsidRPr="0013093C">
        <w:rPr>
          <w:rFonts w:ascii="Tahoma" w:eastAsia="Times New Roman" w:hAnsi="Tahoma" w:cs="Tahoma"/>
          <w:color w:val="000000"/>
          <w:sz w:val="17"/>
          <w:szCs w:val="17"/>
          <w:shd w:val="clear" w:color="auto" w:fill="FFFFFF"/>
          <w:lang w:eastAsia="ru-RU"/>
        </w:rPr>
        <w:t xml:space="preserve"> </w:t>
      </w:r>
      <w:r w:rsidRPr="0013093C">
        <w:rPr>
          <w:rFonts w:ascii="Times New Roman" w:eastAsia="Times New Roman" w:hAnsi="Times New Roman" w:cs="Times New Roman"/>
          <w:color w:val="000000"/>
          <w:sz w:val="28"/>
          <w:szCs w:val="28"/>
          <w:shd w:val="clear" w:color="auto" w:fill="FFFFFF"/>
          <w:lang w:eastAsia="ru-RU"/>
        </w:rPr>
        <w:t>близькі до сполучникових: одні до – складносурядних, другі – до складнопідрядних, треті – до перших і других одночасно.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Безсполучникові речення у слов’янських мовах оцінювалися неоднаково. Можна виділити два такі напрямки: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1. Традиційний напрям, в основі яких лежить розуміння безсполучникового складного речення як різновиду сполучникового (сурядного чи підрядного).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цьому напрямі розрізняють три погляди: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а) розуміння безсполучникового складного речення як безсполучникове складносурядне речення або безсполучникове складнопідрядне (О. М. Пєшковський, А. Б. Шапіро, В. І. Борковський, А. Г. Руднєв, А. А. Булаховський);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 розуміння безсполучникового речення як складносурядного: воно ґрунтується на суто формальній ознаці – відсутності підрядних сполучників (Д. Н. Овсянико-Куликов., Ф. Травнічек, Б. Гавраник, Т. П. Ломтєв та ін.);</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в) розуміння безсполучникового речення як складнопідрядне (С. Карцевський, при цьому безсполучникові речення кваліфікуються як структури з нулем безпосереднього відношення між їх членами.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2. Напрям, ґрунтується на виділенні безсполучникового складного речення у самостійний структурно-семантичний тип складного речення, недиференційований з погляду сурядності і підрядності. Так, Н. С. Поспєлов ділить безсполучникове речення на речення однорідного і неоднорідного складу. Цей погляд поділяють багато інших вчених, що вивчають безсполучниковість у різних слов’янських мовах: І. А. Василенко, В, Л. Белошапкова (рос. мова), О. С. Мельничук (слов’янські мови), Б. М. Кулик </w:t>
      </w:r>
      <w:r w:rsidRPr="0013093C">
        <w:rPr>
          <w:rFonts w:ascii="Times New Roman" w:eastAsia="Times New Roman" w:hAnsi="Times New Roman" w:cs="Times New Roman"/>
          <w:color w:val="000000"/>
          <w:sz w:val="28"/>
          <w:szCs w:val="28"/>
          <w:shd w:val="clear" w:color="auto" w:fill="FFFFFF"/>
          <w:lang w:eastAsia="ru-RU"/>
        </w:rPr>
        <w:lastRenderedPageBreak/>
        <w:t>(українська мова), і автори нової граматики «Сучасна українська мова. Синтаксис».</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Як бачимо, погляди вчених на безсполучникове речення дуже суперечливі.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Причину того, що безсполучникове складне речення можна ототожнювати ні з складносурядним, ні складнопідрядним реченням, досить чітко орієнтував М. С. Поспєлов. Саме ним ще в 50 роки ХХ століття безсполучникові складні речення</w:t>
      </w:r>
      <w:r w:rsidRPr="0013093C">
        <w:rPr>
          <w:rFonts w:ascii="Tahoma" w:eastAsia="Times New Roman" w:hAnsi="Tahoma" w:cs="Tahoma"/>
          <w:color w:val="000000"/>
          <w:sz w:val="17"/>
          <w:szCs w:val="17"/>
          <w:shd w:val="clear" w:color="auto" w:fill="FFFFFF"/>
          <w:lang w:eastAsia="ru-RU"/>
        </w:rPr>
        <w:t xml:space="preserve"> </w:t>
      </w:r>
      <w:r w:rsidRPr="0013093C">
        <w:rPr>
          <w:rFonts w:ascii="Times New Roman" w:eastAsia="Times New Roman" w:hAnsi="Times New Roman" w:cs="Times New Roman"/>
          <w:color w:val="000000"/>
          <w:sz w:val="28"/>
          <w:szCs w:val="28"/>
          <w:shd w:val="clear" w:color="auto" w:fill="FFFFFF"/>
          <w:lang w:eastAsia="ru-RU"/>
        </w:rPr>
        <w:t>були виділені в окремий тип. До цього вони розглядаються я складносурядні складнопідрядні з випущеними сполучниками чи сполучними словами.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Ось яке визначення складносурядного речення подавалося у курсі «СУЛМ (за рад. Л. А. Булаховського):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«ССР – це таке складне, в якому окремі частини поєднані між собою як рівноправні одиниці за допомогою сурядності або засобом інтонації:</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Пишається калинонька, явір молодіє».</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цьому ж підручнику сказано: «Зустрічається складнопідрядні речення, які за значним наближають до підрядних додаткових, хоч приєднує до головного без сполучників. У такому складнопідрядному реченні ставлять тире:</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Я бачу – ти про все вже розпиталась.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У посібнику Руднєва «Синтаксис русского языка»: </w:t>
      </w:r>
      <w:r w:rsidRPr="0013093C">
        <w:rPr>
          <w:rFonts w:ascii="Times New Roman" w:eastAsia="Times New Roman" w:hAnsi="Times New Roman" w:cs="Times New Roman"/>
          <w:color w:val="000000"/>
          <w:sz w:val="28"/>
          <w:szCs w:val="28"/>
          <w:shd w:val="clear" w:color="auto" w:fill="FFFF00"/>
          <w:lang w:eastAsia="ru-RU"/>
        </w:rPr>
        <w:t xml:space="preserve">«Бессоюз сл. </w:t>
      </w:r>
      <w:proofErr w:type="gramStart"/>
      <w:r w:rsidRPr="0013093C">
        <w:rPr>
          <w:rFonts w:ascii="Times New Roman" w:eastAsia="Times New Roman" w:hAnsi="Times New Roman" w:cs="Times New Roman"/>
          <w:color w:val="000000"/>
          <w:sz w:val="28"/>
          <w:szCs w:val="28"/>
          <w:shd w:val="clear" w:color="auto" w:fill="FFFF00"/>
          <w:lang w:eastAsia="ru-RU"/>
        </w:rPr>
        <w:t>Предлож</w:t>
      </w:r>
      <w:r w:rsidRPr="0013093C">
        <w:rPr>
          <w:rFonts w:ascii="Times New Roman" w:eastAsia="Times New Roman" w:hAnsi="Times New Roman" w:cs="Times New Roman"/>
          <w:color w:val="000000"/>
          <w:sz w:val="28"/>
          <w:szCs w:val="28"/>
          <w:shd w:val="clear" w:color="auto" w:fill="FFFFFF"/>
          <w:lang w:eastAsia="ru-RU"/>
        </w:rPr>
        <w:t>.(</w:t>
      </w:r>
      <w:proofErr w:type="gramEnd"/>
      <w:r w:rsidRPr="0013093C">
        <w:rPr>
          <w:rFonts w:ascii="Times New Roman" w:eastAsia="Times New Roman" w:hAnsi="Times New Roman" w:cs="Times New Roman"/>
          <w:color w:val="000000"/>
          <w:sz w:val="28"/>
          <w:szCs w:val="28"/>
          <w:shd w:val="clear" w:color="auto" w:fill="FFFFFF"/>
          <w:lang w:eastAsia="ru-RU"/>
        </w:rPr>
        <w:t xml:space="preserve">стр. 16) – это не особый тип сложного предложения, а те сложносочиненные либо сложноподчиненные, но с односторонним грамматическим средством выражения сочинительности </w:t>
      </w:r>
      <w:r w:rsidRPr="0013093C">
        <w:rPr>
          <w:rFonts w:ascii="Times New Roman" w:eastAsia="Times New Roman" w:hAnsi="Times New Roman" w:cs="Times New Roman"/>
          <w:color w:val="000000"/>
          <w:sz w:val="28"/>
          <w:szCs w:val="28"/>
          <w:shd w:val="clear" w:color="auto" w:fill="FFFF00"/>
          <w:lang w:eastAsia="ru-RU"/>
        </w:rPr>
        <w:t>«подчинитель ност, бессоюзием</w:t>
      </w:r>
      <w:r w:rsidRPr="0013093C">
        <w:rPr>
          <w:rFonts w:ascii="Times New Roman" w:eastAsia="Times New Roman" w:hAnsi="Times New Roman" w:cs="Times New Roman"/>
          <w:color w:val="000000"/>
          <w:sz w:val="28"/>
          <w:szCs w:val="28"/>
          <w:shd w:val="clear" w:color="auto" w:fill="FFFFFF"/>
          <w:lang w:eastAsia="ru-RU"/>
        </w:rPr>
        <w:t>».(стр.16)</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Крім Поспєлова М. С., думку про те, що безсполучникове складне речення – це особливий структурно-семантичний тип склад</w:t>
      </w:r>
      <w:r>
        <w:rPr>
          <w:rFonts w:ascii="Times New Roman" w:eastAsia="Times New Roman" w:hAnsi="Times New Roman" w:cs="Times New Roman"/>
          <w:color w:val="000000"/>
          <w:sz w:val="28"/>
          <w:szCs w:val="28"/>
          <w:shd w:val="clear" w:color="auto" w:fill="FFFFFF"/>
          <w:lang w:eastAsia="ru-RU"/>
        </w:rPr>
        <w:t>ного речення.            (О. О.</w:t>
      </w:r>
      <w:r w:rsidRPr="0013093C">
        <w:rPr>
          <w:rFonts w:ascii="Times New Roman" w:eastAsia="Times New Roman" w:hAnsi="Times New Roman" w:cs="Times New Roman"/>
          <w:color w:val="000000"/>
          <w:sz w:val="28"/>
          <w:szCs w:val="28"/>
          <w:shd w:val="clear" w:color="auto" w:fill="FFFFFF"/>
          <w:lang w:eastAsia="ru-RU"/>
        </w:rPr>
        <w:t xml:space="preserve"> Потебня довів, що безсполучникові речення більш давні конструкції, ніж сполучникові), обстоюють Бєлошапкова, Дорошенко С. І., Жовтобрюх М., Мельничук О. С. У своїх дослідженнях вони підкреслюють, що безсполучникове речення і відповідні їм сполучникові складні речення близькі лише семантично, а не граматично.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Безсполучникові речення характеризуються такими ознаками: відсутність сполучників чи сполучних слів, а отже і меншою спаяністю предикативних частин, а також багатоплановістю семантики.</w:t>
      </w:r>
    </w:p>
    <w:p w:rsidR="0013093C" w:rsidRDefault="0013093C" w:rsidP="0013093C">
      <w:pPr>
        <w:spacing w:after="0" w:line="240" w:lineRule="auto"/>
        <w:ind w:left="1414"/>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«Сонце високо, косарі далеко, коси дзвенять, коні пасуться» </w:t>
      </w:r>
    </w:p>
    <w:p w:rsidR="0013093C" w:rsidRPr="0013093C" w:rsidRDefault="0013093C" w:rsidP="0013093C">
      <w:pPr>
        <w:spacing w:after="0" w:line="240" w:lineRule="auto"/>
        <w:ind w:left="7080"/>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Довженко).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Таким чином, «Безсполучникові складні речення – називаються складні речення,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1) в яких семантико-граматичний зв'язок між компонентами виражений без участі сполучника» (М. У. Каранська).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2) Безсполучникові складні речення – це такі складні речення, предикативні частини яких об’єднуються в одне синтаксичне і семантичне ціле не за допомогою сполучників і сполучних слів, а ритмомелодійними </w:t>
      </w:r>
      <w:r w:rsidRPr="0013093C">
        <w:rPr>
          <w:rFonts w:ascii="Times New Roman" w:eastAsia="Times New Roman" w:hAnsi="Times New Roman" w:cs="Times New Roman"/>
          <w:color w:val="000000"/>
          <w:sz w:val="28"/>
          <w:szCs w:val="28"/>
          <w:shd w:val="clear" w:color="auto" w:fill="FFFFFF"/>
          <w:lang w:eastAsia="ru-RU"/>
        </w:rPr>
        <w:lastRenderedPageBreak/>
        <w:t xml:space="preserve">засобами, інтонацією, поряд з якими можуть виступати і </w:t>
      </w:r>
      <w:r>
        <w:rPr>
          <w:rFonts w:ascii="Times New Roman" w:eastAsia="Times New Roman" w:hAnsi="Times New Roman" w:cs="Times New Roman"/>
          <w:color w:val="000000"/>
          <w:sz w:val="28"/>
          <w:szCs w:val="28"/>
          <w:shd w:val="clear" w:color="auto" w:fill="FFFFFF"/>
          <w:lang w:eastAsia="ru-RU"/>
        </w:rPr>
        <w:t>деякі інші засоби</w:t>
      </w:r>
      <w:proofErr w:type="gramStart"/>
      <w:r>
        <w:rPr>
          <w:rFonts w:ascii="Times New Roman" w:eastAsia="Times New Roman" w:hAnsi="Times New Roman" w:cs="Times New Roman"/>
          <w:color w:val="000000"/>
          <w:sz w:val="28"/>
          <w:szCs w:val="28"/>
          <w:shd w:val="clear" w:color="auto" w:fill="FFFFFF"/>
          <w:lang w:eastAsia="ru-RU"/>
        </w:rPr>
        <w:t> </w:t>
      </w:r>
      <w:r w:rsidRPr="0013093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 </w:t>
      </w:r>
      <w:r w:rsidRPr="0013093C">
        <w:rPr>
          <w:rFonts w:ascii="Times New Roman" w:eastAsia="Times New Roman" w:hAnsi="Times New Roman" w:cs="Times New Roman"/>
          <w:color w:val="000000"/>
          <w:sz w:val="28"/>
          <w:szCs w:val="28"/>
          <w:shd w:val="clear" w:color="auto" w:fill="FFFFFF"/>
          <w:lang w:eastAsia="ru-RU"/>
        </w:rPr>
        <w:t>(</w:t>
      </w:r>
      <w:proofErr w:type="gramEnd"/>
      <w:r w:rsidRPr="0013093C">
        <w:rPr>
          <w:rFonts w:ascii="Times New Roman" w:eastAsia="Times New Roman" w:hAnsi="Times New Roman" w:cs="Times New Roman"/>
          <w:color w:val="000000"/>
          <w:sz w:val="28"/>
          <w:szCs w:val="28"/>
          <w:shd w:val="clear" w:color="auto" w:fill="FFFFFF"/>
          <w:lang w:eastAsia="ru-RU"/>
        </w:rPr>
        <w:t>С. П. Бевзенко).</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3. Особливого значення набуває у безсполучниковому складному реченні – інтонація – основний засіб зв’язку предикативних частин, що становлять необхідну складову частину структури цих типів речення.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Для безсполучникового складного речення, характерна інтонація </w:t>
      </w:r>
      <w:r w:rsidRPr="0013093C">
        <w:rPr>
          <w:rFonts w:ascii="Times New Roman" w:eastAsia="Times New Roman" w:hAnsi="Times New Roman" w:cs="Times New Roman"/>
          <w:b/>
          <w:bCs/>
          <w:color w:val="000000"/>
          <w:sz w:val="28"/>
          <w:szCs w:val="28"/>
          <w:shd w:val="clear" w:color="auto" w:fill="FFFFFF"/>
          <w:lang w:eastAsia="ru-RU"/>
        </w:rPr>
        <w:t>переліку, зіставлення – протиставлення, зумовленості, пояснення.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Інтонація переліку – незначна пауза між частинами, які вимовляються з піднесенням голосу і невеликим спадом перед паузою. Ця інтонація виражає логічну однорідність (одночасність, послідовність дій, явищ) і використовується здебільшого в безсполучникових реченнях, співвідносних з складносурядними.</w:t>
      </w:r>
    </w:p>
    <w:p w:rsidR="0013093C" w:rsidRDefault="0013093C" w:rsidP="0013093C">
      <w:pPr>
        <w:spacing w:after="0" w:line="240" w:lineRule="auto"/>
        <w:ind w:left="709" w:hanging="1"/>
        <w:jc w:val="both"/>
        <w:rPr>
          <w:rFonts w:ascii="Times New Roman" w:eastAsia="Times New Roman" w:hAnsi="Times New Roman" w:cs="Times New Roman"/>
          <w:color w:val="000000"/>
          <w:sz w:val="28"/>
          <w:szCs w:val="28"/>
          <w:shd w:val="clear" w:color="auto" w:fill="FFFFFF"/>
          <w:lang w:eastAsia="ru-RU"/>
        </w:rPr>
      </w:pPr>
      <w:r w:rsidRPr="0013093C">
        <w:rPr>
          <w:rFonts w:ascii="Times New Roman" w:eastAsia="Times New Roman" w:hAnsi="Times New Roman" w:cs="Times New Roman"/>
          <w:color w:val="000000"/>
          <w:sz w:val="28"/>
          <w:szCs w:val="28"/>
          <w:shd w:val="clear" w:color="auto" w:fill="FFFFFF"/>
          <w:lang w:eastAsia="ru-RU"/>
        </w:rPr>
        <w:t xml:space="preserve">Наприклад: </w:t>
      </w:r>
    </w:p>
    <w:p w:rsidR="0013093C" w:rsidRDefault="0013093C" w:rsidP="0013093C">
      <w:pPr>
        <w:spacing w:after="0" w:line="240" w:lineRule="auto"/>
        <w:ind w:left="2123"/>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Село неначе погоріло, неначе люд</w:t>
      </w:r>
      <w:r>
        <w:rPr>
          <w:rFonts w:ascii="Times New Roman" w:eastAsia="Times New Roman" w:hAnsi="Times New Roman" w:cs="Times New Roman"/>
          <w:i/>
          <w:iCs/>
          <w:color w:val="000000"/>
          <w:sz w:val="28"/>
          <w:szCs w:val="28"/>
          <w:shd w:val="clear" w:color="auto" w:fill="FFFFFF"/>
          <w:lang w:eastAsia="ru-RU"/>
        </w:rPr>
        <w:t xml:space="preserve">и подуріли, німі на панщину </w:t>
      </w:r>
      <w:r w:rsidRPr="0013093C">
        <w:rPr>
          <w:rFonts w:ascii="Times New Roman" w:eastAsia="Times New Roman" w:hAnsi="Times New Roman" w:cs="Times New Roman"/>
          <w:i/>
          <w:iCs/>
          <w:color w:val="000000"/>
          <w:sz w:val="28"/>
          <w:szCs w:val="28"/>
          <w:shd w:val="clear" w:color="auto" w:fill="FFFFFF"/>
          <w:lang w:eastAsia="ru-RU"/>
        </w:rPr>
        <w:t xml:space="preserve">ідуть і діточок своїх ведуть </w:t>
      </w:r>
    </w:p>
    <w:p w:rsidR="0013093C" w:rsidRPr="0013093C" w:rsidRDefault="0013093C" w:rsidP="0013093C">
      <w:pPr>
        <w:spacing w:after="0" w:line="240" w:lineRule="auto"/>
        <w:ind w:left="2123"/>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shd w:val="clear" w:color="auto" w:fill="FFFFFF"/>
          <w:lang w:eastAsia="ru-RU"/>
        </w:rPr>
        <w:tab/>
      </w:r>
      <w:r>
        <w:rPr>
          <w:rFonts w:ascii="Times New Roman" w:eastAsia="Times New Roman" w:hAnsi="Times New Roman" w:cs="Times New Roman"/>
          <w:i/>
          <w:iCs/>
          <w:color w:val="000000"/>
          <w:sz w:val="28"/>
          <w:szCs w:val="28"/>
          <w:shd w:val="clear" w:color="auto" w:fill="FFFFFF"/>
          <w:lang w:eastAsia="ru-RU"/>
        </w:rPr>
        <w:tab/>
      </w:r>
      <w:r>
        <w:rPr>
          <w:rFonts w:ascii="Times New Roman" w:eastAsia="Times New Roman" w:hAnsi="Times New Roman" w:cs="Times New Roman"/>
          <w:i/>
          <w:iCs/>
          <w:color w:val="000000"/>
          <w:sz w:val="28"/>
          <w:szCs w:val="28"/>
          <w:shd w:val="clear" w:color="auto" w:fill="FFFFFF"/>
          <w:lang w:eastAsia="ru-RU"/>
        </w:rPr>
        <w:tab/>
      </w:r>
      <w:r>
        <w:rPr>
          <w:rFonts w:ascii="Times New Roman" w:eastAsia="Times New Roman" w:hAnsi="Times New Roman" w:cs="Times New Roman"/>
          <w:i/>
          <w:iCs/>
          <w:color w:val="000000"/>
          <w:sz w:val="28"/>
          <w:szCs w:val="28"/>
          <w:shd w:val="clear" w:color="auto" w:fill="FFFFFF"/>
          <w:lang w:eastAsia="ru-RU"/>
        </w:rPr>
        <w:tab/>
      </w:r>
      <w:r>
        <w:rPr>
          <w:rFonts w:ascii="Times New Roman" w:eastAsia="Times New Roman" w:hAnsi="Times New Roman" w:cs="Times New Roman"/>
          <w:i/>
          <w:iCs/>
          <w:color w:val="000000"/>
          <w:sz w:val="28"/>
          <w:szCs w:val="28"/>
          <w:shd w:val="clear" w:color="auto" w:fill="FFFFFF"/>
          <w:lang w:eastAsia="ru-RU"/>
        </w:rPr>
        <w:tab/>
      </w:r>
      <w:r>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Default="0013093C" w:rsidP="0013093C">
      <w:pPr>
        <w:spacing w:after="0" w:line="240" w:lineRule="auto"/>
        <w:ind w:left="2123" w:firstLine="1"/>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Роси, роси, дощику, ярину, рости, рости, житечко </w:t>
      </w:r>
      <w:proofErr w:type="gramStart"/>
      <w:r w:rsidRPr="0013093C">
        <w:rPr>
          <w:rFonts w:ascii="Times New Roman" w:eastAsia="Times New Roman" w:hAnsi="Times New Roman" w:cs="Times New Roman"/>
          <w:i/>
          <w:iCs/>
          <w:color w:val="000000"/>
          <w:sz w:val="28"/>
          <w:szCs w:val="28"/>
          <w:shd w:val="clear" w:color="auto" w:fill="FFFFFF"/>
          <w:lang w:eastAsia="ru-RU"/>
        </w:rPr>
        <w:t>на лану</w:t>
      </w:r>
      <w:proofErr w:type="gramEnd"/>
      <w:r w:rsidRPr="0013093C">
        <w:rPr>
          <w:rFonts w:ascii="Times New Roman" w:eastAsia="Times New Roman" w:hAnsi="Times New Roman" w:cs="Times New Roman"/>
          <w:i/>
          <w:iCs/>
          <w:color w:val="000000"/>
          <w:sz w:val="28"/>
          <w:szCs w:val="28"/>
          <w:shd w:val="clear" w:color="auto" w:fill="FFFFFF"/>
          <w:lang w:eastAsia="ru-RU"/>
        </w:rPr>
        <w:t xml:space="preserve">, на крилечках, вітрику, полети, колосочки золотом обмети </w:t>
      </w:r>
    </w:p>
    <w:p w:rsidR="0013093C" w:rsidRPr="0013093C" w:rsidRDefault="0013093C" w:rsidP="0013093C">
      <w:pPr>
        <w:spacing w:after="0" w:line="240" w:lineRule="auto"/>
        <w:ind w:left="7080" w:firstLine="708"/>
        <w:jc w:val="both"/>
        <w:rPr>
          <w:rFonts w:ascii="Times New Roman" w:eastAsia="Times New Roman" w:hAnsi="Times New Roman" w:cs="Times New Roman"/>
          <w:iCs/>
          <w:color w:val="000000"/>
          <w:sz w:val="28"/>
          <w:szCs w:val="28"/>
          <w:shd w:val="clear" w:color="auto" w:fill="FFFFFF"/>
          <w:lang w:eastAsia="ru-RU"/>
        </w:rPr>
      </w:pP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Default="0013093C" w:rsidP="0013093C">
      <w:pPr>
        <w:spacing w:after="0" w:line="240" w:lineRule="auto"/>
        <w:ind w:left="1417" w:firstLine="707"/>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Знову цвітуть каштани, хвиля дніпровська б’є </w:t>
      </w:r>
    </w:p>
    <w:p w:rsidR="0013093C" w:rsidRPr="0013093C" w:rsidRDefault="0013093C" w:rsidP="0013093C">
      <w:pPr>
        <w:spacing w:after="0" w:line="240" w:lineRule="auto"/>
        <w:ind w:left="7081"/>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8"/>
          <w:szCs w:val="28"/>
          <w:shd w:val="clear" w:color="auto" w:fill="FFFFFF"/>
          <w:lang w:val="uk-UA" w:eastAsia="ru-RU"/>
        </w:rPr>
        <w:t xml:space="preserve">   (</w:t>
      </w:r>
      <w:r w:rsidRPr="0013093C">
        <w:rPr>
          <w:rFonts w:ascii="Times New Roman" w:eastAsia="Times New Roman" w:hAnsi="Times New Roman" w:cs="Times New Roman"/>
          <w:iCs/>
          <w:color w:val="000000"/>
          <w:sz w:val="28"/>
          <w:szCs w:val="28"/>
          <w:shd w:val="clear" w:color="auto" w:fill="FFFFFF"/>
          <w:lang w:val="uk-UA" w:eastAsia="ru-RU"/>
        </w:rPr>
        <w:t xml:space="preserve">А. </w:t>
      </w:r>
      <w:r w:rsidRPr="0013093C">
        <w:rPr>
          <w:rFonts w:ascii="Times New Roman" w:eastAsia="Times New Roman" w:hAnsi="Times New Roman" w:cs="Times New Roman"/>
          <w:iCs/>
          <w:color w:val="000000"/>
          <w:sz w:val="28"/>
          <w:szCs w:val="28"/>
          <w:shd w:val="clear" w:color="auto" w:fill="FFFFFF"/>
          <w:lang w:eastAsia="ru-RU"/>
        </w:rPr>
        <w:t>Малишко).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Інтонація зіставлення – протиставлення – виразна пауза між частинами, в яких перша вимовляється підвищеним тоном, а друга – зниженим. Однаковий логічний наголос на зіставлюваних словах:</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Минув рік, минув другий – козака немає.</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Сяде шити – не те </w:t>
      </w:r>
      <w:proofErr w:type="gramStart"/>
      <w:r w:rsidRPr="0013093C">
        <w:rPr>
          <w:rFonts w:ascii="Times New Roman" w:eastAsia="Times New Roman" w:hAnsi="Times New Roman" w:cs="Times New Roman"/>
          <w:i/>
          <w:iCs/>
          <w:color w:val="000000"/>
          <w:sz w:val="28"/>
          <w:szCs w:val="28"/>
          <w:shd w:val="clear" w:color="auto" w:fill="FFFFFF"/>
          <w:lang w:eastAsia="ru-RU"/>
        </w:rPr>
        <w:t xml:space="preserve">вишиває </w:t>
      </w:r>
      <w:r>
        <w:rPr>
          <w:rFonts w:ascii="Times New Roman" w:eastAsia="Times New Roman" w:hAnsi="Times New Roman" w:cs="Times New Roman"/>
          <w:i/>
          <w:iCs/>
          <w:color w:val="000000"/>
          <w:sz w:val="28"/>
          <w:szCs w:val="28"/>
          <w:shd w:val="clear" w:color="auto" w:fill="FFFFFF"/>
          <w:lang w:val="uk-UA"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proofErr w:type="gramEnd"/>
      <w:r w:rsidRPr="0013093C">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Ловив рибу – впіймав рака.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Ти козак, я поет.</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Інтонація зумовленості – виражає відношення допустові умовні, наслідкові, часові. Вона близька до інтонаційного зіставлення, але наголос у реченні не такий симетричний.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Висипали запорожці – лиман човни вкрили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Провів олівцем – з’явилися брови, </w:t>
      </w:r>
    </w:p>
    <w:p w:rsidR="0013093C" w:rsidRPr="0013093C" w:rsidRDefault="0013093C" w:rsidP="0013093C">
      <w:pPr>
        <w:spacing w:after="0" w:line="240" w:lineRule="auto"/>
        <w:ind w:left="1415"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Вдруге провів – накреслив вуса.</w:t>
      </w:r>
    </w:p>
    <w:p w:rsidR="0013093C" w:rsidRPr="0013093C" w:rsidRDefault="0013093C" w:rsidP="0013093C">
      <w:pPr>
        <w:spacing w:after="0" w:line="240" w:lineRule="auto"/>
        <w:ind w:left="1415"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Хочеш їсти калачі – не залежуйся на печі.</w:t>
      </w:r>
    </w:p>
    <w:p w:rsidR="0013093C" w:rsidRDefault="0013093C" w:rsidP="0013093C">
      <w:pPr>
        <w:spacing w:after="0" w:line="240" w:lineRule="auto"/>
        <w:ind w:left="1415" w:firstLine="709"/>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До мови доторкнешся – м’якше вона тобі здається </w:t>
      </w:r>
    </w:p>
    <w:p w:rsidR="0013093C" w:rsidRPr="0013093C" w:rsidRDefault="0013093C" w:rsidP="0013093C">
      <w:pPr>
        <w:spacing w:after="0" w:line="240" w:lineRule="auto"/>
        <w:ind w:left="7079"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Cs/>
          <w:color w:val="000000"/>
          <w:sz w:val="28"/>
          <w:szCs w:val="28"/>
          <w:shd w:val="clear" w:color="auto" w:fill="FFFFFF"/>
          <w:lang w:eastAsia="ru-RU"/>
        </w:rPr>
        <w:t>(</w:t>
      </w:r>
      <w:r>
        <w:rPr>
          <w:rFonts w:ascii="Times New Roman" w:eastAsia="Times New Roman" w:hAnsi="Times New Roman" w:cs="Times New Roman"/>
          <w:iCs/>
          <w:color w:val="000000"/>
          <w:sz w:val="28"/>
          <w:szCs w:val="28"/>
          <w:shd w:val="clear" w:color="auto" w:fill="FFFFFF"/>
          <w:lang w:val="uk-UA" w:eastAsia="ru-RU"/>
        </w:rPr>
        <w:t>П.</w:t>
      </w:r>
      <w:r w:rsidRPr="0013093C">
        <w:rPr>
          <w:rFonts w:ascii="Times New Roman" w:eastAsia="Times New Roman" w:hAnsi="Times New Roman" w:cs="Times New Roman"/>
          <w:iCs/>
          <w:color w:val="000000"/>
          <w:sz w:val="28"/>
          <w:szCs w:val="28"/>
          <w:shd w:val="clear" w:color="auto" w:fill="FFFFFF"/>
          <w:lang w:eastAsia="ru-RU"/>
        </w:rPr>
        <w:t>Тичина).</w:t>
      </w:r>
    </w:p>
    <w:p w:rsidR="0013093C" w:rsidRPr="0013093C" w:rsidRDefault="0013093C" w:rsidP="0013093C">
      <w:pPr>
        <w:spacing w:after="0" w:line="240" w:lineRule="auto"/>
        <w:ind w:left="1415"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Віз ламається – чумак розуму набирається.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Пояснювальна інтонація – виражає причинові, з’ясувальні, пояснювальні відношення. Вона характеризується зниженням голосу і виразною паузою перед тією частиною, що пояснюється. Друга частина вимовляється швидким темпом.</w:t>
      </w:r>
    </w:p>
    <w:p w:rsidR="0013093C" w:rsidRDefault="0013093C" w:rsidP="0013093C">
      <w:pPr>
        <w:spacing w:after="0" w:line="240" w:lineRule="auto"/>
        <w:ind w:firstLine="709"/>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Поглянь, уся земля тремтить в палких обіймах ночі </w:t>
      </w:r>
    </w:p>
    <w:p w:rsidR="0013093C" w:rsidRPr="0013093C" w:rsidRDefault="0013093C" w:rsidP="0013093C">
      <w:pPr>
        <w:spacing w:after="0" w:line="240" w:lineRule="auto"/>
        <w:ind w:left="778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Default="0013093C" w:rsidP="0013093C">
      <w:pPr>
        <w:spacing w:after="0" w:line="240" w:lineRule="auto"/>
        <w:ind w:left="2124" w:firstLine="10"/>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lastRenderedPageBreak/>
        <w:t xml:space="preserve">Спішать додому козаки, до України в гості, </w:t>
      </w:r>
      <w:proofErr w:type="gramStart"/>
      <w:r w:rsidRPr="0013093C">
        <w:rPr>
          <w:rFonts w:ascii="Times New Roman" w:eastAsia="Times New Roman" w:hAnsi="Times New Roman" w:cs="Times New Roman"/>
          <w:i/>
          <w:iCs/>
          <w:color w:val="000000"/>
          <w:sz w:val="28"/>
          <w:szCs w:val="28"/>
          <w:shd w:val="clear" w:color="auto" w:fill="FFFFFF"/>
          <w:lang w:eastAsia="ru-RU"/>
        </w:rPr>
        <w:t>праворуч  вижовклі</w:t>
      </w:r>
      <w:proofErr w:type="gramEnd"/>
      <w:r w:rsidRPr="0013093C">
        <w:rPr>
          <w:rFonts w:ascii="Times New Roman" w:eastAsia="Times New Roman" w:hAnsi="Times New Roman" w:cs="Times New Roman"/>
          <w:i/>
          <w:iCs/>
          <w:color w:val="000000"/>
          <w:sz w:val="28"/>
          <w:szCs w:val="28"/>
          <w:shd w:val="clear" w:color="auto" w:fill="FFFFFF"/>
          <w:lang w:eastAsia="ru-RU"/>
        </w:rPr>
        <w:t xml:space="preserve"> кістки, ліворуч – білі кості</w:t>
      </w:r>
    </w:p>
    <w:p w:rsidR="0013093C" w:rsidRPr="0013093C" w:rsidRDefault="0013093C" w:rsidP="0013093C">
      <w:pPr>
        <w:spacing w:after="0" w:line="240" w:lineRule="auto"/>
        <w:ind w:left="5664"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 </w:t>
      </w:r>
      <w:r>
        <w:rPr>
          <w:rFonts w:ascii="Times New Roman" w:eastAsia="Times New Roman" w:hAnsi="Times New Roman" w:cs="Times New Roman"/>
          <w:i/>
          <w:iCs/>
          <w:color w:val="000000"/>
          <w:sz w:val="28"/>
          <w:szCs w:val="28"/>
          <w:shd w:val="clear" w:color="auto" w:fill="FFFFFF"/>
          <w:lang w:eastAsia="ru-RU"/>
        </w:rPr>
        <w:tab/>
      </w:r>
      <w:r>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В. </w:t>
      </w:r>
      <w:r w:rsidRPr="0013093C">
        <w:rPr>
          <w:rFonts w:ascii="Times New Roman" w:eastAsia="Times New Roman" w:hAnsi="Times New Roman" w:cs="Times New Roman"/>
          <w:iCs/>
          <w:color w:val="000000"/>
          <w:sz w:val="28"/>
          <w:szCs w:val="28"/>
          <w:shd w:val="clear" w:color="auto" w:fill="FFFFFF"/>
          <w:lang w:eastAsia="ru-RU"/>
        </w:rPr>
        <w:t>Стус).</w:t>
      </w:r>
    </w:p>
    <w:p w:rsidR="0013093C" w:rsidRPr="0013093C" w:rsidRDefault="0013093C" w:rsidP="0013093C">
      <w:pPr>
        <w:spacing w:after="0" w:line="240" w:lineRule="auto"/>
        <w:ind w:left="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Налагодь струни золоті: весна бенкет справляє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Default="0013093C" w:rsidP="0013093C">
      <w:pPr>
        <w:spacing w:after="0" w:line="240" w:lineRule="auto"/>
        <w:ind w:left="2124"/>
        <w:jc w:val="both"/>
        <w:rPr>
          <w:rFonts w:ascii="Times New Roman" w:eastAsia="Times New Roman" w:hAnsi="Times New Roman" w:cs="Times New Roman"/>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У сні лише мій біль стиха – ні зір, ні сонця, ні ве</w:t>
      </w:r>
      <w:r>
        <w:rPr>
          <w:rFonts w:ascii="Times New Roman" w:eastAsia="Times New Roman" w:hAnsi="Times New Roman" w:cs="Times New Roman"/>
          <w:i/>
          <w:iCs/>
          <w:color w:val="000000"/>
          <w:sz w:val="28"/>
          <w:szCs w:val="28"/>
          <w:shd w:val="clear" w:color="auto" w:fill="FFFFFF"/>
          <w:lang w:eastAsia="ru-RU"/>
        </w:rPr>
        <w:t xml:space="preserve">сни без краю рідного немає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Pr="0013093C" w:rsidRDefault="0013093C" w:rsidP="0013093C">
      <w:pPr>
        <w:spacing w:after="0" w:line="240" w:lineRule="auto"/>
        <w:ind w:left="2124"/>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Цілуй, цілуй, цілуй її, - знов молодість не буде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Як відомо з наведених прикладів, інтонація є засобом організації складної синтаксичної єдності складного </w:t>
      </w:r>
      <w:proofErr w:type="gramStart"/>
      <w:r w:rsidRPr="0013093C">
        <w:rPr>
          <w:rFonts w:ascii="Times New Roman" w:eastAsia="Times New Roman" w:hAnsi="Times New Roman" w:cs="Times New Roman"/>
          <w:color w:val="000000"/>
          <w:sz w:val="28"/>
          <w:szCs w:val="28"/>
          <w:shd w:val="clear" w:color="auto" w:fill="FFFFFF"/>
          <w:lang w:eastAsia="ru-RU"/>
        </w:rPr>
        <w:t>безсполучникового  речення</w:t>
      </w:r>
      <w:proofErr w:type="gramEnd"/>
      <w:r w:rsidRPr="0013093C">
        <w:rPr>
          <w:rFonts w:ascii="Times New Roman" w:eastAsia="Times New Roman" w:hAnsi="Times New Roman" w:cs="Times New Roman"/>
          <w:color w:val="000000"/>
          <w:sz w:val="28"/>
          <w:szCs w:val="28"/>
          <w:shd w:val="clear" w:color="auto" w:fill="FFFFFF"/>
          <w:lang w:eastAsia="ru-RU"/>
        </w:rPr>
        <w:t xml:space="preserve"> і може виражати характер синтаксичних відношень між частинами складного безсполучникового речення: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І раптом промайнула думка: народи відстоять мир.</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(Це речення можна прочитати з різною інтонацією (зробити коротку і довгу паузу).</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3) Які ж засоби синтаксичного зв’язку існують у безсполучникових складних реченнях?</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Основними засобами вираження структурно-граматичних відношень є: інтонація, співвідношення видо-часових і модальних форм предикативних частин, порядок розташування частин, лексико-граматичні засоби (наявність у першій частині вказівних і пояснювальних слів, неповнота першої частини тощо).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Лягло сонце за горою, зірки засіяли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r w:rsidRPr="0013093C">
        <w:rPr>
          <w:rFonts w:ascii="Times New Roman" w:eastAsia="Times New Roman" w:hAnsi="Times New Roman" w:cs="Times New Roman"/>
          <w:color w:val="000000"/>
          <w:sz w:val="28"/>
          <w:szCs w:val="28"/>
          <w:shd w:val="clear" w:color="auto" w:fill="FFFFFF"/>
          <w:lang w:eastAsia="ru-RU"/>
        </w:rPr>
        <w:t>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Предикативні частини у цьому реченні поєднані не лише перелічувальною інтонаціє</w:t>
      </w:r>
      <w:r>
        <w:rPr>
          <w:rFonts w:ascii="Times New Roman" w:eastAsia="Times New Roman" w:hAnsi="Times New Roman" w:cs="Times New Roman"/>
          <w:color w:val="000000"/>
          <w:sz w:val="28"/>
          <w:szCs w:val="28"/>
          <w:shd w:val="clear" w:color="auto" w:fill="FFFFFF"/>
          <w:lang w:eastAsia="ru-RU"/>
        </w:rPr>
        <w:t>ю, а й однорідністю дієслівних </w:t>
      </w:r>
      <w:r w:rsidRPr="0013093C">
        <w:rPr>
          <w:rFonts w:ascii="Times New Roman" w:eastAsia="Times New Roman" w:hAnsi="Times New Roman" w:cs="Times New Roman"/>
          <w:color w:val="000000"/>
          <w:sz w:val="28"/>
          <w:szCs w:val="28"/>
          <w:shd w:val="clear" w:color="auto" w:fill="FFFFFF"/>
          <w:lang w:eastAsia="ru-RU"/>
        </w:rPr>
        <w:t>форм (обидва присудки – лягло і засіяли – доконаного виду, минулого часу).</w:t>
      </w:r>
    </w:p>
    <w:p w:rsidR="0013093C" w:rsidRPr="0013093C" w:rsidRDefault="0013093C" w:rsidP="0013093C">
      <w:pPr>
        <w:spacing w:after="0" w:line="240" w:lineRule="auto"/>
        <w:ind w:left="709" w:firstLine="1425"/>
        <w:jc w:val="both"/>
        <w:rPr>
          <w:rFonts w:ascii="Times New Roman" w:eastAsia="Times New Roman" w:hAnsi="Times New Roman" w:cs="Times New Roman"/>
          <w:sz w:val="24"/>
          <w:szCs w:val="24"/>
          <w:lang w:val="uk-UA" w:eastAsia="ru-RU"/>
        </w:rPr>
      </w:pPr>
      <w:r w:rsidRPr="0013093C">
        <w:rPr>
          <w:rFonts w:ascii="Times New Roman" w:eastAsia="Times New Roman" w:hAnsi="Times New Roman" w:cs="Times New Roman"/>
          <w:i/>
          <w:iCs/>
          <w:color w:val="000000"/>
          <w:sz w:val="28"/>
          <w:szCs w:val="28"/>
          <w:shd w:val="clear" w:color="auto" w:fill="FFFFFF"/>
          <w:lang w:eastAsia="ru-RU"/>
        </w:rPr>
        <w:t xml:space="preserve">«За дверима враз щось грюкнуло, почулися голоси, знявся тривожний тупіт»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Ю. </w:t>
      </w:r>
      <w:r w:rsidRPr="0013093C">
        <w:rPr>
          <w:rFonts w:ascii="Times New Roman" w:eastAsia="Times New Roman" w:hAnsi="Times New Roman" w:cs="Times New Roman"/>
          <w:iCs/>
          <w:color w:val="000000"/>
          <w:sz w:val="28"/>
          <w:szCs w:val="28"/>
          <w:shd w:val="clear" w:color="auto" w:fill="FFFFFF"/>
          <w:lang w:eastAsia="ru-RU"/>
        </w:rPr>
        <w:t>Збанацький</w:t>
      </w:r>
      <w:r w:rsidRPr="0013093C">
        <w:rPr>
          <w:rFonts w:ascii="Times New Roman" w:eastAsia="Times New Roman" w:hAnsi="Times New Roman" w:cs="Times New Roman"/>
          <w:i/>
          <w:iCs/>
          <w:color w:val="000000"/>
          <w:sz w:val="28"/>
          <w:szCs w:val="28"/>
          <w:shd w:val="clear" w:color="auto" w:fill="FFFFFF"/>
          <w:lang w:eastAsia="ru-RU"/>
        </w:rPr>
        <w:t>)</w:t>
      </w:r>
      <w:r>
        <w:rPr>
          <w:rFonts w:ascii="Times New Roman" w:eastAsia="Times New Roman" w:hAnsi="Times New Roman" w:cs="Times New Roman"/>
          <w:i/>
          <w:iCs/>
          <w:color w:val="000000"/>
          <w:sz w:val="28"/>
          <w:szCs w:val="28"/>
          <w:shd w:val="clear" w:color="auto" w:fill="FFFFFF"/>
          <w:lang w:val="uk-UA" w:eastAsia="ru-RU"/>
        </w:rPr>
        <w:t>.</w:t>
      </w:r>
    </w:p>
    <w:p w:rsidR="0013093C" w:rsidRPr="0013093C" w:rsidRDefault="0013093C" w:rsidP="0013093C">
      <w:pPr>
        <w:spacing w:after="0" w:line="240" w:lineRule="auto"/>
        <w:ind w:left="709" w:firstLine="142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«На заводі проводилась реконструкція, освоювались нові вироби».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цьому реченні всі предикативні частини мають спільний другорядний член, події послідовні, що зумовлює порядок частин, є часово-видова співвіднесеність дієслів-присудків.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Неповнота першої частини у реченні </w:t>
      </w:r>
      <w:r w:rsidRPr="0013093C">
        <w:rPr>
          <w:rFonts w:ascii="Times New Roman" w:eastAsia="Times New Roman" w:hAnsi="Times New Roman" w:cs="Times New Roman"/>
          <w:i/>
          <w:iCs/>
          <w:color w:val="000000"/>
          <w:sz w:val="28"/>
          <w:szCs w:val="28"/>
          <w:shd w:val="clear" w:color="auto" w:fill="FFFFFF"/>
          <w:lang w:eastAsia="ru-RU"/>
        </w:rPr>
        <w:t xml:space="preserve">«Я пам’ятаю: на Дніпрі од берегів тих пахли трави» </w:t>
      </w:r>
      <w:r w:rsidRPr="0013093C">
        <w:rPr>
          <w:rFonts w:ascii="Times New Roman" w:eastAsia="Times New Roman" w:hAnsi="Times New Roman" w:cs="Times New Roman"/>
          <w:color w:val="000000"/>
          <w:sz w:val="28"/>
          <w:szCs w:val="28"/>
          <w:shd w:val="clear" w:color="auto" w:fill="FFFFFF"/>
          <w:lang w:eastAsia="ru-RU"/>
        </w:rPr>
        <w:t>вимагає Другої частини, що пояснювала б зміст першої.</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Об’єднувати предикативні частини в одне речення можуть слова: </w:t>
      </w:r>
      <w:r w:rsidRPr="0013093C">
        <w:rPr>
          <w:rFonts w:ascii="Times New Roman" w:eastAsia="Times New Roman" w:hAnsi="Times New Roman" w:cs="Times New Roman"/>
          <w:i/>
          <w:iCs/>
          <w:color w:val="000000"/>
          <w:sz w:val="28"/>
          <w:szCs w:val="28"/>
          <w:shd w:val="clear" w:color="auto" w:fill="FFFFFF"/>
          <w:lang w:eastAsia="ru-RU"/>
        </w:rPr>
        <w:t>такий, отщо, так, тоді, там, тут, от, то, ось, це, те:</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Про себе Воронцов подумав так: із Ягідки буде солдат.</w:t>
      </w:r>
    </w:p>
    <w:p w:rsidR="0013093C" w:rsidRPr="0013093C" w:rsidRDefault="0013093C" w:rsidP="0013093C">
      <w:pPr>
        <w:spacing w:after="0" w:line="240" w:lineRule="auto"/>
        <w:ind w:left="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Полічи, дівчино, скільки зір у небі, тоді я приїду з сватами </w:t>
      </w:r>
      <w:proofErr w:type="gramStart"/>
      <w:r w:rsidRPr="0013093C">
        <w:rPr>
          <w:rFonts w:ascii="Times New Roman" w:eastAsia="Times New Roman" w:hAnsi="Times New Roman" w:cs="Times New Roman"/>
          <w:i/>
          <w:iCs/>
          <w:color w:val="000000"/>
          <w:sz w:val="28"/>
          <w:szCs w:val="28"/>
          <w:shd w:val="clear" w:color="auto" w:fill="FFFFFF"/>
          <w:lang w:eastAsia="ru-RU"/>
        </w:rPr>
        <w:t>до тебе</w:t>
      </w:r>
      <w:proofErr w:type="gramEnd"/>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(Народна творчість).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Безсполучниковий зв'язок може скріплюватися й увиразнюватися завдяки повторенню членів, одного якогось слова в компонентах речення: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Я все життя горів на огнищі людському,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Я все життя неначе був розп’ятий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За злочин чийсь на вічному хресті»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lastRenderedPageBreak/>
        <w:tab/>
      </w:r>
      <w:r w:rsidRPr="0013093C">
        <w:rPr>
          <w:rFonts w:ascii="Times New Roman" w:eastAsia="Times New Roman" w:hAnsi="Times New Roman" w:cs="Times New Roman"/>
          <w:i/>
          <w:iCs/>
          <w:color w:val="000000"/>
          <w:sz w:val="28"/>
          <w:szCs w:val="28"/>
          <w:shd w:val="clear" w:color="auto" w:fill="FFFFFF"/>
          <w:lang w:eastAsia="ru-RU"/>
        </w:rPr>
        <w:tab/>
        <w:t xml:space="preserve">Все тихо іде, він повільно іде </w:t>
      </w:r>
      <w:r w:rsidRPr="0013093C">
        <w:rPr>
          <w:rFonts w:ascii="Times New Roman" w:eastAsia="Times New Roman" w:hAnsi="Times New Roman" w:cs="Times New Roman"/>
          <w:iCs/>
          <w:color w:val="000000"/>
          <w:sz w:val="28"/>
          <w:szCs w:val="28"/>
          <w:shd w:val="clear" w:color="auto" w:fill="FFFFFF"/>
          <w:lang w:eastAsia="ru-RU"/>
        </w:rPr>
        <w:t>(</w:t>
      </w:r>
      <w:r w:rsidRPr="0013093C">
        <w:rPr>
          <w:rFonts w:ascii="Times New Roman" w:eastAsia="Times New Roman" w:hAnsi="Times New Roman" w:cs="Times New Roman"/>
          <w:iCs/>
          <w:color w:val="000000"/>
          <w:sz w:val="28"/>
          <w:szCs w:val="28"/>
          <w:shd w:val="clear" w:color="auto" w:fill="FFFFFF"/>
          <w:lang w:val="uk-UA" w:eastAsia="ru-RU"/>
        </w:rPr>
        <w:t xml:space="preserve">Л. </w:t>
      </w:r>
      <w:r w:rsidRPr="0013093C">
        <w:rPr>
          <w:rFonts w:ascii="Times New Roman" w:eastAsia="Times New Roman" w:hAnsi="Times New Roman" w:cs="Times New Roman"/>
          <w:iCs/>
          <w:color w:val="000000"/>
          <w:sz w:val="28"/>
          <w:szCs w:val="28"/>
          <w:shd w:val="clear" w:color="auto" w:fill="FFFFFF"/>
          <w:lang w:eastAsia="ru-RU"/>
        </w:rPr>
        <w:t>Костенко).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Увиразнюється зв'язок також співвідносними словами виміру: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Тут вищий надій на корову, краще зберігається молодняк,</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нижча собівартість продукції, вища її вартість.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Своєрідним зв’язком у безсполучникових конструкціях можуть виступати симетрично розміщені слова протилежного значення чи просто різнозначні слова одного класифікованого ряду: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Ми до них, вони до нас.</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Ми – державі, держава – нам.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Діла добрих оновляться, діла злих загинуть.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Без миру не виростити хліба, без хліба не буде життя.</w:t>
      </w:r>
    </w:p>
    <w:p w:rsidR="00843659" w:rsidRDefault="0013093C" w:rsidP="0013093C">
      <w:pPr>
        <w:spacing w:after="0" w:line="240" w:lineRule="auto"/>
        <w:ind w:left="709"/>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Гори! Життя – єдина мить для смерті ж – вічність ціла</w:t>
      </w:r>
    </w:p>
    <w:p w:rsidR="0013093C" w:rsidRPr="0013093C" w:rsidRDefault="0013093C" w:rsidP="00843659">
      <w:pPr>
        <w:spacing w:after="0" w:line="240" w:lineRule="auto"/>
        <w:ind w:left="778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Pr="0013093C" w:rsidRDefault="0013093C" w:rsidP="00843659">
      <w:pPr>
        <w:spacing w:after="0" w:line="240" w:lineRule="auto"/>
        <w:ind w:left="2124"/>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Замало бути великим при житті, треба залишатися великим після смерті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В. </w:t>
      </w:r>
      <w:r w:rsidRPr="0013093C">
        <w:rPr>
          <w:rFonts w:ascii="Times New Roman" w:eastAsia="Times New Roman" w:hAnsi="Times New Roman" w:cs="Times New Roman"/>
          <w:iCs/>
          <w:color w:val="000000"/>
          <w:sz w:val="28"/>
          <w:szCs w:val="28"/>
          <w:shd w:val="clear" w:color="auto" w:fill="FFFFFF"/>
          <w:lang w:eastAsia="ru-RU"/>
        </w:rPr>
        <w:t>Симоненко).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Часто засобом зв’язку (граматичного) є займенник особовий (він), що перебуває у відносному зв’язку з іменником першого компонента, означаючи той самий предмет.</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Україна жива, вона піднялася з колін. (Кравч.)</w:t>
      </w:r>
    </w:p>
    <w:p w:rsidR="0013093C" w:rsidRPr="0013093C" w:rsidRDefault="0013093C" w:rsidP="0013093C">
      <w:pPr>
        <w:spacing w:after="0" w:line="240" w:lineRule="auto"/>
        <w:ind w:left="708" w:firstLine="1"/>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Єсть ім’я жіноче, м’яке і ясне; в йому і любов і надія; воно як зітхання бринить весняне: Марія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М. </w:t>
      </w:r>
      <w:r w:rsidRPr="0013093C">
        <w:rPr>
          <w:rFonts w:ascii="Times New Roman" w:eastAsia="Times New Roman" w:hAnsi="Times New Roman" w:cs="Times New Roman"/>
          <w:iCs/>
          <w:color w:val="000000"/>
          <w:sz w:val="28"/>
          <w:szCs w:val="28"/>
          <w:shd w:val="clear" w:color="auto" w:fill="FFFFFF"/>
          <w:lang w:eastAsia="ru-RU"/>
        </w:rPr>
        <w:t>Рильський).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поетичному мовленні можна знайти нанизування повідомлення, що поєднується з повторами. Цим створюється градація вислову: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Болять мені, мамо, ноги твої</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Болять мені, мамо, руки твої. (Луб.)</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Твоя доля – навічно в чорній землі,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Твоя туга – навічно в чорній землі,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Твоя ніжність – навічно в чорній землі,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Невсипущість – навічно в чорній землі (Луб.).</w:t>
      </w:r>
    </w:p>
    <w:p w:rsidR="0013093C" w:rsidRPr="0013093C" w:rsidRDefault="0013093C" w:rsidP="0013093C">
      <w:pPr>
        <w:spacing w:after="24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w:t>
      </w:r>
      <w:r w:rsidRPr="0013093C">
        <w:rPr>
          <w:rFonts w:ascii="Times New Roman" w:eastAsia="Times New Roman" w:hAnsi="Times New Roman" w:cs="Times New Roman"/>
          <w:color w:val="000000"/>
          <w:sz w:val="28"/>
          <w:szCs w:val="28"/>
          <w:shd w:val="clear" w:color="auto" w:fill="FFFFFF"/>
          <w:lang w:eastAsia="ru-RU"/>
        </w:rPr>
        <w:t> Виділяють два основні типи безсполучникового складного речення: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1) речення з однотипними предикативними частинами, тобто безсполучникове складне речення однорідного складу</w:t>
      </w:r>
      <w:r w:rsidR="00843659">
        <w:rPr>
          <w:rFonts w:ascii="Times New Roman" w:eastAsia="Times New Roman" w:hAnsi="Times New Roman" w:cs="Times New Roman"/>
          <w:color w:val="000000"/>
          <w:sz w:val="28"/>
          <w:szCs w:val="28"/>
          <w:shd w:val="clear" w:color="auto" w:fill="FFFFFF"/>
          <w:lang w:val="uk-UA" w:eastAsia="ru-RU"/>
        </w:rPr>
        <w:t xml:space="preserve"> </w:t>
      </w:r>
      <w:r w:rsidRPr="0013093C">
        <w:rPr>
          <w:rFonts w:ascii="Times New Roman" w:eastAsia="Times New Roman" w:hAnsi="Times New Roman" w:cs="Times New Roman"/>
          <w:color w:val="000000"/>
          <w:sz w:val="28"/>
          <w:szCs w:val="28"/>
          <w:shd w:val="clear" w:color="auto" w:fill="FFFFFF"/>
          <w:lang w:eastAsia="ru-RU"/>
        </w:rPr>
        <w:t xml:space="preserve">(однотипні речення – </w:t>
      </w:r>
      <w:r w:rsidR="00843659">
        <w:rPr>
          <w:rFonts w:ascii="Times New Roman" w:eastAsia="Times New Roman" w:hAnsi="Times New Roman" w:cs="Times New Roman"/>
          <w:color w:val="000000"/>
          <w:sz w:val="28"/>
          <w:szCs w:val="28"/>
          <w:shd w:val="clear" w:color="auto" w:fill="FFFFFF"/>
          <w:lang w:val="uk-UA" w:eastAsia="ru-RU"/>
        </w:rPr>
        <w:t xml:space="preserve"> О. </w:t>
      </w:r>
      <w:r w:rsidRPr="0013093C">
        <w:rPr>
          <w:rFonts w:ascii="Times New Roman" w:eastAsia="Times New Roman" w:hAnsi="Times New Roman" w:cs="Times New Roman"/>
          <w:color w:val="000000"/>
          <w:sz w:val="28"/>
          <w:szCs w:val="28"/>
          <w:shd w:val="clear" w:color="auto" w:fill="FFFFFF"/>
          <w:lang w:eastAsia="ru-RU"/>
        </w:rPr>
        <w:t>Пономарів).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2) речення з різнотипними предикативними частинами, тобто безсполучникове складне речення неоднорідного складу (різнотипні – </w:t>
      </w:r>
      <w:r w:rsidR="00843659">
        <w:rPr>
          <w:rFonts w:ascii="Times New Roman" w:eastAsia="Times New Roman" w:hAnsi="Times New Roman" w:cs="Times New Roman"/>
          <w:color w:val="000000"/>
          <w:sz w:val="28"/>
          <w:szCs w:val="28"/>
          <w:shd w:val="clear" w:color="auto" w:fill="FFFFFF"/>
          <w:lang w:val="uk-UA" w:eastAsia="ru-RU"/>
        </w:rPr>
        <w:t xml:space="preserve">   О. </w:t>
      </w:r>
      <w:r w:rsidRPr="0013093C">
        <w:rPr>
          <w:rFonts w:ascii="Times New Roman" w:eastAsia="Times New Roman" w:hAnsi="Times New Roman" w:cs="Times New Roman"/>
          <w:color w:val="000000"/>
          <w:sz w:val="28"/>
          <w:szCs w:val="28"/>
          <w:shd w:val="clear" w:color="auto" w:fill="FFFFFF"/>
          <w:lang w:eastAsia="ru-RU"/>
        </w:rPr>
        <w:t>Пономарів).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М. У. Каранська виділяє:</w:t>
      </w:r>
    </w:p>
    <w:p w:rsidR="0013093C" w:rsidRPr="0013093C" w:rsidRDefault="0013093C" w:rsidP="0013093C">
      <w:pPr>
        <w:numPr>
          <w:ilvl w:val="0"/>
          <w:numId w:val="3"/>
        </w:numPr>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shd w:val="clear" w:color="auto" w:fill="FFFFFF"/>
          <w:lang w:eastAsia="ru-RU"/>
        </w:rPr>
        <w:t>БСР однорідного зв’язку;</w:t>
      </w:r>
    </w:p>
    <w:p w:rsidR="0013093C" w:rsidRPr="0013093C" w:rsidRDefault="0013093C" w:rsidP="0013093C">
      <w:pPr>
        <w:numPr>
          <w:ilvl w:val="0"/>
          <w:numId w:val="3"/>
        </w:numPr>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shd w:val="clear" w:color="auto" w:fill="FFFFFF"/>
          <w:lang w:eastAsia="ru-RU"/>
        </w:rPr>
        <w:t>БСР коментуючого зв’язку;</w:t>
      </w:r>
    </w:p>
    <w:p w:rsidR="0013093C" w:rsidRPr="0013093C" w:rsidRDefault="0013093C" w:rsidP="0013093C">
      <w:pPr>
        <w:numPr>
          <w:ilvl w:val="0"/>
          <w:numId w:val="3"/>
        </w:numPr>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shd w:val="clear" w:color="auto" w:fill="FFFFFF"/>
          <w:lang w:eastAsia="ru-RU"/>
        </w:rPr>
        <w:t>З’ясувальні БСР.</w:t>
      </w:r>
    </w:p>
    <w:p w:rsidR="0013093C" w:rsidRPr="0013093C" w:rsidRDefault="0013093C" w:rsidP="0013093C">
      <w:pPr>
        <w:numPr>
          <w:ilvl w:val="0"/>
          <w:numId w:val="3"/>
        </w:numPr>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shd w:val="clear" w:color="auto" w:fill="FFFFFF"/>
          <w:lang w:eastAsia="ru-RU"/>
        </w:rPr>
        <w:t>Пояснювальні БСР з різними відтінками зв’язку;</w:t>
      </w:r>
    </w:p>
    <w:p w:rsidR="0013093C" w:rsidRPr="0013093C" w:rsidRDefault="0013093C" w:rsidP="0013093C">
      <w:pPr>
        <w:numPr>
          <w:ilvl w:val="0"/>
          <w:numId w:val="3"/>
        </w:numPr>
        <w:spacing w:line="240" w:lineRule="auto"/>
        <w:ind w:left="1429"/>
        <w:jc w:val="both"/>
        <w:textAlignment w:val="baseline"/>
        <w:rPr>
          <w:rFonts w:ascii="Times New Roman" w:eastAsia="Times New Roman" w:hAnsi="Times New Roman" w:cs="Times New Roman"/>
          <w:color w:val="000000"/>
          <w:sz w:val="28"/>
          <w:szCs w:val="28"/>
          <w:lang w:eastAsia="ru-RU"/>
        </w:rPr>
      </w:pPr>
      <w:r w:rsidRPr="0013093C">
        <w:rPr>
          <w:rFonts w:ascii="Times New Roman" w:eastAsia="Times New Roman" w:hAnsi="Times New Roman" w:cs="Times New Roman"/>
          <w:color w:val="000000"/>
          <w:sz w:val="28"/>
          <w:szCs w:val="28"/>
          <w:shd w:val="clear" w:color="auto" w:fill="FFFFFF"/>
          <w:lang w:eastAsia="ru-RU"/>
        </w:rPr>
        <w:t>БСР часово-умовно-наслідкового зв’язку.</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Складні безсполучникові речення з однотипними частинами.</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lastRenderedPageBreak/>
        <w:t>До складних безсполучникових речень з однотипними частинами належать такі безсполучникові складні</w:t>
      </w:r>
      <w:r w:rsidR="00843659">
        <w:rPr>
          <w:rFonts w:ascii="Times New Roman" w:eastAsia="Times New Roman" w:hAnsi="Times New Roman" w:cs="Times New Roman"/>
          <w:color w:val="000000"/>
          <w:sz w:val="28"/>
          <w:szCs w:val="28"/>
          <w:shd w:val="clear" w:color="auto" w:fill="FFFFFF"/>
          <w:lang w:eastAsia="ru-RU"/>
        </w:rPr>
        <w:t xml:space="preserve"> речення, які </w:t>
      </w:r>
      <w:proofErr w:type="gramStart"/>
      <w:r w:rsidR="00843659">
        <w:rPr>
          <w:rFonts w:ascii="Times New Roman" w:eastAsia="Times New Roman" w:hAnsi="Times New Roman" w:cs="Times New Roman"/>
          <w:color w:val="000000"/>
          <w:sz w:val="28"/>
          <w:szCs w:val="28"/>
          <w:shd w:val="clear" w:color="auto" w:fill="FFFFFF"/>
          <w:lang w:eastAsia="ru-RU"/>
        </w:rPr>
        <w:t xml:space="preserve">характеризуються  </w:t>
      </w:r>
      <w:r w:rsidRPr="0013093C">
        <w:rPr>
          <w:rFonts w:ascii="Times New Roman" w:eastAsia="Times New Roman" w:hAnsi="Times New Roman" w:cs="Times New Roman"/>
          <w:color w:val="000000"/>
          <w:sz w:val="28"/>
          <w:szCs w:val="28"/>
          <w:shd w:val="clear" w:color="auto" w:fill="FFFFFF"/>
          <w:lang w:eastAsia="ru-RU"/>
        </w:rPr>
        <w:t>перелічувальною</w:t>
      </w:r>
      <w:proofErr w:type="gramEnd"/>
      <w:r w:rsidRPr="0013093C">
        <w:rPr>
          <w:rFonts w:ascii="Times New Roman" w:eastAsia="Times New Roman" w:hAnsi="Times New Roman" w:cs="Times New Roman"/>
          <w:color w:val="000000"/>
          <w:sz w:val="28"/>
          <w:szCs w:val="28"/>
          <w:shd w:val="clear" w:color="auto" w:fill="FFFFFF"/>
          <w:lang w:eastAsia="ru-RU"/>
        </w:rPr>
        <w:t xml:space="preserve"> та протиставною інтонацією, за  допомогою якої об’єднуються в одне ціле їхні предикативні частини, що є однорідно незалежні, </w:t>
      </w:r>
      <w:r w:rsidRPr="0013093C">
        <w:rPr>
          <w:rFonts w:ascii="Times New Roman" w:eastAsia="Times New Roman" w:hAnsi="Times New Roman" w:cs="Times New Roman"/>
          <w:color w:val="000000"/>
          <w:sz w:val="28"/>
          <w:szCs w:val="28"/>
          <w:shd w:val="clear" w:color="auto" w:fill="FFFF00"/>
          <w:lang w:eastAsia="ru-RU"/>
        </w:rPr>
        <w:t>спорід</w:t>
      </w:r>
      <w:r w:rsidRPr="0013093C">
        <w:rPr>
          <w:rFonts w:ascii="Times New Roman" w:eastAsia="Times New Roman" w:hAnsi="Times New Roman" w:cs="Times New Roman"/>
          <w:color w:val="000000"/>
          <w:sz w:val="28"/>
          <w:szCs w:val="28"/>
          <w:shd w:val="clear" w:color="auto" w:fill="FFFFFF"/>
          <w:lang w:eastAsia="ru-RU"/>
        </w:rPr>
        <w:t xml:space="preserve"> ? (стр.41), співвідносні з частинами складносурядного речення. Однотипні речення, у свою чергу, можуть мати відкриту та закриту структуру і передавати відтінки (єднальні, перелічувальні, зіставні, протиставні) (Пономарів).</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Вони поділяються на такі групи:</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1) єднальні із значенням одночасності або послідовності подій, явищ, перелічуваних у предикативній частині:</w:t>
      </w:r>
    </w:p>
    <w:p w:rsidR="0013093C" w:rsidRPr="0013093C" w:rsidRDefault="0013093C" w:rsidP="0013093C">
      <w:pPr>
        <w:spacing w:line="240" w:lineRule="auto"/>
        <w:ind w:left="709" w:firstLine="142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Дніпро реве, лани широкополі медами пахнуть, колосом шумлять.</w:t>
      </w:r>
    </w:p>
    <w:p w:rsidR="0013093C" w:rsidRPr="0013093C" w:rsidRDefault="0013093C" w:rsidP="0013093C">
      <w:pPr>
        <w:spacing w:line="240" w:lineRule="auto"/>
        <w:ind w:left="709" w:firstLine="142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Пишається калинонька, явір молодіє (</w:t>
      </w:r>
      <w:r w:rsidRPr="0013093C">
        <w:rPr>
          <w:rFonts w:ascii="Times New Roman" w:eastAsia="Times New Roman" w:hAnsi="Times New Roman" w:cs="Times New Roman"/>
          <w:iCs/>
          <w:color w:val="000000"/>
          <w:sz w:val="28"/>
          <w:szCs w:val="28"/>
          <w:shd w:val="clear" w:color="auto" w:fill="FFFFFF"/>
          <w:lang w:eastAsia="ru-RU"/>
        </w:rPr>
        <w:t xml:space="preserve">єднально-перелічувальні – </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Пономарів).</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2) зіставні, в яких значення предикативних частин порівнюється, зіставляється:</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Повився луг отавою, робота чесна славою.</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Минув рік, минув другий – козака немає.</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3) протиставні, в яких протиставляється значення предикативних частин: </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Ще сонячні промені сплять – досвітні огні горять.</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Думав доля зустрінеться – спіткалося горе.</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Ти давно вже дружина другого, я відомий вкраїнський поет.</w:t>
      </w:r>
    </w:p>
    <w:p w:rsidR="0013093C" w:rsidRPr="0013093C" w:rsidRDefault="0013093C" w:rsidP="0013093C">
      <w:pPr>
        <w:spacing w:line="240" w:lineRule="auto"/>
        <w:ind w:left="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Гори! Життя – єдина мить, для смерті ж – вічність ціла</w:t>
      </w:r>
      <w:r w:rsidRPr="0013093C">
        <w:rPr>
          <w:rFonts w:ascii="Times New Roman" w:eastAsia="Times New Roman" w:hAnsi="Times New Roman" w:cs="Times New Roman"/>
          <w:color w:val="000000"/>
          <w:sz w:val="28"/>
          <w:szCs w:val="28"/>
          <w:shd w:val="clear" w:color="auto" w:fill="FFFFFF"/>
          <w:lang w:eastAsia="ru-RU"/>
        </w:rPr>
        <w:t xml:space="preserve"> (</w:t>
      </w:r>
      <w:r w:rsidR="00843659">
        <w:rPr>
          <w:rFonts w:ascii="Times New Roman" w:eastAsia="Times New Roman" w:hAnsi="Times New Roman" w:cs="Times New Roman"/>
          <w:color w:val="000000"/>
          <w:sz w:val="28"/>
          <w:szCs w:val="28"/>
          <w:shd w:val="clear" w:color="auto" w:fill="FFFFFF"/>
          <w:lang w:val="uk-UA" w:eastAsia="ru-RU"/>
        </w:rPr>
        <w:t xml:space="preserve">О. </w:t>
      </w:r>
      <w:r w:rsidRPr="0013093C">
        <w:rPr>
          <w:rFonts w:ascii="Times New Roman" w:eastAsia="Times New Roman" w:hAnsi="Times New Roman" w:cs="Times New Roman"/>
          <w:color w:val="000000"/>
          <w:sz w:val="28"/>
          <w:szCs w:val="28"/>
          <w:shd w:val="clear" w:color="auto" w:fill="FFFFFF"/>
          <w:lang w:eastAsia="ru-RU"/>
        </w:rPr>
        <w:t>Олесь).</w:t>
      </w:r>
    </w:p>
    <w:p w:rsidR="0013093C" w:rsidRPr="0013093C" w:rsidRDefault="0013093C" w:rsidP="0013093C">
      <w:pPr>
        <w:spacing w:line="240" w:lineRule="auto"/>
        <w:ind w:left="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Замало бути великим при житті, треба залишитися великим після смерті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В. </w:t>
      </w:r>
      <w:r w:rsidRPr="0013093C">
        <w:rPr>
          <w:rFonts w:ascii="Times New Roman" w:eastAsia="Times New Roman" w:hAnsi="Times New Roman" w:cs="Times New Roman"/>
          <w:iCs/>
          <w:color w:val="000000"/>
          <w:sz w:val="28"/>
          <w:szCs w:val="28"/>
          <w:shd w:val="clear" w:color="auto" w:fill="FFFFFF"/>
          <w:lang w:eastAsia="ru-RU"/>
        </w:rPr>
        <w:t>Симоненко).</w:t>
      </w:r>
    </w:p>
    <w:p w:rsidR="0013093C" w:rsidRPr="0013093C" w:rsidRDefault="0013093C" w:rsidP="0013093C">
      <w:pPr>
        <w:spacing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4) з поширювально-приєднувальним значенням: друга предикативна частина розширює значення першої, у другій частині наявні займенникові прислівники </w:t>
      </w:r>
      <w:r w:rsidRPr="0013093C">
        <w:rPr>
          <w:rFonts w:ascii="Times New Roman" w:eastAsia="Times New Roman" w:hAnsi="Times New Roman" w:cs="Times New Roman"/>
          <w:i/>
          <w:iCs/>
          <w:color w:val="000000"/>
          <w:sz w:val="28"/>
          <w:szCs w:val="28"/>
          <w:shd w:val="clear" w:color="auto" w:fill="FFFFFF"/>
          <w:lang w:eastAsia="ru-RU"/>
        </w:rPr>
        <w:t xml:space="preserve">там, туди </w:t>
      </w:r>
      <w:r w:rsidRPr="0013093C">
        <w:rPr>
          <w:rFonts w:ascii="Times New Roman" w:eastAsia="Times New Roman" w:hAnsi="Times New Roman" w:cs="Times New Roman"/>
          <w:color w:val="000000"/>
          <w:sz w:val="28"/>
          <w:szCs w:val="28"/>
          <w:shd w:val="clear" w:color="auto" w:fill="FFFFFF"/>
          <w:lang w:eastAsia="ru-RU"/>
        </w:rPr>
        <w:t>і ін. Інтонація першої частини дещо знижена в порівнянні з другою: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Легко в житті ніщо не дається, пора б уже знати.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А ми ж обидва грались у війну і сиротами стали.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Такі речення, як і ті, де є зіставні відношення, складаються лише з двох предикативних частин.</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b/>
          <w:bCs/>
          <w:color w:val="000000"/>
          <w:sz w:val="28"/>
          <w:szCs w:val="28"/>
          <w:shd w:val="clear" w:color="auto" w:fill="FFFFFF"/>
          <w:lang w:eastAsia="ru-RU"/>
        </w:rPr>
        <w:lastRenderedPageBreak/>
        <w:t>Складні безсполучникові речення з неоднорідними різнотипними частинами.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До складних безсполучникових речень з різнотипними частинами належать складні речення неоднорідного складу, предикативні частини яких поєднуються в одне ціле зумовленою та пояснювальною інтонацією, а також такими засобами, як порядок розташування частин, співвідношення видо-часових і способових форм дієслів-присудків.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Предикативні частини у безсполучникових складних реченнях з різнотипними частинами семантично-неоднорідні, залежні, співвідносні з головною і підрядною частиною складнопідрядного речення. Це дає підстави зближувати між собою складнопідрядні речення і складні безсполучникові речення неоднорідного складу і різнотипними частинами.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З погляду структурного складне безсполучникове речення з різнотипними частинами характеризується тим, що вони, творячи замкнутий ряд, належать до речень закритої структури, тобто складаються завжди лише з двох предикативних частин і не допускають свого поширення третьою і наступними частинами.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Безсполучникові складні речення з різнотипними частинами, будучи співвідносні із складнопідрядними реченнями, можуть виражати різні типи відношень. За семантикою виділяють такі їх види: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1) речення з пояснювальним значенням: друга предикативна частина пояснює зміст першої (часто вживаються пояснювальні слова – а саме, тобто) і співвідносні за своїм значенням з підрядною, зясувальною частиною складнопідрядного речення (іноді перша частина включає вказівні слова </w:t>
      </w:r>
      <w:r w:rsidRPr="0013093C">
        <w:rPr>
          <w:rFonts w:ascii="Times New Roman" w:eastAsia="Times New Roman" w:hAnsi="Times New Roman" w:cs="Times New Roman"/>
          <w:i/>
          <w:iCs/>
          <w:color w:val="000000"/>
          <w:sz w:val="28"/>
          <w:szCs w:val="28"/>
          <w:shd w:val="clear" w:color="auto" w:fill="FFFFFF"/>
          <w:lang w:eastAsia="ru-RU"/>
        </w:rPr>
        <w:t xml:space="preserve">такий, така, так, </w:t>
      </w:r>
      <w:r w:rsidRPr="0013093C">
        <w:rPr>
          <w:rFonts w:ascii="Times New Roman" w:eastAsia="Times New Roman" w:hAnsi="Times New Roman" w:cs="Times New Roman"/>
          <w:color w:val="000000"/>
          <w:sz w:val="28"/>
          <w:szCs w:val="28"/>
          <w:shd w:val="clear" w:color="auto" w:fill="FFFFFF"/>
          <w:lang w:eastAsia="ru-RU"/>
        </w:rPr>
        <w:t>а тому в них виражаються якісно-означальні відношення). Ні цій підставі М, Й. Каранська виділяє з’ясувальні безсполучникові складні речення, а С. П. Бевзенко з’ясувально-об’єктні.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Дуже часто в таких реченнях перший компонент (перша предикативна частина) має дієслово, що означає мовлення, мислення, відчуття, сприймання, психічний стан (предикативний прислівник, прикметник чи іменник назв семантики). </w:t>
      </w:r>
    </w:p>
    <w:p w:rsidR="0013093C" w:rsidRPr="0013093C" w:rsidRDefault="0013093C" w:rsidP="00843659">
      <w:pPr>
        <w:spacing w:after="0" w:line="240" w:lineRule="auto"/>
        <w:ind w:left="1416"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1)І досі сниться: вийшла з хати веселая, сміючись, мати</w:t>
      </w:r>
      <w:r w:rsidR="00843659">
        <w:rPr>
          <w:rFonts w:ascii="Times New Roman" w:eastAsia="Times New Roman" w:hAnsi="Times New Roman" w:cs="Times New Roman"/>
          <w:i/>
          <w:iCs/>
          <w:color w:val="000000"/>
          <w:sz w:val="28"/>
          <w:szCs w:val="28"/>
          <w:shd w:val="clear" w:color="auto" w:fill="FFFFFF"/>
          <w:lang w:val="uk-UA" w:eastAsia="ru-RU"/>
        </w:rPr>
        <w:t xml:space="preserve">    </w:t>
      </w:r>
      <w:r w:rsidRPr="0013093C">
        <w:rPr>
          <w:rFonts w:ascii="Times New Roman" w:eastAsia="Times New Roman" w:hAnsi="Times New Roman" w:cs="Times New Roman"/>
          <w:i/>
          <w:iCs/>
          <w:color w:val="000000"/>
          <w:sz w:val="28"/>
          <w:szCs w:val="28"/>
          <w:shd w:val="clear" w:color="auto" w:fill="FFFFFF"/>
          <w:lang w:eastAsia="ru-RU"/>
        </w:rPr>
        <w:t xml:space="preserve"> </w:t>
      </w:r>
      <w:r w:rsidR="00843659">
        <w:rPr>
          <w:rFonts w:ascii="Times New Roman" w:eastAsia="Times New Roman" w:hAnsi="Times New Roman" w:cs="Times New Roman"/>
          <w:i/>
          <w:iCs/>
          <w:color w:val="000000"/>
          <w:sz w:val="28"/>
          <w:szCs w:val="28"/>
          <w:shd w:val="clear" w:color="auto" w:fill="FFFFFF"/>
          <w:lang w:val="uk-UA" w:eastAsia="ru-RU"/>
        </w:rPr>
        <w:t xml:space="preserve">   </w:t>
      </w:r>
      <w:proofErr w:type="gramStart"/>
      <w:r w:rsidR="00843659">
        <w:rPr>
          <w:rFonts w:ascii="Times New Roman" w:eastAsia="Times New Roman" w:hAnsi="Times New Roman" w:cs="Times New Roman"/>
          <w:i/>
          <w:iCs/>
          <w:color w:val="000000"/>
          <w:sz w:val="28"/>
          <w:szCs w:val="28"/>
          <w:shd w:val="clear" w:color="auto" w:fill="FFFFFF"/>
          <w:lang w:val="uk-UA"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proofErr w:type="gramEnd"/>
      <w:r w:rsidR="00843659" w:rsidRPr="00843659">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Pr="0013093C" w:rsidRDefault="0013093C" w:rsidP="0013093C">
      <w:pPr>
        <w:spacing w:after="0" w:line="240" w:lineRule="auto"/>
        <w:ind w:left="2123" w:firstLine="2"/>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2)Я знаю: з попелу сходять квіти. </w:t>
      </w:r>
    </w:p>
    <w:p w:rsidR="0013093C" w:rsidRPr="0013093C" w:rsidRDefault="0013093C" w:rsidP="0013093C">
      <w:pPr>
        <w:spacing w:after="0" w:line="240" w:lineRule="auto"/>
        <w:ind w:left="707" w:firstLine="2"/>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w:t>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   Вірю: з каменю б’є джерело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А. </w:t>
      </w:r>
      <w:r w:rsidRPr="0013093C">
        <w:rPr>
          <w:rFonts w:ascii="Times New Roman" w:eastAsia="Times New Roman" w:hAnsi="Times New Roman" w:cs="Times New Roman"/>
          <w:iCs/>
          <w:color w:val="000000"/>
          <w:sz w:val="28"/>
          <w:szCs w:val="28"/>
          <w:shd w:val="clear" w:color="auto" w:fill="FFFFFF"/>
          <w:lang w:eastAsia="ru-RU"/>
        </w:rPr>
        <w:t>Малишко).</w:t>
      </w:r>
    </w:p>
    <w:p w:rsidR="0013093C" w:rsidRPr="0013093C" w:rsidRDefault="0013093C" w:rsidP="0013093C">
      <w:pPr>
        <w:spacing w:after="0" w:line="240" w:lineRule="auto"/>
        <w:ind w:left="707" w:firstLine="2"/>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3) Скажу одразу: кобзарі існували з незапам’ятних часів.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В усіх наведених прикладах безсполучникового речення перед другою предикативною частиною вставити з’ясувальний сполучник </w:t>
      </w:r>
      <w:r w:rsidRPr="0013093C">
        <w:rPr>
          <w:rFonts w:ascii="Times New Roman" w:eastAsia="Times New Roman" w:hAnsi="Times New Roman" w:cs="Times New Roman"/>
          <w:b/>
          <w:i/>
          <w:color w:val="000000"/>
          <w:sz w:val="28"/>
          <w:szCs w:val="28"/>
          <w:shd w:val="clear" w:color="auto" w:fill="FFFFFF"/>
          <w:lang w:eastAsia="ru-RU"/>
        </w:rPr>
        <w:t>що</w:t>
      </w:r>
      <w:r w:rsidRPr="0013093C">
        <w:rPr>
          <w:rFonts w:ascii="Times New Roman" w:eastAsia="Times New Roman" w:hAnsi="Times New Roman" w:cs="Times New Roman"/>
          <w:color w:val="000000"/>
          <w:sz w:val="28"/>
          <w:szCs w:val="28"/>
          <w:shd w:val="clear" w:color="auto" w:fill="FFFFFF"/>
          <w:lang w:eastAsia="ru-RU"/>
        </w:rPr>
        <w:t xml:space="preserve"> і в такий спосіб перетворити безсполучникове речення у сполучникове.</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До складного безсполучникового речення цього типу Каранська М. У. відносить речення, в яких перший компонент цілком ясно дає зрозуміти, що в другому компоненті цитується або переповідається пряма мова:</w:t>
      </w:r>
    </w:p>
    <w:p w:rsidR="0013093C" w:rsidRPr="0013093C" w:rsidRDefault="0013093C" w:rsidP="0013093C">
      <w:pPr>
        <w:spacing w:after="0" w:line="240" w:lineRule="auto"/>
        <w:ind w:left="708" w:firstLine="1426"/>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Хтось з істориків кинув гірку фразу: історія людства – це історія воєн.</w:t>
      </w:r>
    </w:p>
    <w:p w:rsidR="0013093C" w:rsidRPr="0013093C" w:rsidRDefault="0013093C" w:rsidP="0013093C">
      <w:pPr>
        <w:spacing w:after="0" w:line="240" w:lineRule="auto"/>
        <w:ind w:left="709" w:firstLine="142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lastRenderedPageBreak/>
        <w:t>Говорить у світі народ недарма: «Учення – це світло, невчення – пітьма!»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І ти промовила: чудесно в світі жить!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безсполучниковому складному реченні з часовими відношеннями час дії другої предикативної частини зумовлюється часом дії першої частини.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Зайде сонце – утру сльози, ніхто не побачить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Гаї шумлять – я слухаю.</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00843659">
        <w:rPr>
          <w:rFonts w:ascii="Times New Roman" w:eastAsia="Times New Roman" w:hAnsi="Times New Roman" w:cs="Times New Roman"/>
          <w:i/>
          <w:iCs/>
          <w:color w:val="000000"/>
          <w:sz w:val="28"/>
          <w:szCs w:val="28"/>
          <w:shd w:val="clear" w:color="auto" w:fill="FFFFFF"/>
          <w:lang w:eastAsia="ru-RU"/>
        </w:rPr>
        <w:t>Хмарки біжать – милуюся</w:t>
      </w: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П. </w:t>
      </w:r>
      <w:r w:rsidRPr="0013093C">
        <w:rPr>
          <w:rFonts w:ascii="Times New Roman" w:eastAsia="Times New Roman" w:hAnsi="Times New Roman" w:cs="Times New Roman"/>
          <w:iCs/>
          <w:color w:val="000000"/>
          <w:sz w:val="28"/>
          <w:szCs w:val="28"/>
          <w:shd w:val="clear" w:color="auto" w:fill="FFFFFF"/>
          <w:lang w:eastAsia="ru-RU"/>
        </w:rPr>
        <w:t>Тичина).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В усіх цих реченнях перед першою частиною можна поставити сполучне слово </w:t>
      </w:r>
      <w:r w:rsidRPr="0013093C">
        <w:rPr>
          <w:rFonts w:ascii="Times New Roman" w:eastAsia="Times New Roman" w:hAnsi="Times New Roman" w:cs="Times New Roman"/>
          <w:b/>
          <w:i/>
          <w:iCs/>
          <w:color w:val="000000"/>
          <w:sz w:val="28"/>
          <w:szCs w:val="28"/>
          <w:shd w:val="clear" w:color="auto" w:fill="FFFFFF"/>
          <w:lang w:eastAsia="ru-RU"/>
        </w:rPr>
        <w:t>коли</w:t>
      </w:r>
      <w:r w:rsidRPr="0013093C">
        <w:rPr>
          <w:rFonts w:ascii="Times New Roman" w:eastAsia="Times New Roman" w:hAnsi="Times New Roman" w:cs="Times New Roman"/>
          <w:b/>
          <w:color w:val="000000"/>
          <w:sz w:val="28"/>
          <w:szCs w:val="28"/>
          <w:shd w:val="clear" w:color="auto" w:fill="FFFFFF"/>
          <w:lang w:eastAsia="ru-RU"/>
        </w:rPr>
        <w:t>,</w:t>
      </w:r>
      <w:r w:rsidRPr="0013093C">
        <w:rPr>
          <w:rFonts w:ascii="Times New Roman" w:eastAsia="Times New Roman" w:hAnsi="Times New Roman" w:cs="Times New Roman"/>
          <w:color w:val="000000"/>
          <w:sz w:val="28"/>
          <w:szCs w:val="28"/>
          <w:shd w:val="clear" w:color="auto" w:fill="FFFFFF"/>
          <w:lang w:eastAsia="ru-RU"/>
        </w:rPr>
        <w:t xml:space="preserve"> внаслідок чого безсполучникове речення перетвориться у сполучникове.</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Перший компонент складного безсполучникового речення означає </w:t>
      </w:r>
      <w:r w:rsidRPr="0013093C">
        <w:rPr>
          <w:rFonts w:ascii="Times New Roman" w:eastAsia="Times New Roman" w:hAnsi="Times New Roman" w:cs="Times New Roman"/>
          <w:b/>
          <w:color w:val="000000"/>
          <w:sz w:val="28"/>
          <w:szCs w:val="28"/>
          <w:shd w:val="clear" w:color="auto" w:fill="FFFFFF"/>
          <w:lang w:eastAsia="ru-RU"/>
        </w:rPr>
        <w:t>тему</w:t>
      </w:r>
      <w:r w:rsidRPr="0013093C">
        <w:rPr>
          <w:rFonts w:ascii="Times New Roman" w:eastAsia="Times New Roman" w:hAnsi="Times New Roman" w:cs="Times New Roman"/>
          <w:color w:val="000000"/>
          <w:sz w:val="28"/>
          <w:szCs w:val="28"/>
          <w:shd w:val="clear" w:color="auto" w:fill="FFFFFF"/>
          <w:lang w:eastAsia="ru-RU"/>
        </w:rPr>
        <w:t>, а другий –</w:t>
      </w:r>
      <w:r w:rsidRPr="0013093C">
        <w:rPr>
          <w:rFonts w:ascii="Times New Roman" w:eastAsia="Times New Roman" w:hAnsi="Times New Roman" w:cs="Times New Roman"/>
          <w:b/>
          <w:color w:val="000000"/>
          <w:sz w:val="28"/>
          <w:szCs w:val="28"/>
          <w:shd w:val="clear" w:color="auto" w:fill="FFFFFF"/>
          <w:lang w:eastAsia="ru-RU"/>
        </w:rPr>
        <w:t xml:space="preserve"> рему</w:t>
      </w:r>
      <w:r w:rsidRPr="0013093C">
        <w:rPr>
          <w:rFonts w:ascii="Times New Roman" w:eastAsia="Times New Roman" w:hAnsi="Times New Roman" w:cs="Times New Roman"/>
          <w:color w:val="000000"/>
          <w:sz w:val="28"/>
          <w:szCs w:val="28"/>
          <w:shd w:val="clear" w:color="auto" w:fill="FFFFFF"/>
          <w:lang w:eastAsia="ru-RU"/>
        </w:rPr>
        <w:t>, між ними, як правило, ставиться: тире може використовуватися для передачі експресії в реченні: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Розкажу тобі думку таємну,</w:t>
      </w:r>
    </w:p>
    <w:p w:rsidR="0013093C" w:rsidRPr="0013093C" w:rsidRDefault="0013093C" w:rsidP="0013093C">
      <w:pPr>
        <w:spacing w:after="0" w:line="240" w:lineRule="auto"/>
        <w:ind w:left="1415"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легкий здогад мене обпік:</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Я залишуся в серці твоєму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На сьогодні, на завтра, на вік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М. </w:t>
      </w:r>
      <w:r w:rsidRPr="0013093C">
        <w:rPr>
          <w:rFonts w:ascii="Times New Roman" w:eastAsia="Times New Roman" w:hAnsi="Times New Roman" w:cs="Times New Roman"/>
          <w:iCs/>
          <w:color w:val="000000"/>
          <w:sz w:val="28"/>
          <w:szCs w:val="28"/>
          <w:shd w:val="clear" w:color="auto" w:fill="FFFFFF"/>
          <w:lang w:eastAsia="ru-RU"/>
        </w:rPr>
        <w:t>Костомаров).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До безсполучникових складних речень з часовими відношеннями дуже близькі безсполучникові складні речення з умовними відношеннями, в яких перша предикативна частина виражає умову, про якій можливе здійснення того, про що йдеться в другій частині: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Забудеш рідний край – твій корінь всохне (</w:t>
      </w:r>
      <w:r w:rsidR="00843659">
        <w:rPr>
          <w:rFonts w:ascii="Times New Roman" w:eastAsia="Times New Roman" w:hAnsi="Times New Roman" w:cs="Times New Roman"/>
          <w:i/>
          <w:iCs/>
          <w:color w:val="000000"/>
          <w:sz w:val="28"/>
          <w:szCs w:val="28"/>
          <w:shd w:val="clear" w:color="auto" w:fill="FFFFFF"/>
          <w:lang w:val="uk-UA" w:eastAsia="ru-RU"/>
        </w:rPr>
        <w:t xml:space="preserve">П. </w:t>
      </w:r>
      <w:r w:rsidRPr="0013093C">
        <w:rPr>
          <w:rFonts w:ascii="Times New Roman" w:eastAsia="Times New Roman" w:hAnsi="Times New Roman" w:cs="Times New Roman"/>
          <w:i/>
          <w:iCs/>
          <w:color w:val="000000"/>
          <w:sz w:val="28"/>
          <w:szCs w:val="28"/>
          <w:shd w:val="clear" w:color="auto" w:fill="FFFFFF"/>
          <w:lang w:eastAsia="ru-RU"/>
        </w:rPr>
        <w:t>Тичина).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Зникає народна мова – народу більше нема!..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Вмерла мова в устах народу – вмер і народ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К. </w:t>
      </w:r>
      <w:r w:rsidRPr="0013093C">
        <w:rPr>
          <w:rFonts w:ascii="Times New Roman" w:eastAsia="Times New Roman" w:hAnsi="Times New Roman" w:cs="Times New Roman"/>
          <w:iCs/>
          <w:color w:val="000000"/>
          <w:sz w:val="28"/>
          <w:szCs w:val="28"/>
          <w:shd w:val="clear" w:color="auto" w:fill="FFFFFF"/>
          <w:lang w:eastAsia="ru-RU"/>
        </w:rPr>
        <w:t>Ушинський).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Вам страшно – геть ідіть з дороги </w:t>
      </w:r>
      <w:r w:rsidRPr="0013093C">
        <w:rPr>
          <w:rFonts w:ascii="Times New Roman" w:eastAsia="Times New Roman" w:hAnsi="Times New Roman" w:cs="Times New Roman"/>
          <w:iCs/>
          <w:color w:val="000000"/>
          <w:sz w:val="28"/>
          <w:szCs w:val="28"/>
          <w:shd w:val="clear" w:color="auto" w:fill="FFFFFF"/>
          <w:lang w:eastAsia="ru-RU"/>
        </w:rPr>
        <w:t>(Леся Українка).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Оскільки умовне значення часто супроводжується часовим (</w:t>
      </w:r>
      <w:r w:rsidRPr="0013093C">
        <w:rPr>
          <w:rFonts w:ascii="Times New Roman" w:eastAsia="Times New Roman" w:hAnsi="Times New Roman" w:cs="Times New Roman"/>
          <w:i/>
          <w:iCs/>
          <w:color w:val="000000"/>
          <w:sz w:val="28"/>
          <w:szCs w:val="28"/>
          <w:shd w:val="clear" w:color="auto" w:fill="FFFFFF"/>
          <w:lang w:eastAsia="ru-RU"/>
        </w:rPr>
        <w:t>Оголоси тільки – відразу хтось знайдеться</w:t>
      </w:r>
      <w:r w:rsidRPr="0013093C">
        <w:rPr>
          <w:rFonts w:ascii="Times New Roman" w:eastAsia="Times New Roman" w:hAnsi="Times New Roman" w:cs="Times New Roman"/>
          <w:color w:val="000000"/>
          <w:sz w:val="28"/>
          <w:szCs w:val="28"/>
          <w:shd w:val="clear" w:color="auto" w:fill="FFFFFF"/>
          <w:lang w:eastAsia="ru-RU"/>
        </w:rPr>
        <w:t>), то Катерина Миколаївна Плиско обєднує такі речення в один вид: речення з умовно-наслідковим і часовим значенням.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Але слід пам’ятати, що у багатьох безсполучникових реченнях часове </w:t>
      </w:r>
      <w:proofErr w:type="gramStart"/>
      <w:r w:rsidRPr="0013093C">
        <w:rPr>
          <w:rFonts w:ascii="Times New Roman" w:eastAsia="Times New Roman" w:hAnsi="Times New Roman" w:cs="Times New Roman"/>
          <w:color w:val="000000"/>
          <w:sz w:val="28"/>
          <w:szCs w:val="28"/>
          <w:shd w:val="clear" w:color="auto" w:fill="FFFFFF"/>
          <w:lang w:eastAsia="ru-RU"/>
        </w:rPr>
        <w:t>значення  виступає</w:t>
      </w:r>
      <w:proofErr w:type="gramEnd"/>
      <w:r w:rsidRPr="0013093C">
        <w:rPr>
          <w:rFonts w:ascii="Times New Roman" w:eastAsia="Times New Roman" w:hAnsi="Times New Roman" w:cs="Times New Roman"/>
          <w:color w:val="000000"/>
          <w:sz w:val="28"/>
          <w:szCs w:val="28"/>
          <w:shd w:val="clear" w:color="auto" w:fill="FFFFFF"/>
          <w:lang w:eastAsia="ru-RU"/>
        </w:rPr>
        <w:t xml:space="preserve"> самостійно: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Ось стане спокійніше на кордоні – у відпустку приїду.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У цих реченнях для перетворення їх у сполучні речення до першої предикативної частини необхідно додати сполучник </w:t>
      </w:r>
      <w:r w:rsidRPr="0013093C">
        <w:rPr>
          <w:rFonts w:ascii="Times New Roman" w:eastAsia="Times New Roman" w:hAnsi="Times New Roman" w:cs="Times New Roman"/>
          <w:b/>
          <w:i/>
          <w:iCs/>
          <w:color w:val="000000"/>
          <w:sz w:val="28"/>
          <w:szCs w:val="28"/>
          <w:shd w:val="clear" w:color="auto" w:fill="FFFFFF"/>
          <w:lang w:eastAsia="ru-RU"/>
        </w:rPr>
        <w:t xml:space="preserve">якщо </w:t>
      </w:r>
      <w:r w:rsidRPr="0013093C">
        <w:rPr>
          <w:rFonts w:ascii="Times New Roman" w:eastAsia="Times New Roman" w:hAnsi="Times New Roman" w:cs="Times New Roman"/>
          <w:color w:val="000000"/>
          <w:sz w:val="28"/>
          <w:szCs w:val="28"/>
          <w:shd w:val="clear" w:color="auto" w:fill="FFFFFF"/>
          <w:lang w:eastAsia="ru-RU"/>
        </w:rPr>
        <w:t xml:space="preserve">або </w:t>
      </w:r>
      <w:r w:rsidRPr="0013093C">
        <w:rPr>
          <w:rFonts w:ascii="Times New Roman" w:eastAsia="Times New Roman" w:hAnsi="Times New Roman" w:cs="Times New Roman"/>
          <w:b/>
          <w:i/>
          <w:iCs/>
          <w:color w:val="000000"/>
          <w:sz w:val="28"/>
          <w:szCs w:val="28"/>
          <w:shd w:val="clear" w:color="auto" w:fill="FFFFFF"/>
          <w:lang w:eastAsia="ru-RU"/>
        </w:rPr>
        <w:t>коли.</w:t>
      </w:r>
      <w:r w:rsidRPr="0013093C">
        <w:rPr>
          <w:rFonts w:ascii="Times New Roman" w:eastAsia="Times New Roman" w:hAnsi="Times New Roman" w:cs="Times New Roman"/>
          <w:i/>
          <w:iCs/>
          <w:color w:val="000000"/>
          <w:sz w:val="28"/>
          <w:szCs w:val="28"/>
          <w:shd w:val="clear" w:color="auto" w:fill="FFFFFF"/>
          <w:lang w:eastAsia="ru-RU"/>
        </w:rPr>
        <w:t>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безсполучникових складних реченнях з причиновими відношеннями їх друга предикативна частина розкриває причину дії чи стану, про які йдеться в першій частині: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Умовк кобзар сумуючи: щось руки не грають </w:t>
      </w:r>
      <w:r w:rsidRPr="0013093C">
        <w:rPr>
          <w:rFonts w:ascii="Times New Roman" w:eastAsia="Times New Roman" w:hAnsi="Times New Roman" w:cs="Times New Roman"/>
          <w:iCs/>
          <w:color w:val="000000"/>
          <w:sz w:val="28"/>
          <w:szCs w:val="28"/>
          <w:shd w:val="clear" w:color="auto" w:fill="FFFFFF"/>
          <w:lang w:eastAsia="ru-RU"/>
        </w:rPr>
        <w:t>(Т. Шевченко).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В такі ночі довго хвилюється серце косаря: йому згадується літо.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В усіх наведених реченнях перед другою предикативною частиною може бути встановлений причиновий сполучник </w:t>
      </w:r>
      <w:r w:rsidRPr="0013093C">
        <w:rPr>
          <w:rFonts w:ascii="Times New Roman" w:eastAsia="Times New Roman" w:hAnsi="Times New Roman" w:cs="Times New Roman"/>
          <w:i/>
          <w:iCs/>
          <w:color w:val="000000"/>
          <w:sz w:val="28"/>
          <w:szCs w:val="28"/>
          <w:shd w:val="clear" w:color="auto" w:fill="FFFFFF"/>
          <w:lang w:eastAsia="ru-RU"/>
        </w:rPr>
        <w:t>бо,</w:t>
      </w:r>
      <w:r w:rsidRPr="0013093C">
        <w:rPr>
          <w:rFonts w:ascii="Times New Roman" w:eastAsia="Times New Roman" w:hAnsi="Times New Roman" w:cs="Times New Roman"/>
          <w:color w:val="000000"/>
          <w:sz w:val="28"/>
          <w:szCs w:val="28"/>
          <w:shd w:val="clear" w:color="auto" w:fill="FFFFFF"/>
          <w:lang w:eastAsia="ru-RU"/>
        </w:rPr>
        <w:t xml:space="preserve"> внаслідок чого ці речення перетворяться в сполучникові.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lastRenderedPageBreak/>
        <w:t>У безсполучникових складних реченнях з наслідковими відношеннями друга предикативна частина означає наслідок дії чи стану, значення яких міститься у першій частині: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Защебетав соловейко – пішла луна гаєм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Вдарив революціонер – захитався світ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П. </w:t>
      </w:r>
      <w:r w:rsidRPr="0013093C">
        <w:rPr>
          <w:rFonts w:ascii="Times New Roman" w:eastAsia="Times New Roman" w:hAnsi="Times New Roman" w:cs="Times New Roman"/>
          <w:iCs/>
          <w:color w:val="000000"/>
          <w:sz w:val="28"/>
          <w:szCs w:val="28"/>
          <w:shd w:val="clear" w:color="auto" w:fill="FFFFFF"/>
          <w:lang w:eastAsia="ru-RU"/>
        </w:rPr>
        <w:t>Тичина).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У кожному з наведених речень з метою перетворення їх у сполучникові можна між їхніми предикативними частинами встановити сполучник </w:t>
      </w:r>
      <w:r w:rsidRPr="0013093C">
        <w:rPr>
          <w:rFonts w:ascii="Times New Roman" w:eastAsia="Times New Roman" w:hAnsi="Times New Roman" w:cs="Times New Roman"/>
          <w:i/>
          <w:iCs/>
          <w:color w:val="000000"/>
          <w:sz w:val="28"/>
          <w:szCs w:val="28"/>
          <w:shd w:val="clear" w:color="auto" w:fill="FFFFFF"/>
          <w:lang w:eastAsia="ru-RU"/>
        </w:rPr>
        <w:t xml:space="preserve">так що </w:t>
      </w:r>
      <w:r w:rsidRPr="0013093C">
        <w:rPr>
          <w:rFonts w:ascii="Times New Roman" w:eastAsia="Times New Roman" w:hAnsi="Times New Roman" w:cs="Times New Roman"/>
          <w:color w:val="000000"/>
          <w:sz w:val="28"/>
          <w:szCs w:val="28"/>
          <w:shd w:val="clear" w:color="auto" w:fill="FFFFFF"/>
          <w:lang w:eastAsia="ru-RU"/>
        </w:rPr>
        <w:t xml:space="preserve">або </w:t>
      </w:r>
      <w:r w:rsidRPr="0013093C">
        <w:rPr>
          <w:rFonts w:ascii="Times New Roman" w:eastAsia="Times New Roman" w:hAnsi="Times New Roman" w:cs="Times New Roman"/>
          <w:i/>
          <w:iCs/>
          <w:color w:val="000000"/>
          <w:sz w:val="28"/>
          <w:szCs w:val="28"/>
          <w:shd w:val="clear" w:color="auto" w:fill="FFFFFF"/>
          <w:lang w:eastAsia="ru-RU"/>
        </w:rPr>
        <w:t>що аж.</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Речення такого типу часто мають причиново-наслідкове значення: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Мені бої не виточили сили, я гордий труд зірницею несу.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val="uk-UA"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На довгих, схилених до землі колосках тремтіли вологі жо</w:t>
      </w:r>
      <w:r w:rsidR="00843659">
        <w:rPr>
          <w:rFonts w:ascii="Times New Roman" w:eastAsia="Times New Roman" w:hAnsi="Times New Roman" w:cs="Times New Roman"/>
          <w:i/>
          <w:iCs/>
          <w:color w:val="000000"/>
          <w:sz w:val="28"/>
          <w:szCs w:val="28"/>
          <w:shd w:val="clear" w:color="auto" w:fill="FFFFFF"/>
          <w:lang w:eastAsia="ru-RU"/>
        </w:rPr>
        <w:t>вті крупинки – жито красувалося</w:t>
      </w: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Ю. </w:t>
      </w:r>
      <w:r w:rsidR="00843659" w:rsidRPr="00843659">
        <w:rPr>
          <w:rFonts w:ascii="Times New Roman" w:eastAsia="Times New Roman" w:hAnsi="Times New Roman" w:cs="Times New Roman"/>
          <w:iCs/>
          <w:color w:val="000000"/>
          <w:sz w:val="28"/>
          <w:szCs w:val="28"/>
          <w:shd w:val="clear" w:color="auto" w:fill="FFFFFF"/>
          <w:lang w:eastAsia="ru-RU"/>
        </w:rPr>
        <w:t>Збанацький</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Складні безсполучникові речення із значенням мети. Перший компонент таких складних безсполучникових речень виражає цілеспрямовану дію, а другий – наступну дію-мету: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Я </w:t>
      </w:r>
      <w:proofErr w:type="gramStart"/>
      <w:r w:rsidRPr="0013093C">
        <w:rPr>
          <w:rFonts w:ascii="Times New Roman" w:eastAsia="Times New Roman" w:hAnsi="Times New Roman" w:cs="Times New Roman"/>
          <w:i/>
          <w:iCs/>
          <w:color w:val="000000"/>
          <w:sz w:val="28"/>
          <w:szCs w:val="28"/>
          <w:shd w:val="clear" w:color="auto" w:fill="FFFFFF"/>
          <w:lang w:eastAsia="ru-RU"/>
        </w:rPr>
        <w:t>до школу</w:t>
      </w:r>
      <w:proofErr w:type="gramEnd"/>
      <w:r w:rsidRPr="0013093C">
        <w:rPr>
          <w:rFonts w:ascii="Times New Roman" w:eastAsia="Times New Roman" w:hAnsi="Times New Roman" w:cs="Times New Roman"/>
          <w:i/>
          <w:iCs/>
          <w:color w:val="000000"/>
          <w:sz w:val="28"/>
          <w:szCs w:val="28"/>
          <w:shd w:val="clear" w:color="auto" w:fill="FFFFFF"/>
          <w:lang w:eastAsia="ru-RU"/>
        </w:rPr>
        <w:t xml:space="preserve"> – носити воду школярам.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Я тихо лежу – не злякати б перепелів біля комбайна.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Такі речення відрізняються від складнопідрядних мети відсутністю сполучника</w:t>
      </w:r>
      <w:r w:rsidRPr="0013093C">
        <w:rPr>
          <w:rFonts w:ascii="Times New Roman" w:eastAsia="Times New Roman" w:hAnsi="Times New Roman" w:cs="Times New Roman"/>
          <w:b/>
          <w:color w:val="000000"/>
          <w:sz w:val="28"/>
          <w:szCs w:val="28"/>
          <w:shd w:val="clear" w:color="auto" w:fill="FFFFFF"/>
          <w:lang w:eastAsia="ru-RU"/>
        </w:rPr>
        <w:t xml:space="preserve"> </w:t>
      </w:r>
      <w:r w:rsidRPr="0013093C">
        <w:rPr>
          <w:rFonts w:ascii="Times New Roman" w:eastAsia="Times New Roman" w:hAnsi="Times New Roman" w:cs="Times New Roman"/>
          <w:b/>
          <w:i/>
          <w:iCs/>
          <w:color w:val="000000"/>
          <w:sz w:val="28"/>
          <w:szCs w:val="28"/>
          <w:shd w:val="clear" w:color="auto" w:fill="FFFFFF"/>
          <w:lang w:eastAsia="ru-RU"/>
        </w:rPr>
        <w:t>щоб</w:t>
      </w:r>
      <w:r w:rsidRPr="0013093C">
        <w:rPr>
          <w:rFonts w:ascii="Times New Roman" w:eastAsia="Times New Roman" w:hAnsi="Times New Roman" w:cs="Times New Roman"/>
          <w:b/>
          <w:color w:val="000000"/>
          <w:sz w:val="28"/>
          <w:szCs w:val="28"/>
          <w:shd w:val="clear" w:color="auto" w:fill="FFFFFF"/>
          <w:lang w:eastAsia="ru-RU"/>
        </w:rPr>
        <w:t>,</w:t>
      </w:r>
      <w:r w:rsidRPr="0013093C">
        <w:rPr>
          <w:rFonts w:ascii="Times New Roman" w:eastAsia="Times New Roman" w:hAnsi="Times New Roman" w:cs="Times New Roman"/>
          <w:color w:val="000000"/>
          <w:sz w:val="28"/>
          <w:szCs w:val="28"/>
          <w:shd w:val="clear" w:color="auto" w:fill="FFFFFF"/>
          <w:lang w:eastAsia="ru-RU"/>
        </w:rPr>
        <w:t xml:space="preserve"> допустовості: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 xml:space="preserve">Мене невічили, катували, я не корилася. </w:t>
      </w:r>
      <w:r w:rsidRPr="0013093C">
        <w:rPr>
          <w:rFonts w:ascii="Times New Roman" w:eastAsia="Times New Roman" w:hAnsi="Times New Roman" w:cs="Times New Roman"/>
          <w:color w:val="000000"/>
          <w:sz w:val="28"/>
          <w:szCs w:val="28"/>
          <w:shd w:val="clear" w:color="auto" w:fill="FFFFFF"/>
          <w:lang w:eastAsia="ru-RU"/>
        </w:rPr>
        <w:t>(значення допустовості поєднується з протиставленням).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Дехто з мовознавців виділяє ще речення з відтінками ступеня і наслідку (М. У. Каранська). Перша предикативна частина речення виражає рему, повідомляючи дію чи ознаку великої міри, а другий увиразнює й уточнює значення реми, показуючи конкретний наслідок високого ступеня дії чи ознаки; між компонентами звичайний розділовий знак двокрапка, рідше – кома: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Отакої міцності арка: циклон не бере.</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Нудьгую по тобі: нема кінця моїй журбі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О. </w:t>
      </w:r>
      <w:r w:rsidRPr="0013093C">
        <w:rPr>
          <w:rFonts w:ascii="Times New Roman" w:eastAsia="Times New Roman" w:hAnsi="Times New Roman" w:cs="Times New Roman"/>
          <w:iCs/>
          <w:color w:val="000000"/>
          <w:sz w:val="28"/>
          <w:szCs w:val="28"/>
          <w:shd w:val="clear" w:color="auto" w:fill="FFFFFF"/>
          <w:lang w:eastAsia="ru-RU"/>
        </w:rPr>
        <w:t>Олесь).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Отакенький розрісся осокір: у трьох руками не обхватиш.</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 П. Бевзенко виділяє речення з порівнялними відношеннями, зміст першої частини яких порівнюється із змістом другої граматичної частини: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Поглянеш – холодною водою обіллє (Вовчок).</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Подивилась ясно – заспівали скрипки (Тичина).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Для перетворення цих речень у сполучникові досить вставить порівняльний сполучник </w:t>
      </w:r>
      <w:r w:rsidRPr="0013093C">
        <w:rPr>
          <w:rFonts w:ascii="Times New Roman" w:eastAsia="Times New Roman" w:hAnsi="Times New Roman" w:cs="Times New Roman"/>
          <w:i/>
          <w:iCs/>
          <w:color w:val="000000"/>
          <w:sz w:val="28"/>
          <w:szCs w:val="28"/>
          <w:shd w:val="clear" w:color="auto" w:fill="FFFFFF"/>
          <w:lang w:eastAsia="ru-RU"/>
        </w:rPr>
        <w:t xml:space="preserve">мов, наче, неначе, ніби </w:t>
      </w:r>
      <w:r w:rsidRPr="0013093C">
        <w:rPr>
          <w:rFonts w:ascii="Times New Roman" w:eastAsia="Times New Roman" w:hAnsi="Times New Roman" w:cs="Times New Roman"/>
          <w:color w:val="000000"/>
          <w:sz w:val="28"/>
          <w:szCs w:val="28"/>
          <w:shd w:val="clear" w:color="auto" w:fill="FFFFFF"/>
          <w:lang w:eastAsia="ru-RU"/>
        </w:rPr>
        <w:t>тощо.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«Синтаксисі» за ред. Пономаріва виділяють ще безсполучникові речення обумовленого типу (умовні, часові відношення).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Безсполучникові складні речення відрізняються від складносурядних і складнопідрядних і безсполучникових –  </w:t>
      </w:r>
      <w:proofErr w:type="gramStart"/>
      <w:r w:rsidRPr="0013093C">
        <w:rPr>
          <w:rFonts w:ascii="Times New Roman" w:eastAsia="Times New Roman" w:hAnsi="Times New Roman" w:cs="Times New Roman"/>
          <w:color w:val="000000"/>
          <w:sz w:val="28"/>
          <w:szCs w:val="28"/>
          <w:shd w:val="clear" w:color="auto" w:fill="FFFF00"/>
          <w:lang w:eastAsia="ru-RU"/>
        </w:rPr>
        <w:t>о</w:t>
      </w:r>
      <w:r w:rsidRPr="0013093C">
        <w:rPr>
          <w:rFonts w:ascii="Times New Roman" w:eastAsia="Times New Roman" w:hAnsi="Times New Roman" w:cs="Times New Roman"/>
          <w:color w:val="000000"/>
          <w:sz w:val="28"/>
          <w:szCs w:val="28"/>
          <w:shd w:val="clear" w:color="auto" w:fill="FFFFFF"/>
          <w:lang w:eastAsia="ru-RU"/>
        </w:rPr>
        <w:t>?(</w:t>
      </w:r>
      <w:proofErr w:type="gramEnd"/>
      <w:r w:rsidRPr="0013093C">
        <w:rPr>
          <w:rFonts w:ascii="Times New Roman" w:eastAsia="Times New Roman" w:hAnsi="Times New Roman" w:cs="Times New Roman"/>
          <w:color w:val="000000"/>
          <w:sz w:val="28"/>
          <w:szCs w:val="28"/>
          <w:shd w:val="clear" w:color="auto" w:fill="FFFFFF"/>
          <w:lang w:eastAsia="ru-RU"/>
        </w:rPr>
        <w:t>ст. 64) формою зв’язку , і його значенням, і стилістичними властивостями.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Для опису подій, явищ у роздумах в публіцистичному, художні літератури використовується безсполучникове речення ускладненої структури, що поєднує однотипні і різноманітні речення: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Гроза пройшла: зітхнули трави, квіти голівки підняли, 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lastRenderedPageBreak/>
        <w:tab/>
      </w:r>
      <w:r w:rsidRPr="0013093C">
        <w:rPr>
          <w:rFonts w:ascii="Times New Roman" w:eastAsia="Times New Roman" w:hAnsi="Times New Roman" w:cs="Times New Roman"/>
          <w:i/>
          <w:iCs/>
          <w:color w:val="000000"/>
          <w:sz w:val="28"/>
          <w:szCs w:val="28"/>
          <w:shd w:val="clear" w:color="auto" w:fill="FFFFFF"/>
          <w:lang w:eastAsia="ru-RU"/>
        </w:rPr>
        <w:tab/>
        <w:t xml:space="preserve">сонце, тепле і ласкаве, спинило погляд на землі </w:t>
      </w:r>
      <w:r w:rsidRPr="0013093C">
        <w:rPr>
          <w:rFonts w:ascii="Times New Roman" w:eastAsia="Times New Roman" w:hAnsi="Times New Roman" w:cs="Times New Roman"/>
          <w:iCs/>
          <w:color w:val="000000"/>
          <w:sz w:val="28"/>
          <w:szCs w:val="28"/>
          <w:shd w:val="clear" w:color="auto" w:fill="FFFFFF"/>
          <w:lang w:eastAsia="ru-RU"/>
        </w:rPr>
        <w:t>(О. Олесь).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Як бачимо з наведених прикладів, у багатьох реченнях поєднується кілька значень (допустовості і протиставності, причиново-наслідкове, часові та умовні. Досліджуюче ж значення можна визначити лише з контексту.)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Підстановка сполучників чи сполучних слів лише допомагає встановити змістові відношення між предикативними частинами і має, так би мовити, тимчасовий характер, бо безсполучникове складне речення – тому й виділено в окремий клас складних слів, інтонація їх барвистіша, емоційніша, експресивніша. Саме тому вони більш властиві усному та поетичному мовленню, де потрібна багатогранність семантичних відтінків. Введення сполучників чи сполучних слів змінює інтонаційний малюнок цих речень, бо він стає логічно однозначним: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Знаю: з попелу сходять квіти,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00843659">
        <w:rPr>
          <w:rFonts w:ascii="Times New Roman" w:eastAsia="Times New Roman" w:hAnsi="Times New Roman" w:cs="Times New Roman"/>
          <w:i/>
          <w:iCs/>
          <w:color w:val="000000"/>
          <w:sz w:val="28"/>
          <w:szCs w:val="28"/>
          <w:shd w:val="clear" w:color="auto" w:fill="FFFFFF"/>
          <w:lang w:eastAsia="ru-RU"/>
        </w:rPr>
        <w:t>Вірю: з каменю б’є джерело</w:t>
      </w: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А. </w:t>
      </w:r>
      <w:r w:rsidRPr="0013093C">
        <w:rPr>
          <w:rFonts w:ascii="Times New Roman" w:eastAsia="Times New Roman" w:hAnsi="Times New Roman" w:cs="Times New Roman"/>
          <w:iCs/>
          <w:color w:val="000000"/>
          <w:sz w:val="28"/>
          <w:szCs w:val="28"/>
          <w:shd w:val="clear" w:color="auto" w:fill="FFFFFF"/>
          <w:lang w:eastAsia="ru-RU"/>
        </w:rPr>
        <w:t>Малишко).</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Таким чином, за характером відношень між предикативними частинами безсполучникове складне речення поділяється на речення з однотипними предикативними частинами (безсполучникові складні речення однорідного складу) і речення з різнотипними предикативними частинами (безсполучникові складні речення неоднорідного складу).</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У шкільному курсі синтаксису (Див.: Дудик И. С. Медушевский А. И, Укр. мова: Підручник для 7-8 класів. – К., 1988)</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Безсполучникові складні речення подаються теж як окремий тип складних речень, серед яких виділяють речення з однорідними і неоднорідними частинами. Вони згруповані не за структурно-граматичними ознаками, а зп розділовими знаками, які вживаються між частинами безсполучникового складного речення: кома, крапка з комою, двокрапка, тире.  Зосередження уваги учнів на розділові знаки, узагальнення відомостей про них сприятили успішному виробленню пунктуаційних навичок.</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Якщо ж подивитися на безсполучникові речення з погляду їх структури, то можна виділити більш тонкі синтаксичні відношення, ніж сурядність і підрядність.</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При розгляді синтаксичних відношень у сфері </w:t>
      </w:r>
      <w:r w:rsidRPr="0013093C">
        <w:rPr>
          <w:rFonts w:ascii="Times New Roman" w:eastAsia="Times New Roman" w:hAnsi="Times New Roman" w:cs="Times New Roman"/>
          <w:color w:val="000000"/>
          <w:sz w:val="28"/>
          <w:szCs w:val="28"/>
          <w:shd w:val="clear" w:color="auto" w:fill="FFFF00"/>
          <w:lang w:eastAsia="ru-RU"/>
        </w:rPr>
        <w:t>Б-</w:t>
      </w:r>
      <w:proofErr w:type="gramStart"/>
      <w:r w:rsidRPr="0013093C">
        <w:rPr>
          <w:rFonts w:ascii="Times New Roman" w:eastAsia="Times New Roman" w:hAnsi="Times New Roman" w:cs="Times New Roman"/>
          <w:color w:val="000000"/>
          <w:sz w:val="28"/>
          <w:szCs w:val="28"/>
          <w:shd w:val="clear" w:color="auto" w:fill="FFFF00"/>
          <w:lang w:eastAsia="ru-RU"/>
        </w:rPr>
        <w:t>сті</w:t>
      </w:r>
      <w:r w:rsidRPr="0013093C">
        <w:rPr>
          <w:rFonts w:ascii="Times New Roman" w:eastAsia="Times New Roman" w:hAnsi="Times New Roman" w:cs="Times New Roman"/>
          <w:color w:val="000000"/>
          <w:sz w:val="28"/>
          <w:szCs w:val="28"/>
          <w:shd w:val="clear" w:color="auto" w:fill="FFFFFF"/>
          <w:lang w:eastAsia="ru-RU"/>
        </w:rPr>
        <w:t>?(</w:t>
      </w:r>
      <w:proofErr w:type="gramEnd"/>
      <w:r w:rsidRPr="0013093C">
        <w:rPr>
          <w:rFonts w:ascii="Times New Roman" w:eastAsia="Times New Roman" w:hAnsi="Times New Roman" w:cs="Times New Roman"/>
          <w:color w:val="000000"/>
          <w:sz w:val="28"/>
          <w:szCs w:val="28"/>
          <w:shd w:val="clear" w:color="auto" w:fill="FFFFFF"/>
          <w:lang w:eastAsia="ru-RU"/>
        </w:rPr>
        <w:t>ст.69) можна користуватися поняттям прогнозованості-непрогнозованості компонентів складного речення (або речення із структурно зумовленими частинами і структурно необумовлені).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Прогнозованими елементами є такі, наявність яких у структурі передбачається іншими елементами, а непрогнозовані – такі, наявність яких не зумовлюється іншими елементами структури.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Підставою для виділення прогнозованих і непрогнозованих компонентів безсполучникового речення є їх структурна обов’язковість і структура факультативності.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Структурна факультативність конструкції характеризується тим, що елемент синтаксичної конструкції – член речення або словосполучення, частина складного речення виявляється автономним, тобто не вимагає </w:t>
      </w:r>
      <w:r w:rsidRPr="0013093C">
        <w:rPr>
          <w:rFonts w:ascii="Times New Roman" w:eastAsia="Times New Roman" w:hAnsi="Times New Roman" w:cs="Times New Roman"/>
          <w:color w:val="000000"/>
          <w:sz w:val="28"/>
          <w:szCs w:val="28"/>
          <w:shd w:val="clear" w:color="auto" w:fill="FFFFFF"/>
          <w:lang w:eastAsia="ru-RU"/>
        </w:rPr>
        <w:lastRenderedPageBreak/>
        <w:t>граматичного і семантичного доповнення певною формою слова, словосполучення, речення: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Знову цвітуть каштани, хвиля дніпрова б’є.</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Ой у полі криниченька, в ній холодна водиченька.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Перший компонент – є автономним, оскільки він не містить у собі ніяких елементів, які б за своїми структурно-семантичними характеристиками вимагали появи наступного компонента. Про це свідчить також їх здатність виділятися в самостійну комунікативну одиницю. Складні речення, перший компонент яких характеризується структурною факультативністю, ґрунтуються на основі непрогнозування. Наявність другого компонента в цих реченнях зумовлюється виключно комунікативними потребами.</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Структурна обов’язковість проявляється в тому, що даний елемент синтаксичної конструкції має потенційну валентність і вимагає для реалізації цієї валентності (тобто для завершеності даної конструкції) обов’язкової наявності певної форми слова, словосполучення, речення:</w:t>
      </w:r>
    </w:p>
    <w:p w:rsidR="00843659" w:rsidRDefault="0013093C" w:rsidP="0013093C">
      <w:pPr>
        <w:spacing w:after="0" w:line="240" w:lineRule="auto"/>
        <w:ind w:left="1416" w:firstLine="708"/>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І здавалось: розтає сніж</w:t>
      </w:r>
      <w:r w:rsidR="00843659">
        <w:rPr>
          <w:rFonts w:ascii="Times New Roman" w:eastAsia="Times New Roman" w:hAnsi="Times New Roman" w:cs="Times New Roman"/>
          <w:i/>
          <w:iCs/>
          <w:color w:val="000000"/>
          <w:sz w:val="28"/>
          <w:szCs w:val="28"/>
          <w:shd w:val="clear" w:color="auto" w:fill="FFFFFF"/>
          <w:lang w:eastAsia="ru-RU"/>
        </w:rPr>
        <w:t>инка, умерла сніжинка на землі</w:t>
      </w:r>
    </w:p>
    <w:p w:rsidR="0013093C" w:rsidRPr="0013093C" w:rsidRDefault="0013093C" w:rsidP="00843659">
      <w:pPr>
        <w:spacing w:after="0" w:line="240" w:lineRule="auto"/>
        <w:ind w:left="6372"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М. </w:t>
      </w:r>
      <w:r w:rsidRPr="0013093C">
        <w:rPr>
          <w:rFonts w:ascii="Times New Roman" w:eastAsia="Times New Roman" w:hAnsi="Times New Roman" w:cs="Times New Roman"/>
          <w:iCs/>
          <w:color w:val="000000"/>
          <w:sz w:val="28"/>
          <w:szCs w:val="28"/>
          <w:shd w:val="clear" w:color="auto" w:fill="FFFFFF"/>
          <w:lang w:eastAsia="ru-RU"/>
        </w:rPr>
        <w:t>Рильський).</w:t>
      </w:r>
    </w:p>
    <w:p w:rsidR="0013093C" w:rsidRPr="0013093C" w:rsidRDefault="0013093C" w:rsidP="0013093C">
      <w:pPr>
        <w:spacing w:after="0" w:line="240" w:lineRule="auto"/>
        <w:ind w:left="1416"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Знаю: з попелу сходять квіти.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Перший компонент містить елемент, що має синтаксичну незавершеність і вимагає доповнення другим компонентам.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Складне речення, у першому компоненті яких є елементи, що мають структурну обов’язковість, ґрунтуються на основі прогнозування.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В залежності від того, чи безсполучникове складне речення ґрунтується на основі прогнозування чи непрогнозування, відповідно розрізняють прогнозовані безсполучникові складні речення (з прогнозованим другим компонентом) і непрогнозовані (з непрогнозованим другим компонентом).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Такого поділу дотримується Ю. В. Ванников, Е. А. </w:t>
      </w:r>
      <w:proofErr w:type="gramStart"/>
      <w:r w:rsidRPr="0013093C">
        <w:rPr>
          <w:rFonts w:ascii="Times New Roman" w:eastAsia="Times New Roman" w:hAnsi="Times New Roman" w:cs="Times New Roman"/>
          <w:color w:val="000000"/>
          <w:sz w:val="28"/>
          <w:szCs w:val="28"/>
          <w:shd w:val="clear" w:color="auto" w:fill="FFFFFF"/>
          <w:lang w:eastAsia="ru-RU"/>
        </w:rPr>
        <w:t>Иванченкова,   </w:t>
      </w:r>
      <w:proofErr w:type="gramEnd"/>
      <w:r w:rsidRPr="0013093C">
        <w:rPr>
          <w:rFonts w:ascii="Times New Roman" w:eastAsia="Times New Roman" w:hAnsi="Times New Roman" w:cs="Times New Roman"/>
          <w:color w:val="000000"/>
          <w:sz w:val="28"/>
          <w:szCs w:val="28"/>
          <w:shd w:val="clear" w:color="auto" w:fill="FFFFFF"/>
          <w:lang w:eastAsia="ru-RU"/>
        </w:rPr>
        <w:t xml:space="preserve"> А. А. Бронська.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Прогнозовані безсполучникові речення складаються з двох компонентів і не допускають включення третього. Вони ґрунтуються на основі структурної обов’язковості, тобто в першому компоненті є такий елемент, який за своїми семантично-структурними характеристиками має синтаксичну незавершеність і вимагає доповнення другим компонентам.</w:t>
      </w:r>
    </w:p>
    <w:p w:rsidR="0013093C" w:rsidRPr="0013093C" w:rsidRDefault="0013093C" w:rsidP="0013093C">
      <w:pPr>
        <w:spacing w:after="0" w:line="240" w:lineRule="auto"/>
        <w:ind w:firstLine="567"/>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 xml:space="preserve"> </w:t>
      </w:r>
      <w:r w:rsidRPr="0013093C">
        <w:rPr>
          <w:rFonts w:ascii="Times New Roman" w:eastAsia="Times New Roman" w:hAnsi="Times New Roman" w:cs="Times New Roman"/>
          <w:i/>
          <w:iCs/>
          <w:color w:val="000000"/>
          <w:sz w:val="28"/>
          <w:szCs w:val="28"/>
          <w:shd w:val="clear" w:color="auto" w:fill="FFFFFF"/>
          <w:lang w:eastAsia="ru-RU"/>
        </w:rPr>
        <w:tab/>
        <w:t>Я знаю: труд – це бій.</w:t>
      </w:r>
    </w:p>
    <w:p w:rsidR="0013093C" w:rsidRPr="0013093C" w:rsidRDefault="0013093C" w:rsidP="0013093C">
      <w:pPr>
        <w:spacing w:after="0" w:line="240" w:lineRule="auto"/>
        <w:ind w:left="1416" w:firstLine="56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Цієї ж таки весни прочулося с</w:t>
      </w:r>
      <w:r w:rsidR="00843659">
        <w:rPr>
          <w:rFonts w:ascii="Times New Roman" w:eastAsia="Times New Roman" w:hAnsi="Times New Roman" w:cs="Times New Roman"/>
          <w:i/>
          <w:iCs/>
          <w:color w:val="000000"/>
          <w:sz w:val="28"/>
          <w:szCs w:val="28"/>
          <w:shd w:val="clear" w:color="auto" w:fill="FFFFFF"/>
          <w:lang w:eastAsia="ru-RU"/>
        </w:rPr>
        <w:t>крізь – знов Кармелюк отаманує</w:t>
      </w: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Марко </w:t>
      </w:r>
      <w:r w:rsidRPr="0013093C">
        <w:rPr>
          <w:rFonts w:ascii="Times New Roman" w:eastAsia="Times New Roman" w:hAnsi="Times New Roman" w:cs="Times New Roman"/>
          <w:iCs/>
          <w:color w:val="000000"/>
          <w:sz w:val="28"/>
          <w:szCs w:val="28"/>
          <w:shd w:val="clear" w:color="auto" w:fill="FFFFFF"/>
          <w:lang w:eastAsia="ru-RU"/>
        </w:rPr>
        <w:t>Вовчок)</w:t>
      </w:r>
    </w:p>
    <w:p w:rsidR="0013093C" w:rsidRPr="0013093C" w:rsidRDefault="0013093C" w:rsidP="0013093C">
      <w:pPr>
        <w:spacing w:after="0" w:line="240" w:lineRule="auto"/>
        <w:ind w:left="1416" w:firstLine="56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Мишва таку примітку знає: у кого довгий хвіст, той розум має </w:t>
      </w: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Л. </w:t>
      </w:r>
      <w:r w:rsidRPr="0013093C">
        <w:rPr>
          <w:rFonts w:ascii="Times New Roman" w:eastAsia="Times New Roman" w:hAnsi="Times New Roman" w:cs="Times New Roman"/>
          <w:iCs/>
          <w:color w:val="000000"/>
          <w:sz w:val="28"/>
          <w:szCs w:val="28"/>
          <w:shd w:val="clear" w:color="auto" w:fill="FFFFFF"/>
          <w:lang w:eastAsia="ru-RU"/>
        </w:rPr>
        <w:t>Глібов).</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До прогнозуючих елементів відносяться: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1) слова із з’ясувальною семантикою (це може бути структурно-семантичний поширювач-присудок).</w:t>
      </w:r>
    </w:p>
    <w:p w:rsidR="0013093C" w:rsidRPr="0013093C" w:rsidRDefault="0013093C" w:rsidP="0013093C">
      <w:pPr>
        <w:spacing w:after="0" w:line="240" w:lineRule="auto"/>
        <w:ind w:left="1416"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Мені снилося: червоні рожі променіли в промені злотистім </w:t>
      </w:r>
      <w:r w:rsidRPr="0013093C">
        <w:rPr>
          <w:rFonts w:ascii="Times New Roman" w:eastAsia="Times New Roman" w:hAnsi="Times New Roman" w:cs="Times New Roman"/>
          <w:iCs/>
          <w:color w:val="000000"/>
          <w:sz w:val="28"/>
          <w:szCs w:val="28"/>
          <w:shd w:val="clear" w:color="auto" w:fill="FFFFFF"/>
          <w:lang w:eastAsia="ru-RU"/>
        </w:rPr>
        <w:t>(Леся Українка).</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2) вказівні займенники в ролі різних членів речення, а також займенникові прикметники і прислівники з відтінком вказівності.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lastRenderedPageBreak/>
        <w:tab/>
      </w:r>
      <w:r w:rsidRPr="0013093C">
        <w:rPr>
          <w:rFonts w:ascii="Times New Roman" w:eastAsia="Times New Roman" w:hAnsi="Times New Roman" w:cs="Times New Roman"/>
          <w:color w:val="000000"/>
          <w:sz w:val="28"/>
          <w:szCs w:val="28"/>
          <w:shd w:val="clear" w:color="auto" w:fill="FFFFFF"/>
          <w:lang w:eastAsia="ru-RU"/>
        </w:rPr>
        <w:tab/>
        <w:t xml:space="preserve">  </w:t>
      </w:r>
      <w:r w:rsidRPr="0013093C">
        <w:rPr>
          <w:rFonts w:ascii="Times New Roman" w:eastAsia="Times New Roman" w:hAnsi="Times New Roman" w:cs="Times New Roman"/>
          <w:i/>
          <w:iCs/>
          <w:color w:val="000000"/>
          <w:sz w:val="28"/>
          <w:szCs w:val="28"/>
          <w:shd w:val="clear" w:color="auto" w:fill="FFFFFF"/>
          <w:lang w:eastAsia="ru-RU"/>
        </w:rPr>
        <w:t xml:space="preserve">Такий наш Йосип: нема – і не просить </w:t>
      </w:r>
      <w:r w:rsidRPr="0013093C">
        <w:rPr>
          <w:rFonts w:ascii="Times New Roman" w:eastAsia="Times New Roman" w:hAnsi="Times New Roman" w:cs="Times New Roman"/>
          <w:iCs/>
          <w:color w:val="000000"/>
          <w:sz w:val="28"/>
          <w:szCs w:val="28"/>
          <w:shd w:val="clear" w:color="auto" w:fill="FFFFFF"/>
          <w:lang w:eastAsia="ru-RU"/>
        </w:rPr>
        <w:t>(Нар. творч.).</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Вказівні займенники, займенникові прикметники і прислівники з вказівним значенням настільки лексично порожні, що вимагають обов’язкового розкриття.</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Синтаксичні відношення в прогнозованих безсполучникових реченнях складається на основі синтаксичної залежності, коли один компонент має такі елементи, які не тільки прогнозують появу другого компонента, але й підпорядковують його собі. Таким чином, у прогнозованих реченнях дотримуються синтаксичні відношення підпорядкованості.</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Непрогнозовані безсполучникові речення можуть мати два, три і більше компонентів, які приєднуються до першого на основі структурної факультативності. У першому компоненті немає елементів, які б за своїми семантично-структурними характеристиками були синтаксично незавершеними. </w:t>
      </w:r>
    </w:p>
    <w:p w:rsidR="00843659" w:rsidRDefault="0013093C" w:rsidP="0013093C">
      <w:pPr>
        <w:spacing w:after="0" w:line="240" w:lineRule="auto"/>
        <w:ind w:left="1418" w:firstLine="850"/>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Ящірка перебігала обніжок, дикі бджоли гудуть медом, ховрашок свистить, цвіркунці одно пиляють у свої скрипки </w:t>
      </w:r>
    </w:p>
    <w:p w:rsidR="0013093C" w:rsidRPr="0013093C" w:rsidRDefault="0013093C" w:rsidP="00843659">
      <w:pPr>
        <w:spacing w:after="0" w:line="240" w:lineRule="auto"/>
        <w:ind w:left="6230" w:firstLine="850"/>
        <w:jc w:val="both"/>
        <w:rPr>
          <w:rFonts w:ascii="Times New Roman" w:eastAsia="Times New Roman" w:hAnsi="Times New Roman" w:cs="Times New Roman"/>
          <w:iCs/>
          <w:color w:val="000000"/>
          <w:sz w:val="28"/>
          <w:szCs w:val="28"/>
          <w:shd w:val="clear" w:color="auto" w:fill="FFFFFF"/>
          <w:lang w:eastAsia="ru-RU"/>
        </w:rPr>
      </w:pPr>
      <w:r w:rsidRPr="0013093C">
        <w:rPr>
          <w:rFonts w:ascii="Times New Roman" w:eastAsia="Times New Roman" w:hAnsi="Times New Roman" w:cs="Times New Roman"/>
          <w:iCs/>
          <w:color w:val="000000"/>
          <w:sz w:val="28"/>
          <w:szCs w:val="28"/>
          <w:shd w:val="clear" w:color="auto" w:fill="FFFFFF"/>
          <w:lang w:eastAsia="ru-RU"/>
        </w:rPr>
        <w:t>(</w:t>
      </w:r>
      <w:r w:rsidR="00843659" w:rsidRPr="00843659">
        <w:rPr>
          <w:rFonts w:ascii="Times New Roman" w:eastAsia="Times New Roman" w:hAnsi="Times New Roman" w:cs="Times New Roman"/>
          <w:iCs/>
          <w:color w:val="000000"/>
          <w:sz w:val="28"/>
          <w:szCs w:val="28"/>
          <w:shd w:val="clear" w:color="auto" w:fill="FFFFFF"/>
          <w:lang w:val="uk-UA" w:eastAsia="ru-RU"/>
        </w:rPr>
        <w:t xml:space="preserve">Ю. </w:t>
      </w:r>
      <w:r w:rsidR="00843659" w:rsidRPr="00843659">
        <w:rPr>
          <w:rFonts w:ascii="Times New Roman" w:eastAsia="Times New Roman" w:hAnsi="Times New Roman" w:cs="Times New Roman"/>
          <w:iCs/>
          <w:color w:val="000000"/>
          <w:sz w:val="28"/>
          <w:szCs w:val="28"/>
          <w:shd w:val="clear" w:color="auto" w:fill="FFFFFF"/>
          <w:lang w:eastAsia="ru-RU"/>
        </w:rPr>
        <w:t>Яновський</w:t>
      </w:r>
      <w:r w:rsidRPr="0013093C">
        <w:rPr>
          <w:rFonts w:ascii="Times New Roman" w:eastAsia="Times New Roman" w:hAnsi="Times New Roman" w:cs="Times New Roman"/>
          <w:iCs/>
          <w:color w:val="000000"/>
          <w:sz w:val="28"/>
          <w:szCs w:val="28"/>
          <w:shd w:val="clear" w:color="auto" w:fill="FFFFFF"/>
          <w:lang w:eastAsia="ru-RU"/>
        </w:rPr>
        <w:t>).</w:t>
      </w:r>
    </w:p>
    <w:p w:rsidR="0013093C" w:rsidRPr="0013093C" w:rsidRDefault="0013093C" w:rsidP="0013093C">
      <w:pPr>
        <w:spacing w:after="0" w:line="240" w:lineRule="auto"/>
        <w:ind w:left="1418" w:firstLine="992"/>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Пан гуляв </w:t>
      </w:r>
      <w:proofErr w:type="gramStart"/>
      <w:r w:rsidRPr="0013093C">
        <w:rPr>
          <w:rFonts w:ascii="Times New Roman" w:eastAsia="Times New Roman" w:hAnsi="Times New Roman" w:cs="Times New Roman"/>
          <w:i/>
          <w:iCs/>
          <w:color w:val="000000"/>
          <w:sz w:val="28"/>
          <w:szCs w:val="28"/>
          <w:shd w:val="clear" w:color="auto" w:fill="FFFFFF"/>
          <w:lang w:eastAsia="ru-RU"/>
        </w:rPr>
        <w:t>у себ</w:t>
      </w:r>
      <w:r w:rsidR="00843659">
        <w:rPr>
          <w:rFonts w:ascii="Times New Roman" w:eastAsia="Times New Roman" w:hAnsi="Times New Roman" w:cs="Times New Roman"/>
          <w:i/>
          <w:iCs/>
          <w:color w:val="000000"/>
          <w:sz w:val="28"/>
          <w:szCs w:val="28"/>
          <w:shd w:val="clear" w:color="auto" w:fill="FFFFFF"/>
          <w:lang w:eastAsia="ru-RU"/>
        </w:rPr>
        <w:t>е</w:t>
      </w:r>
      <w:proofErr w:type="gramEnd"/>
      <w:r w:rsidR="00843659">
        <w:rPr>
          <w:rFonts w:ascii="Times New Roman" w:eastAsia="Times New Roman" w:hAnsi="Times New Roman" w:cs="Times New Roman"/>
          <w:i/>
          <w:iCs/>
          <w:color w:val="000000"/>
          <w:sz w:val="28"/>
          <w:szCs w:val="28"/>
          <w:shd w:val="clear" w:color="auto" w:fill="FFFFFF"/>
          <w:lang w:eastAsia="ru-RU"/>
        </w:rPr>
        <w:t xml:space="preserve"> в замку, у ярмі стогнали люди</w:t>
      </w: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(Леся Українка).</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Для безсполучникових складних речень, що ґрунтуються на основі непрогнозованості, характерний синтаксичний зв'язок (а не залежність як у прогнозованих реченнях).</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Дослідники виділяють:</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1) нейтральний синтаксичний зв'язок;</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2) двобічний синтаксичний зв'язок;</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3) однобічний синтаксичний зв'язок.</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Нейтральний синтаксичний зв'язок характеризує синтаксичні відношення між компонентами безсполучникового складного речення, що ґрунтуються на основі непрогнозування, при цьому всі компоненти мають однакову синтаксичну функцію щодо всієї одиниці конструктивно-синтаксичного рівня: </w:t>
      </w:r>
    </w:p>
    <w:p w:rsidR="0013093C" w:rsidRPr="0013093C" w:rsidRDefault="0013093C" w:rsidP="0013093C">
      <w:pPr>
        <w:spacing w:after="0" w:line="240" w:lineRule="auto"/>
        <w:ind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Знову цвітуть каштани, хвиля дніпровська б’є. </w:t>
      </w:r>
    </w:p>
    <w:p w:rsidR="00843659" w:rsidRDefault="0013093C" w:rsidP="0013093C">
      <w:pPr>
        <w:spacing w:after="0" w:line="240" w:lineRule="auto"/>
        <w:ind w:left="1560" w:firstLine="708"/>
        <w:jc w:val="both"/>
        <w:rPr>
          <w:rFonts w:ascii="Times New Roman" w:eastAsia="Times New Roman" w:hAnsi="Times New Roman" w:cs="Times New Roman"/>
          <w:i/>
          <w:iCs/>
          <w:color w:val="000000"/>
          <w:sz w:val="28"/>
          <w:szCs w:val="28"/>
          <w:shd w:val="clear" w:color="auto" w:fill="FFFFFF"/>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Дзюрчали десятки фонтанів, лящали та щебетали всілякі птахи у клітках, піддашшям свистів стругом бондар </w:t>
      </w:r>
    </w:p>
    <w:p w:rsidR="0013093C" w:rsidRPr="0013093C" w:rsidRDefault="00843659" w:rsidP="00843659">
      <w:pPr>
        <w:spacing w:after="0" w:line="240" w:lineRule="auto"/>
        <w:ind w:left="5664" w:firstLine="708"/>
        <w:jc w:val="both"/>
        <w:rPr>
          <w:rFonts w:ascii="Times New Roman" w:eastAsia="Times New Roman" w:hAnsi="Times New Roman" w:cs="Times New Roman"/>
          <w:sz w:val="24"/>
          <w:szCs w:val="24"/>
          <w:lang w:eastAsia="ru-RU"/>
        </w:rPr>
      </w:pPr>
      <w:r w:rsidRPr="00843659">
        <w:rPr>
          <w:rFonts w:ascii="Times New Roman" w:eastAsia="Times New Roman" w:hAnsi="Times New Roman" w:cs="Times New Roman"/>
          <w:iCs/>
          <w:color w:val="000000"/>
          <w:sz w:val="28"/>
          <w:szCs w:val="28"/>
          <w:shd w:val="clear" w:color="auto" w:fill="FFFFFF"/>
          <w:lang w:val="uk-UA" w:eastAsia="ru-RU"/>
        </w:rPr>
        <w:t xml:space="preserve">(М. </w:t>
      </w:r>
      <w:r w:rsidR="0013093C" w:rsidRPr="0013093C">
        <w:rPr>
          <w:rFonts w:ascii="Times New Roman" w:eastAsia="Times New Roman" w:hAnsi="Times New Roman" w:cs="Times New Roman"/>
          <w:iCs/>
          <w:color w:val="000000"/>
          <w:sz w:val="28"/>
          <w:szCs w:val="28"/>
          <w:shd w:val="clear" w:color="auto" w:fill="FFFFFF"/>
          <w:lang w:eastAsia="ru-RU"/>
        </w:rPr>
        <w:t>Коцюбинський).</w:t>
      </w:r>
    </w:p>
    <w:p w:rsidR="0013093C" w:rsidRPr="0013093C" w:rsidRDefault="0013093C" w:rsidP="0013093C">
      <w:pPr>
        <w:spacing w:after="0" w:line="240" w:lineRule="auto"/>
        <w:ind w:firstLine="717"/>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Такі речення складаються з невизначеної кількості компонентів, кожний із компонентів має здатність до функціонування як самостійних комунікативних одиниць. Цим вони протиставляються всім іншим безсполучниковим реченням.</w:t>
      </w:r>
    </w:p>
    <w:p w:rsidR="0013093C" w:rsidRPr="0013093C" w:rsidRDefault="0013093C" w:rsidP="0013093C">
      <w:pPr>
        <w:spacing w:after="0" w:line="240" w:lineRule="auto"/>
        <w:ind w:firstLine="717"/>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Речення із двобічним і однобічним синтаксичним зв’язком мають двокомпонентну будову.</w:t>
      </w:r>
    </w:p>
    <w:p w:rsidR="0013093C" w:rsidRPr="0013093C" w:rsidRDefault="0013093C" w:rsidP="0013093C">
      <w:pPr>
        <w:spacing w:after="0" w:line="240" w:lineRule="auto"/>
        <w:ind w:firstLine="717"/>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xml:space="preserve">При двобічному синтаксичному зв’язку маємо справу із двокомпонентними структурами, що не допускають включення інших компонентів. При цьому семантика першого компонента протиставляється семантиці другого компонента (може бути значення протиставлення, причини, </w:t>
      </w:r>
      <w:r w:rsidRPr="0013093C">
        <w:rPr>
          <w:rFonts w:ascii="Times New Roman" w:eastAsia="Times New Roman" w:hAnsi="Times New Roman" w:cs="Times New Roman"/>
          <w:color w:val="000000"/>
          <w:sz w:val="28"/>
          <w:szCs w:val="28"/>
          <w:shd w:val="clear" w:color="auto" w:fill="FFFFFF"/>
          <w:lang w:eastAsia="ru-RU"/>
        </w:rPr>
        <w:lastRenderedPageBreak/>
        <w:t>наслідку). Компоненти таких конструкцій мають здатність до взаємозамінюваності, що є передумовою для транспозиції цих компонентів: </w:t>
      </w:r>
    </w:p>
    <w:p w:rsidR="0013093C" w:rsidRPr="0013093C" w:rsidRDefault="0013093C" w:rsidP="0013093C">
      <w:pPr>
        <w:spacing w:after="0" w:line="240" w:lineRule="auto"/>
        <w:ind w:firstLine="717"/>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t>Літо дбає, зима поїдає. </w:t>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w:t>
      </w:r>
      <w:r w:rsidRPr="0013093C">
        <w:rPr>
          <w:rFonts w:ascii="Times New Roman" w:eastAsia="Times New Roman" w:hAnsi="Times New Roman" w:cs="Times New Roman"/>
          <w:color w:val="000000"/>
          <w:sz w:val="28"/>
          <w:szCs w:val="28"/>
          <w:shd w:val="clear" w:color="auto" w:fill="FFFFFF"/>
          <w:lang w:eastAsia="ru-RU"/>
        </w:rPr>
        <w:t>хоч транспозиція не завжди можлива: </w:t>
      </w:r>
    </w:p>
    <w:p w:rsidR="0013093C" w:rsidRPr="0013093C" w:rsidRDefault="0013093C" w:rsidP="0013093C">
      <w:pPr>
        <w:spacing w:after="0" w:line="240" w:lineRule="auto"/>
        <w:ind w:left="708"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Рослина тягнеться до сонця, народи –  до миру </w:t>
      </w:r>
      <w:r w:rsidRPr="0013093C">
        <w:rPr>
          <w:rFonts w:ascii="Times New Roman" w:eastAsia="Times New Roman" w:hAnsi="Times New Roman" w:cs="Times New Roman"/>
          <w:iCs/>
          <w:color w:val="000000"/>
          <w:sz w:val="28"/>
          <w:szCs w:val="28"/>
          <w:shd w:val="clear" w:color="auto" w:fill="FFFFFF"/>
          <w:lang w:eastAsia="ru-RU"/>
        </w:rPr>
        <w:t>(Прислів’я).</w:t>
      </w:r>
      <w:r w:rsidRPr="0013093C">
        <w:rPr>
          <w:rFonts w:ascii="Times New Roman" w:eastAsia="Times New Roman" w:hAnsi="Times New Roman" w:cs="Times New Roman"/>
          <w:i/>
          <w:iCs/>
          <w:color w:val="000000"/>
          <w:sz w:val="28"/>
          <w:szCs w:val="28"/>
          <w:shd w:val="clear" w:color="auto" w:fill="FFFFFF"/>
          <w:lang w:eastAsia="ru-RU"/>
        </w:rPr>
        <w:t> </w:t>
      </w:r>
    </w:p>
    <w:p w:rsidR="0013093C" w:rsidRPr="0013093C" w:rsidRDefault="0013093C" w:rsidP="0013093C">
      <w:pPr>
        <w:spacing w:after="0" w:line="240" w:lineRule="auto"/>
        <w:ind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Здатність до транспозиції компонентів і відповідно прийняття на себе ролі другого компонента і зумовлює двобічний зв'язок.</w:t>
      </w:r>
    </w:p>
    <w:p w:rsidR="0013093C" w:rsidRPr="0013093C" w:rsidRDefault="0013093C" w:rsidP="0013093C">
      <w:pPr>
        <w:spacing w:after="0" w:line="240" w:lineRule="auto"/>
        <w:ind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Однобічний синтаксичний зв'язок характеризує двокомпонентні безсполучникові складні речення, які ґрунтуються на основі непрогнозування, компоненти їх мають різну синтаксичну функцію щодо всієї одиниці конструктивно-синтаксичного рівня:</w:t>
      </w:r>
    </w:p>
    <w:p w:rsidR="0013093C" w:rsidRPr="0013093C" w:rsidRDefault="0013093C" w:rsidP="0013093C">
      <w:pPr>
        <w:spacing w:after="0" w:line="240" w:lineRule="auto"/>
        <w:ind w:left="1701" w:firstLine="567"/>
        <w:jc w:val="both"/>
        <w:rPr>
          <w:rFonts w:ascii="Times New Roman" w:eastAsia="Times New Roman" w:hAnsi="Times New Roman" w:cs="Times New Roman"/>
          <w:sz w:val="24"/>
          <w:szCs w:val="24"/>
          <w:lang w:val="uk-UA" w:eastAsia="ru-RU"/>
        </w:rPr>
      </w:pPr>
      <w:r w:rsidRPr="0013093C">
        <w:rPr>
          <w:rFonts w:ascii="Times New Roman" w:eastAsia="Times New Roman" w:hAnsi="Times New Roman" w:cs="Times New Roman"/>
          <w:i/>
          <w:iCs/>
          <w:color w:val="000000"/>
          <w:sz w:val="28"/>
          <w:szCs w:val="28"/>
          <w:shd w:val="clear" w:color="auto" w:fill="FFFFFF"/>
          <w:lang w:eastAsia="ru-RU"/>
        </w:rPr>
        <w:t>Не страшні нам погрози глухої зими –</w:t>
      </w:r>
      <w:r w:rsidR="00843659">
        <w:rPr>
          <w:rFonts w:ascii="Times New Roman" w:eastAsia="Times New Roman" w:hAnsi="Times New Roman" w:cs="Times New Roman"/>
          <w:i/>
          <w:iCs/>
          <w:color w:val="000000"/>
          <w:sz w:val="28"/>
          <w:szCs w:val="28"/>
          <w:shd w:val="clear" w:color="auto" w:fill="FFFFFF"/>
          <w:lang w:eastAsia="ru-RU"/>
        </w:rPr>
        <w:t xml:space="preserve"> нам весна свої брами розкрила </w:t>
      </w:r>
      <w:r w:rsidRPr="0013093C">
        <w:rPr>
          <w:rFonts w:ascii="Times New Roman" w:eastAsia="Times New Roman" w:hAnsi="Times New Roman" w:cs="Times New Roman"/>
          <w:iCs/>
          <w:color w:val="000000"/>
          <w:sz w:val="28"/>
          <w:szCs w:val="28"/>
          <w:shd w:val="clear" w:color="auto" w:fill="FFFFFF"/>
          <w:lang w:eastAsia="ru-RU"/>
        </w:rPr>
        <w:t>(</w:t>
      </w:r>
      <w:r w:rsidR="00843659" w:rsidRPr="00D66E5F">
        <w:rPr>
          <w:rFonts w:ascii="Times New Roman" w:eastAsia="Times New Roman" w:hAnsi="Times New Roman" w:cs="Times New Roman"/>
          <w:iCs/>
          <w:color w:val="000000"/>
          <w:sz w:val="28"/>
          <w:szCs w:val="28"/>
          <w:shd w:val="clear" w:color="auto" w:fill="FFFFFF"/>
          <w:lang w:val="uk-UA" w:eastAsia="ru-RU"/>
        </w:rPr>
        <w:t xml:space="preserve">В. </w:t>
      </w:r>
      <w:r w:rsidRPr="0013093C">
        <w:rPr>
          <w:rFonts w:ascii="Times New Roman" w:eastAsia="Times New Roman" w:hAnsi="Times New Roman" w:cs="Times New Roman"/>
          <w:iCs/>
          <w:color w:val="000000"/>
          <w:sz w:val="28"/>
          <w:szCs w:val="28"/>
          <w:shd w:val="clear" w:color="auto" w:fill="FFFFFF"/>
          <w:lang w:eastAsia="ru-RU"/>
        </w:rPr>
        <w:t>Сосюра)</w:t>
      </w:r>
      <w:r w:rsidR="00D66E5F">
        <w:rPr>
          <w:rFonts w:ascii="Times New Roman" w:eastAsia="Times New Roman" w:hAnsi="Times New Roman" w:cs="Times New Roman"/>
          <w:iCs/>
          <w:color w:val="000000"/>
          <w:sz w:val="28"/>
          <w:szCs w:val="28"/>
          <w:shd w:val="clear" w:color="auto" w:fill="FFFFFF"/>
          <w:lang w:val="uk-UA" w:eastAsia="ru-RU"/>
        </w:rPr>
        <w:t>.</w:t>
      </w:r>
    </w:p>
    <w:p w:rsidR="0013093C" w:rsidRPr="0013093C" w:rsidRDefault="0013093C" w:rsidP="00D66E5F">
      <w:pPr>
        <w:spacing w:after="0" w:line="240" w:lineRule="auto"/>
        <w:ind w:left="1560"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Вітер війнув – листя з клена жовте, жовтувато-золотаве полетіло </w:t>
      </w:r>
      <w:r w:rsidRPr="0013093C">
        <w:rPr>
          <w:rFonts w:ascii="Times New Roman" w:eastAsia="Times New Roman" w:hAnsi="Times New Roman" w:cs="Times New Roman"/>
          <w:iCs/>
          <w:color w:val="000000"/>
          <w:sz w:val="28"/>
          <w:szCs w:val="28"/>
          <w:shd w:val="clear" w:color="auto" w:fill="FFFFFF"/>
          <w:lang w:eastAsia="ru-RU"/>
        </w:rPr>
        <w:t>(</w:t>
      </w:r>
      <w:r w:rsidR="00D66E5F" w:rsidRPr="00D66E5F">
        <w:rPr>
          <w:rFonts w:ascii="Times New Roman" w:eastAsia="Times New Roman" w:hAnsi="Times New Roman" w:cs="Times New Roman"/>
          <w:iCs/>
          <w:color w:val="000000"/>
          <w:sz w:val="28"/>
          <w:szCs w:val="28"/>
          <w:shd w:val="clear" w:color="auto" w:fill="FFFFFF"/>
          <w:lang w:val="uk-UA" w:eastAsia="ru-RU"/>
        </w:rPr>
        <w:t xml:space="preserve">П. </w:t>
      </w:r>
      <w:r w:rsidRPr="0013093C">
        <w:rPr>
          <w:rFonts w:ascii="Times New Roman" w:eastAsia="Times New Roman" w:hAnsi="Times New Roman" w:cs="Times New Roman"/>
          <w:iCs/>
          <w:color w:val="000000"/>
          <w:sz w:val="28"/>
          <w:szCs w:val="28"/>
          <w:shd w:val="clear" w:color="auto" w:fill="FFFFFF"/>
          <w:lang w:eastAsia="ru-RU"/>
        </w:rPr>
        <w:t>Тичина).</w:t>
      </w:r>
    </w:p>
    <w:p w:rsidR="0013093C" w:rsidRPr="0013093C" w:rsidRDefault="0013093C" w:rsidP="00D66E5F">
      <w:pPr>
        <w:spacing w:after="0" w:line="240" w:lineRule="auto"/>
        <w:ind w:left="1416"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 xml:space="preserve">Не жди сподіваної волі: вона заснула </w:t>
      </w:r>
      <w:r w:rsidRPr="0013093C">
        <w:rPr>
          <w:rFonts w:ascii="Times New Roman" w:eastAsia="Times New Roman" w:hAnsi="Times New Roman" w:cs="Times New Roman"/>
          <w:iCs/>
          <w:color w:val="000000"/>
          <w:sz w:val="28"/>
          <w:szCs w:val="28"/>
          <w:shd w:val="clear" w:color="auto" w:fill="FFFFFF"/>
          <w:lang w:eastAsia="ru-RU"/>
        </w:rPr>
        <w:t>(</w:t>
      </w:r>
      <w:r w:rsidR="00D66E5F" w:rsidRPr="00D66E5F">
        <w:rPr>
          <w:rFonts w:ascii="Times New Roman" w:eastAsia="Times New Roman" w:hAnsi="Times New Roman" w:cs="Times New Roman"/>
          <w:iCs/>
          <w:color w:val="000000"/>
          <w:sz w:val="28"/>
          <w:szCs w:val="28"/>
          <w:shd w:val="clear" w:color="auto" w:fill="FFFFFF"/>
          <w:lang w:val="uk-UA" w:eastAsia="ru-RU"/>
        </w:rPr>
        <w:t xml:space="preserve">Т. </w:t>
      </w:r>
      <w:r w:rsidRPr="0013093C">
        <w:rPr>
          <w:rFonts w:ascii="Times New Roman" w:eastAsia="Times New Roman" w:hAnsi="Times New Roman" w:cs="Times New Roman"/>
          <w:iCs/>
          <w:color w:val="000000"/>
          <w:sz w:val="28"/>
          <w:szCs w:val="28"/>
          <w:shd w:val="clear" w:color="auto" w:fill="FFFFFF"/>
          <w:lang w:eastAsia="ru-RU"/>
        </w:rPr>
        <w:t>Шевченко).</w:t>
      </w:r>
    </w:p>
    <w:p w:rsidR="0013093C" w:rsidRPr="0013093C" w:rsidRDefault="0013093C" w:rsidP="0013093C">
      <w:pPr>
        <w:spacing w:after="0" w:line="240" w:lineRule="auto"/>
        <w:ind w:left="1560" w:firstLine="567"/>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Гомін радісний, бадьорий на колгоспному дворі – то дівчата наші в поле виряд</w:t>
      </w:r>
      <w:r w:rsidR="00D66E5F">
        <w:rPr>
          <w:rFonts w:ascii="Times New Roman" w:eastAsia="Times New Roman" w:hAnsi="Times New Roman" w:cs="Times New Roman"/>
          <w:i/>
          <w:iCs/>
          <w:color w:val="000000"/>
          <w:sz w:val="28"/>
          <w:szCs w:val="28"/>
          <w:shd w:val="clear" w:color="auto" w:fill="FFFFFF"/>
          <w:lang w:eastAsia="ru-RU"/>
        </w:rPr>
        <w:t>жають трактори</w:t>
      </w:r>
      <w:r w:rsidRPr="0013093C">
        <w:rPr>
          <w:rFonts w:ascii="Times New Roman" w:eastAsia="Times New Roman" w:hAnsi="Times New Roman" w:cs="Times New Roman"/>
          <w:i/>
          <w:iCs/>
          <w:color w:val="000000"/>
          <w:sz w:val="28"/>
          <w:szCs w:val="28"/>
          <w:shd w:val="clear" w:color="auto" w:fill="FFFFFF"/>
          <w:lang w:eastAsia="ru-RU"/>
        </w:rPr>
        <w:t xml:space="preserve"> </w:t>
      </w:r>
      <w:r w:rsidRPr="0013093C">
        <w:rPr>
          <w:rFonts w:ascii="Times New Roman" w:eastAsia="Times New Roman" w:hAnsi="Times New Roman" w:cs="Times New Roman"/>
          <w:iCs/>
          <w:color w:val="000000"/>
          <w:sz w:val="28"/>
          <w:szCs w:val="28"/>
          <w:shd w:val="clear" w:color="auto" w:fill="FFFFFF"/>
          <w:lang w:eastAsia="ru-RU"/>
        </w:rPr>
        <w:t>(Н. творч.).</w:t>
      </w:r>
    </w:p>
    <w:p w:rsidR="0013093C" w:rsidRPr="0013093C" w:rsidRDefault="0013093C" w:rsidP="0013093C">
      <w:pPr>
        <w:spacing w:after="0" w:line="240" w:lineRule="auto"/>
        <w:ind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Ці компоненти об’єднані в одиницю складного речення на основі непрогнозування, тобто на основі комунікативних потреб. У першому компоненті зовсім немає синтаксичних показників незавершеності, поява другого компонента факультативна. Всі наведені приклади є структурами, що не допускають збільшення кількісного складу. Функція компонентів різна. Другий компонент має функцію створювати синтаксичне значення безсполучникового складного речення. На відміну від речень з двобічним синтаксичним зв’язком і нейтральним синтаксичним зв’язком безсполучникових складних речень з однотипним синтаксичним зв’язком не здатні до транспозиції. Порядок компонентів у них фіксований, кожний компонент виконує свою функцію і не може передати цю функцію іншому компонентові ні за яких умов.</w:t>
      </w:r>
    </w:p>
    <w:p w:rsidR="0013093C" w:rsidRPr="0013093C" w:rsidRDefault="0013093C" w:rsidP="0013093C">
      <w:pPr>
        <w:spacing w:after="0" w:line="240" w:lineRule="auto"/>
        <w:ind w:firstLine="708"/>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Схематично безсполучникове складне речення з погляду виділення в ньому синтаксичного відношення виглядає так:</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8"/>
        <w:jc w:val="center"/>
        <w:rPr>
          <w:rFonts w:ascii="Times New Roman" w:eastAsia="Times New Roman" w:hAnsi="Times New Roman" w:cs="Times New Roman"/>
          <w:sz w:val="24"/>
          <w:szCs w:val="24"/>
          <w:lang w:eastAsia="ru-RU"/>
        </w:rPr>
      </w:pPr>
      <w:r w:rsidRPr="0013093C">
        <w:rPr>
          <w:rFonts w:ascii="Times New Roman" w:eastAsia="Times New Roman" w:hAnsi="Times New Roman" w:cs="Times New Roman"/>
          <w:b/>
          <w:bCs/>
          <w:color w:val="000000"/>
          <w:sz w:val="28"/>
          <w:szCs w:val="28"/>
          <w:shd w:val="clear" w:color="auto" w:fill="FFFFFF"/>
          <w:lang w:eastAsia="ru-RU"/>
        </w:rPr>
        <w:t>БЕЗСПОЛУЧНИКОВЕ СКЛАДНЕ РЕЧЕННЯ</w:t>
      </w:r>
      <w:r w:rsidRPr="0013093C">
        <w:rPr>
          <w:rFonts w:ascii="Times New Roman" w:eastAsia="Times New Roman" w:hAnsi="Times New Roman" w:cs="Times New Roman"/>
          <w:noProof/>
          <w:sz w:val="24"/>
          <w:szCs w:val="24"/>
          <w:lang w:eastAsia="ru-RU"/>
        </w:rPr>
        <mc:AlternateContent>
          <mc:Choice Requires="wps">
            <w:drawing>
              <wp:inline distT="0" distB="0" distL="0" distR="0">
                <wp:extent cx="857250" cy="514350"/>
                <wp:effectExtent l="0" t="0" r="0" b="0"/>
                <wp:docPr id="29" name="Прямоугольник 29" descr="https://docs.google.com/drawings/u/0/d/seda6A23S7CZbx37GIJ59JA/image?w=90&amp;h=54&amp;rev=1&amp;ac=1&amp;parent=1UyxQ8A5j6hiO241F91_kVWU5HNIKanZ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3FA7A" id="Прямоугольник 29" o:spid="_x0000_s1026" alt="https://docs.google.com/drawings/u/0/d/seda6A23S7CZbx37GIJ59JA/image?w=90&amp;h=54&amp;rev=1&amp;ac=1&amp;parent=1UyxQ8A5j6hiO241F91_kVWU5HNIKanZ1" style="width:6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" filled="f" stroked="f">
                <o:lock v:ext="edit" aspectratio="t"/>
                <w10:anchorlock/>
              </v:rect>
            </w:pict>
          </mc:Fallback>
        </mc:AlternateConten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r w:rsidRPr="0013093C">
        <w:rPr>
          <w:rFonts w:ascii="Times New Roman" w:eastAsia="Times New Roman" w:hAnsi="Times New Roman" w:cs="Times New Roman"/>
          <w:sz w:val="24"/>
          <w:szCs w:val="24"/>
          <w:lang w:eastAsia="ru-RU"/>
        </w:rPr>
        <w:br/>
      </w:r>
      <w:r w:rsidRPr="0013093C">
        <w:rPr>
          <w:rFonts w:ascii="Times New Roman" w:eastAsia="Times New Roman" w:hAnsi="Times New Roman" w:cs="Times New Roman"/>
          <w:noProof/>
          <w:sz w:val="24"/>
          <w:szCs w:val="24"/>
          <w:lang w:eastAsia="ru-RU"/>
        </w:rPr>
        <mc:AlternateContent>
          <mc:Choice Requires="wps">
            <w:drawing>
              <wp:inline distT="0" distB="0" distL="0" distR="0">
                <wp:extent cx="1076325" cy="1000125"/>
                <wp:effectExtent l="0" t="0" r="0" b="0"/>
                <wp:docPr id="28" name="Прямоугольник 28" descr="https://docs.google.com/drawings/u/0/d/s5qAAZyobB0fcq17gjToXLg/image?w=113&amp;h=105&amp;rev=1&amp;ac=1&amp;parent=1UyxQ8A5j6hiO241F91_kVWU5HNIKanZ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65B44" id="Прямоугольник 28" o:spid="_x0000_s1026" alt="https://docs.google.com/drawings/u/0/d/s5qAAZyobB0fcq17gjToXLg/image?w=113&amp;h=105&amp;rev=1&amp;ac=1&amp;parent=1UyxQ8A5j6hiO241F91_kVWU5HNIKanZ1" style="width:84.7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" filled="f" stroked="f">
                <o:lock v:ext="edit" aspectratio="t"/>
                <w10:anchorlock/>
              </v:rect>
            </w:pict>
          </mc:Fallback>
        </mc:AlternateContent>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b/>
          <w:bCs/>
          <w:color w:val="000000"/>
          <w:sz w:val="28"/>
          <w:szCs w:val="28"/>
          <w:shd w:val="clear" w:color="auto" w:fill="FFFFFF"/>
          <w:lang w:eastAsia="ru-RU"/>
        </w:rPr>
        <w:t>Прогнозовані речення</w:t>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t>(синтаксична залежність)</w:t>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b/>
          <w:bCs/>
          <w:color w:val="000000"/>
          <w:sz w:val="28"/>
          <w:szCs w:val="28"/>
          <w:shd w:val="clear" w:color="auto" w:fill="FFFFFF"/>
          <w:lang w:eastAsia="ru-RU"/>
        </w:rPr>
        <w:t>Непрогнозовані речення</w:t>
      </w:r>
      <w:r w:rsidRPr="0013093C">
        <w:rPr>
          <w:rFonts w:ascii="Times New Roman" w:eastAsia="Times New Roman" w:hAnsi="Times New Roman" w:cs="Times New Roman"/>
          <w:b/>
          <w:bCs/>
          <w:color w:val="000000"/>
          <w:sz w:val="28"/>
          <w:szCs w:val="28"/>
          <w:shd w:val="clear" w:color="auto" w:fill="FFFFFF"/>
          <w:lang w:eastAsia="ru-RU"/>
        </w:rPr>
        <w:tab/>
      </w:r>
      <w:r w:rsidRPr="0013093C">
        <w:rPr>
          <w:rFonts w:ascii="Times New Roman" w:eastAsia="Times New Roman" w:hAnsi="Times New Roman" w:cs="Times New Roman"/>
          <w:b/>
          <w:bCs/>
          <w:color w:val="000000"/>
          <w:sz w:val="28"/>
          <w:szCs w:val="28"/>
          <w:shd w:val="clear" w:color="auto" w:fill="FFFFFF"/>
          <w:lang w:eastAsia="ru-RU"/>
        </w:rPr>
        <w:tab/>
      </w:r>
      <w:r w:rsidRPr="0013093C">
        <w:rPr>
          <w:rFonts w:ascii="Times New Roman" w:eastAsia="Times New Roman" w:hAnsi="Times New Roman" w:cs="Times New Roman"/>
          <w:b/>
          <w:bCs/>
          <w:color w:val="000000"/>
          <w:sz w:val="28"/>
          <w:szCs w:val="28"/>
          <w:shd w:val="clear" w:color="auto" w:fill="FFFFFF"/>
          <w:lang w:eastAsia="ru-RU"/>
        </w:rPr>
        <w:tab/>
      </w:r>
      <w:r w:rsidRPr="0013093C">
        <w:rPr>
          <w:rFonts w:ascii="Times New Roman" w:eastAsia="Times New Roman" w:hAnsi="Times New Roman" w:cs="Times New Roman"/>
          <w:b/>
          <w:bCs/>
          <w:color w:val="000000"/>
          <w:sz w:val="28"/>
          <w:szCs w:val="28"/>
          <w:shd w:val="clear" w:color="auto" w:fill="FFFFFF"/>
          <w:lang w:eastAsia="ru-RU"/>
        </w:rPr>
        <w:tab/>
      </w:r>
      <w:r w:rsidRPr="0013093C">
        <w:rPr>
          <w:rFonts w:ascii="Times New Roman" w:eastAsia="Times New Roman" w:hAnsi="Times New Roman" w:cs="Times New Roman"/>
          <w:b/>
          <w:bCs/>
          <w:color w:val="000000"/>
          <w:sz w:val="28"/>
          <w:szCs w:val="28"/>
          <w:shd w:val="clear" w:color="auto" w:fill="FFFFFF"/>
          <w:lang w:eastAsia="ru-RU"/>
        </w:rPr>
        <w:tab/>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lastRenderedPageBreak/>
        <w:t xml:space="preserve"> (синтаксичний зв'язок) </w:t>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ab/>
        <w:t xml:space="preserve"> </w:t>
      </w:r>
      <w:r w:rsidRPr="0013093C">
        <w:rPr>
          <w:rFonts w:ascii="Times New Roman" w:eastAsia="Times New Roman" w:hAnsi="Times New Roman" w:cs="Times New Roman"/>
          <w:color w:val="000000"/>
          <w:sz w:val="28"/>
          <w:szCs w:val="28"/>
          <w:shd w:val="clear" w:color="auto" w:fill="FFFFFF"/>
          <w:lang w:eastAsia="ru-RU"/>
        </w:rPr>
        <w:tab/>
        <w:t>     </w:t>
      </w:r>
      <w:r w:rsidRPr="0013093C">
        <w:rPr>
          <w:rFonts w:ascii="Times New Roman" w:eastAsia="Times New Roman" w:hAnsi="Times New Roman" w:cs="Times New Roman"/>
          <w:noProof/>
          <w:sz w:val="24"/>
          <w:szCs w:val="24"/>
          <w:lang w:eastAsia="ru-RU"/>
        </w:rPr>
        <mc:AlternateContent>
          <mc:Choice Requires="wps">
            <w:drawing>
              <wp:inline distT="0" distB="0" distL="0" distR="0">
                <wp:extent cx="1276350" cy="447675"/>
                <wp:effectExtent l="0" t="0" r="0" b="0"/>
                <wp:docPr id="27" name="Прямоугольник 27" descr="https://docs.google.com/drawings/u/0/d/sqo_HcnZCPMI_dyhCEbZC_w/image?w=134&amp;h=47&amp;rev=1&amp;ac=1&amp;parent=1UyxQ8A5j6hiO241F91_kVWU5HNIKanZ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89F06" id="Прямоугольник 27" o:spid="_x0000_s1026" alt="https://docs.google.com/drawings/u/0/d/sqo_HcnZCPMI_dyhCEbZC_w/image?w=134&amp;h=47&amp;rev=1&amp;ac=1&amp;parent=1UyxQ8A5j6hiO241F91_kVWU5HNIKanZ1" style="width:100.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" filled="f" stroked="f">
                <o:lock v:ext="edit" aspectratio="t"/>
                <w10:anchorlock/>
              </v:rect>
            </w:pict>
          </mc:Fallback>
        </mc:AlternateConten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r w:rsidRPr="0013093C">
        <w:rPr>
          <w:rFonts w:ascii="Times New Roman" w:eastAsia="Times New Roman" w:hAnsi="Times New Roman" w:cs="Times New Roman"/>
          <w:sz w:val="24"/>
          <w:szCs w:val="24"/>
          <w:lang w:eastAsia="ru-RU"/>
        </w:rPr>
        <w:br/>
      </w:r>
      <w:r w:rsidRPr="0013093C">
        <w:rPr>
          <w:rFonts w:ascii="Times New Roman" w:eastAsia="Times New Roman" w:hAnsi="Times New Roman" w:cs="Times New Roman"/>
          <w:noProof/>
          <w:sz w:val="24"/>
          <w:szCs w:val="24"/>
          <w:lang w:eastAsia="ru-RU"/>
        </w:rPr>
        <mc:AlternateContent>
          <mc:Choice Requires="wps">
            <w:drawing>
              <wp:inline distT="0" distB="0" distL="0" distR="0">
                <wp:extent cx="285750" cy="457200"/>
                <wp:effectExtent l="0" t="0" r="0" b="0"/>
                <wp:docPr id="25" name="Прямоугольник 25" descr="https://docs.google.com/drawings/u/0/d/sFzdMYBsCZ_0_qUavjkqiAQ/image?w=30&amp;h=48&amp;rev=1&amp;ac=1&amp;parent=1UyxQ8A5j6hiO241F91_kVWU5HNIKanZ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0A530" id="Прямоугольник 25" o:spid="_x0000_s1026" alt="https://docs.google.com/drawings/u/0/d/sFzdMYBsCZ_0_qUavjkqiAQ/image?w=30&amp;h=48&amp;rev=1&amp;ac=1&amp;parent=1UyxQ8A5j6hiO241F91_kVWU5HNIKanZ1" style="width:2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" filled="f" stroked="f">
                <o:lock v:ext="edit" aspectratio="t"/>
                <w10:anchorlock/>
              </v:rect>
            </w:pict>
          </mc:Fallback>
        </mc:AlternateContent>
      </w:r>
      <w:r w:rsidRPr="0013093C">
        <w:rPr>
          <w:rFonts w:ascii="Times New Roman" w:eastAsia="Times New Roman" w:hAnsi="Times New Roman" w:cs="Times New Roman"/>
          <w:noProof/>
          <w:sz w:val="24"/>
          <w:szCs w:val="24"/>
          <w:lang w:eastAsia="ru-RU"/>
        </w:rPr>
        <mc:AlternateContent>
          <mc:Choice Requires="wps">
            <w:drawing>
              <wp:inline distT="0" distB="0" distL="0" distR="0">
                <wp:extent cx="962025" cy="1019175"/>
                <wp:effectExtent l="0" t="0" r="0" b="0"/>
                <wp:docPr id="3" name="Прямоугольник 3" descr="https://docs.google.com/drawings/u/0/d/sxiDHYMeikwyEzo6gm6u02g/image?w=101&amp;h=107&amp;rev=1&amp;ac=1&amp;parent=1UyxQ8A5j6hiO241F91_kVWU5HNIKanZ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1792A" id="Прямоугольник 3" o:spid="_x0000_s1026" alt="https://docs.google.com/drawings/u/0/d/sxiDHYMeikwyEzo6gm6u02g/image?w=101&amp;h=107&amp;rev=1&amp;ac=1&amp;parent=1UyxQ8A5j6hiO241F91_kVWU5HNIKanZ1" style="width:75.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" filled="f" stroked="f">
                <o:lock v:ext="edit" aspectratio="t"/>
                <w10:anchorlock/>
              </v:rect>
            </w:pict>
          </mc:Fallback>
        </mc:AlternateConten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color w:val="000000"/>
          <w:sz w:val="28"/>
          <w:szCs w:val="28"/>
          <w:shd w:val="clear" w:color="auto" w:fill="FFFFFF"/>
          <w:lang w:eastAsia="ru-RU"/>
        </w:rPr>
        <w:t>Речення з однобічним зв’язком</w:t>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Речення з нейтральним</w:t>
      </w:r>
    </w:p>
    <w:p w:rsidR="0013093C" w:rsidRPr="0013093C" w:rsidRDefault="0013093C" w:rsidP="0013093C">
      <w:pPr>
        <w:spacing w:after="0" w:line="240" w:lineRule="auto"/>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синтаксичним зв’язком</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bookmarkStart w:id="0" w:name="_GoBack"/>
      <w:bookmarkEnd w:id="0"/>
      <w:r w:rsidRPr="0013093C">
        <w:rPr>
          <w:rFonts w:ascii="Times New Roman" w:eastAsia="Times New Roman" w:hAnsi="Times New Roman" w:cs="Times New Roman"/>
          <w:color w:val="000000"/>
          <w:sz w:val="28"/>
          <w:szCs w:val="28"/>
          <w:shd w:val="clear" w:color="auto" w:fill="FFFFFF"/>
          <w:lang w:eastAsia="ru-RU"/>
        </w:rPr>
        <w:t>Речення з двобічним зв’язком</w:t>
      </w:r>
    </w:p>
    <w:p w:rsidR="0013093C" w:rsidRPr="0013093C" w:rsidRDefault="0013093C" w:rsidP="0013093C">
      <w:pPr>
        <w:spacing w:after="0" w:line="240" w:lineRule="auto"/>
        <w:rPr>
          <w:rFonts w:ascii="Times New Roman" w:eastAsia="Times New Roman" w:hAnsi="Times New Roman" w:cs="Times New Roman"/>
          <w:sz w:val="24"/>
          <w:szCs w:val="24"/>
          <w:lang w:eastAsia="ru-RU"/>
        </w:rPr>
      </w:pP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Доцільність існування безсполучникового складного речення ґрунтується, як уже зазначалося, на тому, що синтаксичні відношення між частинами не мають якогось одного певного значення, а характеризуються широтою і недостатнім розмежуванням цих змістових відношень (і як часові, і як зіставні, і як причино-наслідкові) в залежності від інтонації.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Безсполучникові речення з названими (окресленими) змістовими відношеннями легко перебудовуються у сполучникові, тому можна говорити про синонімічні конструкції Безсполучникових та деяких сполучникових сурядних і підрядних типів речень. Щоправда, введення сполучників суттєво конкретизує змістові відношення, впливає на структуру синтаксичних конструкцій:</w:t>
      </w:r>
    </w:p>
    <w:p w:rsidR="0013093C" w:rsidRPr="0013093C" w:rsidRDefault="0013093C" w:rsidP="0013093C">
      <w:pPr>
        <w:spacing w:after="0" w:line="240" w:lineRule="auto"/>
        <w:ind w:left="1701"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Тільки зорі в небі сяють, (і) шепче л</w:t>
      </w:r>
      <w:r w:rsidR="00D66E5F">
        <w:rPr>
          <w:rFonts w:ascii="Times New Roman" w:eastAsia="Times New Roman" w:hAnsi="Times New Roman" w:cs="Times New Roman"/>
          <w:i/>
          <w:iCs/>
          <w:color w:val="000000"/>
          <w:sz w:val="28"/>
          <w:szCs w:val="28"/>
          <w:shd w:val="clear" w:color="auto" w:fill="FFFFFF"/>
          <w:lang w:eastAsia="ru-RU"/>
        </w:rPr>
        <w:t>ист, (і) поміж себе розмовляють</w:t>
      </w:r>
      <w:r w:rsidRPr="0013093C">
        <w:rPr>
          <w:rFonts w:ascii="Times New Roman" w:eastAsia="Times New Roman" w:hAnsi="Times New Roman" w:cs="Times New Roman"/>
          <w:i/>
          <w:iCs/>
          <w:color w:val="000000"/>
          <w:sz w:val="28"/>
          <w:szCs w:val="28"/>
          <w:shd w:val="clear" w:color="auto" w:fill="FFFFFF"/>
          <w:lang w:eastAsia="ru-RU"/>
        </w:rPr>
        <w:t>, шепотять: кохай, кохай.</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Часто безсполучникові речення з єднально-перелічувальною інтонацією при перебудові набуває протиставних і пояснювальних відношень.</w:t>
      </w:r>
    </w:p>
    <w:p w:rsidR="0013093C" w:rsidRPr="0013093C" w:rsidRDefault="0013093C" w:rsidP="0013093C">
      <w:pPr>
        <w:spacing w:after="0" w:line="240" w:lineRule="auto"/>
        <w:ind w:left="1560" w:firstLine="715"/>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Мудрий син є радістю свого батька, (а) дурний приносить горе своїй матері. </w:t>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r w:rsidRPr="0013093C">
        <w:rPr>
          <w:rFonts w:ascii="Times New Roman" w:eastAsia="Times New Roman" w:hAnsi="Times New Roman" w:cs="Times New Roman"/>
          <w:i/>
          <w:iCs/>
          <w:color w:val="000000"/>
          <w:sz w:val="28"/>
          <w:szCs w:val="28"/>
          <w:shd w:val="clear" w:color="auto" w:fill="FFFFFF"/>
          <w:lang w:eastAsia="ru-RU"/>
        </w:rPr>
        <w:tab/>
      </w:r>
    </w:p>
    <w:p w:rsidR="0013093C" w:rsidRPr="0013093C" w:rsidRDefault="0013093C" w:rsidP="0013093C">
      <w:pPr>
        <w:spacing w:after="240" w:line="240" w:lineRule="auto"/>
        <w:rPr>
          <w:rFonts w:ascii="Times New Roman" w:eastAsia="Times New Roman" w:hAnsi="Times New Roman" w:cs="Times New Roman"/>
          <w:sz w:val="24"/>
          <w:szCs w:val="24"/>
          <w:lang w:eastAsia="ru-RU"/>
        </w:rPr>
      </w:pPr>
      <w:r w:rsidRPr="0013093C">
        <w:rPr>
          <w:rFonts w:ascii="Times New Roman" w:eastAsia="Times New Roman" w:hAnsi="Times New Roman" w:cs="Times New Roman"/>
          <w:sz w:val="24"/>
          <w:szCs w:val="24"/>
          <w:lang w:eastAsia="ru-RU"/>
        </w:rPr>
        <w:br/>
      </w:r>
      <w:r w:rsidRPr="0013093C">
        <w:rPr>
          <w:rFonts w:ascii="Times New Roman" w:eastAsia="Times New Roman" w:hAnsi="Times New Roman" w:cs="Times New Roman"/>
          <w:sz w:val="24"/>
          <w:szCs w:val="24"/>
          <w:lang w:eastAsia="ru-RU"/>
        </w:rPr>
        <w:br/>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ab/>
      </w:r>
    </w:p>
    <w:p w:rsidR="0013093C" w:rsidRPr="0013093C" w:rsidRDefault="0013093C" w:rsidP="0013093C">
      <w:pPr>
        <w:spacing w:after="0" w:line="240" w:lineRule="auto"/>
        <w:ind w:firstLine="709"/>
        <w:jc w:val="both"/>
        <w:rPr>
          <w:rFonts w:ascii="Times New Roman" w:eastAsia="Times New Roman" w:hAnsi="Times New Roman" w:cs="Times New Roman"/>
          <w:sz w:val="24"/>
          <w:szCs w:val="24"/>
          <w:lang w:eastAsia="ru-RU"/>
        </w:rPr>
      </w:pPr>
      <w:r w:rsidRPr="0013093C">
        <w:rPr>
          <w:rFonts w:ascii="Times New Roman" w:eastAsia="Times New Roman" w:hAnsi="Times New Roman" w:cs="Times New Roman"/>
          <w:color w:val="000000"/>
          <w:sz w:val="28"/>
          <w:szCs w:val="28"/>
          <w:shd w:val="clear" w:color="auto" w:fill="FFFFFF"/>
          <w:lang w:eastAsia="ru-RU"/>
        </w:rPr>
        <w:t> </w:t>
      </w:r>
    </w:p>
    <w:p w:rsidR="006C5309" w:rsidRDefault="0013093C" w:rsidP="0013093C">
      <w:pPr>
        <w:rPr>
          <w:noProof/>
          <w:lang w:eastAsia="ru-RU"/>
        </w:rPr>
      </w:pPr>
      <w:r w:rsidRPr="0013093C">
        <w:rPr>
          <w:rFonts w:ascii="Times New Roman" w:eastAsia="Times New Roman" w:hAnsi="Times New Roman" w:cs="Times New Roman"/>
          <w:sz w:val="24"/>
          <w:szCs w:val="24"/>
          <w:lang w:eastAsia="ru-RU"/>
        </w:rPr>
        <w:br/>
      </w:r>
      <w:r w:rsidRPr="0013093C">
        <w:rPr>
          <w:rFonts w:ascii="Times New Roman" w:eastAsia="Times New Roman" w:hAnsi="Times New Roman" w:cs="Times New Roman"/>
          <w:sz w:val="24"/>
          <w:szCs w:val="24"/>
          <w:lang w:eastAsia="ru-RU"/>
        </w:rPr>
        <w:br/>
      </w:r>
      <w:r w:rsidRPr="0013093C">
        <w:rPr>
          <w:rFonts w:ascii="Times New Roman" w:eastAsia="Times New Roman" w:hAnsi="Times New Roman" w:cs="Times New Roman"/>
          <w:sz w:val="24"/>
          <w:szCs w:val="24"/>
          <w:lang w:eastAsia="ru-RU"/>
        </w:rPr>
        <w:br/>
      </w:r>
      <w:r w:rsidR="00D36D3E" w:rsidRPr="00D36D3E">
        <w:rPr>
          <w:noProof/>
          <w:lang w:eastAsia="ru-RU"/>
        </w:rPr>
        <w:t xml:space="preserve"> </w:t>
      </w:r>
    </w:p>
    <w:p w:rsidR="00FD51E1" w:rsidRDefault="00FD51E1">
      <w:pPr>
        <w:rPr>
          <w:lang w:val="en-US"/>
        </w:rPr>
      </w:pPr>
      <w:r>
        <w:rPr>
          <w:noProof/>
          <w:lang w:eastAsia="ru-RU"/>
        </w:rPr>
        <mc:AlternateContent>
          <mc:Choice Requires="wps">
            <w:drawing>
              <wp:inline distT="0" distB="0" distL="0" distR="0">
                <wp:extent cx="304800" cy="304800"/>
                <wp:effectExtent l="0" t="0" r="0" b="0"/>
                <wp:docPr id="22" name="Прямоугольник 22" descr="C:\Users\User\Downloads\%D0%B4%D0%B5%D0%BD%D1%8C%D0%B3%D0%B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FE0EC" id="Прямоугольник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y6OSZCQMAABQ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FD51E1">
        <w:t xml:space="preserve"> </w:t>
      </w:r>
      <w:r>
        <w:rPr>
          <w:noProof/>
          <w:lang w:eastAsia="ru-RU"/>
        </w:rPr>
        <mc:AlternateContent>
          <mc:Choice Requires="wps">
            <w:drawing>
              <wp:inline distT="0" distB="0" distL="0" distR="0">
                <wp:extent cx="304800" cy="304800"/>
                <wp:effectExtent l="0" t="0" r="0" b="0"/>
                <wp:docPr id="23" name="Прямоугольник 23" descr="C:\Users\User\Downloads\%D0%B4%D0%B5%D0%BD%D1%8C%D0%B3%D0%B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E4A2C" id="Прямоугольник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HRRSAoDAAAU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FD51E1">
        <w:t xml:space="preserve"> </w:t>
      </w:r>
      <w:r>
        <w:rPr>
          <w:noProof/>
          <w:lang w:eastAsia="ru-RU"/>
        </w:rPr>
        <mc:AlternateContent>
          <mc:Choice Requires="wps">
            <w:drawing>
              <wp:inline distT="0" distB="0" distL="0" distR="0">
                <wp:extent cx="304800" cy="304800"/>
                <wp:effectExtent l="0" t="0" r="0" b="0"/>
                <wp:docPr id="24" name="Прямоугольник 24" descr="C:\Users\User\Downloads\%D0%B4%D0%B5%D0%BD%D1%8C%D0%B3%D0%B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30C66" id="Прямоугольник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dq8oRCQMAABQ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BF0515" w:rsidRDefault="00BF0515">
      <w:pPr>
        <w:rPr>
          <w:lang w:val="en-US"/>
        </w:rPr>
      </w:pPr>
    </w:p>
    <w:p w:rsidR="00BF0515" w:rsidRDefault="00BF0515" w:rsidP="00BF0515">
      <w:pPr>
        <w:jc w:val="center"/>
        <w:rPr>
          <w:lang w:val="en-US"/>
        </w:rPr>
      </w:pPr>
    </w:p>
    <w:p w:rsidR="00B009E1" w:rsidRPr="00BF0515" w:rsidRDefault="008766A0" w:rsidP="00BF0515">
      <w:pPr>
        <w:jc w:val="center"/>
        <w:rPr>
          <w:lang w:val="en-US"/>
        </w:rPr>
      </w:pPr>
      <w:r w:rsidRPr="008766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B009E1" w:rsidRPr="00BF0515" w:rsidSect="00130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A39"/>
    <w:multiLevelType w:val="multilevel"/>
    <w:tmpl w:val="423A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E53F1"/>
    <w:multiLevelType w:val="multilevel"/>
    <w:tmpl w:val="F68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C44CFC"/>
    <w:multiLevelType w:val="multilevel"/>
    <w:tmpl w:val="3AA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8F"/>
    <w:rsid w:val="0009418F"/>
    <w:rsid w:val="0013093C"/>
    <w:rsid w:val="006C5309"/>
    <w:rsid w:val="00843659"/>
    <w:rsid w:val="008766A0"/>
    <w:rsid w:val="00B009E1"/>
    <w:rsid w:val="00B2622A"/>
    <w:rsid w:val="00BF0515"/>
    <w:rsid w:val="00D36D3E"/>
    <w:rsid w:val="00D66E5F"/>
    <w:rsid w:val="00FD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851F"/>
  <w15:chartTrackingRefBased/>
  <w15:docId w15:val="{EDF790CF-D8F4-4869-8FB8-FB82A262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3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2020-12-29T20:56:00Z</dcterms:created>
  <dcterms:modified xsi:type="dcterms:W3CDTF">2021-02-03T20:16:00Z</dcterms:modified>
</cp:coreProperties>
</file>