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373" w:rsidRPr="00DE3242" w:rsidRDefault="00234373" w:rsidP="00234373">
      <w:pPr>
        <w:tabs>
          <w:tab w:val="left" w:pos="352"/>
          <w:tab w:val="left" w:pos="494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r w:rsidRPr="00DE3242">
        <w:rPr>
          <w:rFonts w:ascii="Times New Roman" w:hAnsi="Times New Roman"/>
          <w:b/>
          <w:bCs/>
          <w:sz w:val="28"/>
          <w:szCs w:val="28"/>
          <w:lang w:val="uk-UA"/>
        </w:rPr>
        <w:t xml:space="preserve">Модуль 2. </w:t>
      </w:r>
      <w:r w:rsidRPr="00DE3242">
        <w:rPr>
          <w:rFonts w:ascii="Times New Roman" w:hAnsi="Times New Roman"/>
          <w:b/>
          <w:sz w:val="28"/>
          <w:szCs w:val="28"/>
          <w:lang w:val="uk-UA"/>
        </w:rPr>
        <w:t xml:space="preserve"> Практичні </w:t>
      </w:r>
      <w:r w:rsidRPr="00DE3242">
        <w:rPr>
          <w:rFonts w:ascii="Times New Roman" w:hAnsi="Times New Roman"/>
          <w:b/>
          <w:sz w:val="28"/>
          <w:szCs w:val="28"/>
        </w:rPr>
        <w:t xml:space="preserve">засади </w:t>
      </w:r>
      <w:proofErr w:type="spellStart"/>
      <w:r w:rsidRPr="00DE3242">
        <w:rPr>
          <w:rFonts w:ascii="Times New Roman" w:hAnsi="Times New Roman"/>
          <w:b/>
          <w:sz w:val="28"/>
          <w:szCs w:val="28"/>
        </w:rPr>
        <w:t>управління</w:t>
      </w:r>
      <w:proofErr w:type="spellEnd"/>
      <w:r w:rsidRPr="00DE32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3242">
        <w:rPr>
          <w:rFonts w:ascii="Times New Roman" w:hAnsi="Times New Roman"/>
          <w:b/>
          <w:sz w:val="28"/>
          <w:szCs w:val="28"/>
        </w:rPr>
        <w:t>дошкільною</w:t>
      </w:r>
      <w:proofErr w:type="spellEnd"/>
      <w:r w:rsidRPr="00DE32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3242">
        <w:rPr>
          <w:rFonts w:ascii="Times New Roman" w:hAnsi="Times New Roman"/>
          <w:b/>
          <w:sz w:val="28"/>
          <w:szCs w:val="28"/>
        </w:rPr>
        <w:t>освітою</w:t>
      </w:r>
      <w:proofErr w:type="spellEnd"/>
      <w:r w:rsidRPr="00DE324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234373" w:rsidRPr="00DE3242" w:rsidRDefault="00234373" w:rsidP="00234373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3242"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 w:rsidRPr="00DE3242">
        <w:rPr>
          <w:rFonts w:ascii="Times New Roman" w:hAnsi="Times New Roman"/>
          <w:b/>
          <w:bCs/>
          <w:sz w:val="28"/>
          <w:szCs w:val="28"/>
          <w:lang w:val="uk-UA"/>
        </w:rPr>
        <w:t>Планування роботи у ЗДО</w:t>
      </w:r>
    </w:p>
    <w:p w:rsidR="00234373" w:rsidRPr="00DE3242" w:rsidRDefault="00234373" w:rsidP="00234373">
      <w:pPr>
        <w:spacing w:line="360" w:lineRule="auto"/>
        <w:rPr>
          <w:sz w:val="28"/>
          <w:szCs w:val="28"/>
          <w:lang w:val="uk-UA"/>
        </w:rPr>
      </w:pPr>
    </w:p>
    <w:p w:rsidR="00B7677D" w:rsidRPr="00DE3242" w:rsidRDefault="00B7677D" w:rsidP="00B7677D">
      <w:pPr>
        <w:tabs>
          <w:tab w:val="left" w:pos="43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E3242">
        <w:rPr>
          <w:rFonts w:ascii="Times New Roman" w:hAnsi="Times New Roman"/>
          <w:b/>
          <w:bCs/>
          <w:sz w:val="28"/>
          <w:szCs w:val="28"/>
          <w:lang w:val="uk-UA"/>
        </w:rPr>
        <w:t>Питання для самостійного опрацювання:</w:t>
      </w:r>
    </w:p>
    <w:p w:rsidR="00B7677D" w:rsidRPr="00DE3242" w:rsidRDefault="00B7677D" w:rsidP="00B7677D">
      <w:pPr>
        <w:tabs>
          <w:tab w:val="left" w:pos="352"/>
          <w:tab w:val="left" w:pos="494"/>
        </w:tabs>
        <w:spacing w:after="0" w:line="240" w:lineRule="auto"/>
        <w:ind w:firstLine="21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7677D" w:rsidRPr="00DE3242" w:rsidRDefault="00B7677D" w:rsidP="00B7677D">
      <w:pPr>
        <w:tabs>
          <w:tab w:val="left" w:pos="352"/>
          <w:tab w:val="left" w:pos="494"/>
        </w:tabs>
        <w:spacing w:after="0" w:line="240" w:lineRule="auto"/>
        <w:ind w:firstLine="210"/>
        <w:jc w:val="both"/>
        <w:rPr>
          <w:rFonts w:ascii="Times New Roman" w:hAnsi="Times New Roman"/>
          <w:sz w:val="28"/>
          <w:szCs w:val="28"/>
          <w:lang w:val="uk-UA"/>
        </w:rPr>
      </w:pPr>
      <w:r w:rsidRPr="00DE3242">
        <w:rPr>
          <w:rFonts w:ascii="Times New Roman" w:hAnsi="Times New Roman"/>
          <w:sz w:val="28"/>
          <w:szCs w:val="28"/>
          <w:lang w:val="uk-UA"/>
        </w:rPr>
        <w:t xml:space="preserve"> Перспективне планування на місяць.</w:t>
      </w:r>
    </w:p>
    <w:p w:rsidR="00B7677D" w:rsidRPr="00DE3242" w:rsidRDefault="00B7677D" w:rsidP="00B7677D">
      <w:pPr>
        <w:tabs>
          <w:tab w:val="left" w:pos="-18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DE3242">
        <w:rPr>
          <w:rFonts w:ascii="Times New Roman" w:hAnsi="Times New Roman"/>
          <w:sz w:val="28"/>
          <w:szCs w:val="28"/>
          <w:lang w:val="uk-UA"/>
        </w:rPr>
        <w:t xml:space="preserve">Форми, методи організації роботи з дітьми за лініями розвитку. </w:t>
      </w:r>
    </w:p>
    <w:p w:rsidR="00B7677D" w:rsidRPr="00DE3242" w:rsidRDefault="00B7677D" w:rsidP="00B7677D">
      <w:pPr>
        <w:tabs>
          <w:tab w:val="left" w:pos="-18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DE3242">
        <w:rPr>
          <w:rFonts w:ascii="Times New Roman" w:hAnsi="Times New Roman"/>
          <w:sz w:val="28"/>
          <w:szCs w:val="28"/>
          <w:lang w:val="uk-UA"/>
        </w:rPr>
        <w:t xml:space="preserve">Тематика навчальних тижнів. </w:t>
      </w:r>
    </w:p>
    <w:p w:rsidR="00187F67" w:rsidRPr="00DE3242" w:rsidRDefault="00187F67" w:rsidP="00187F67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187F67" w:rsidRPr="00DE3242" w:rsidRDefault="00187F67" w:rsidP="00AF78B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DE3242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:rsidR="00AF78BA" w:rsidRPr="00DE3242" w:rsidRDefault="00AF78BA" w:rsidP="00AF78BA">
      <w:pPr>
        <w:spacing w:after="0"/>
        <w:rPr>
          <w:sz w:val="28"/>
          <w:szCs w:val="28"/>
        </w:rPr>
      </w:pPr>
      <w:r w:rsidRPr="00DE3242">
        <w:rPr>
          <w:rFonts w:ascii="Times New Roman" w:hAnsi="Times New Roman"/>
          <w:sz w:val="28"/>
          <w:szCs w:val="28"/>
        </w:rPr>
        <w:t xml:space="preserve">Панасюк Тамара. </w:t>
      </w:r>
      <w:proofErr w:type="spellStart"/>
      <w:r w:rsidRPr="00DE3242">
        <w:rPr>
          <w:rFonts w:ascii="Times New Roman" w:hAnsi="Times New Roman"/>
          <w:sz w:val="28"/>
          <w:szCs w:val="28"/>
        </w:rPr>
        <w:t>Інноваційна</w:t>
      </w:r>
      <w:proofErr w:type="spellEnd"/>
      <w:r w:rsidRPr="00DE32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242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DE32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242">
        <w:rPr>
          <w:rFonts w:ascii="Times New Roman" w:hAnsi="Times New Roman"/>
          <w:sz w:val="28"/>
          <w:szCs w:val="28"/>
        </w:rPr>
        <w:t>дошкільного</w:t>
      </w:r>
      <w:proofErr w:type="spellEnd"/>
      <w:r w:rsidRPr="00DE32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242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DE3242">
        <w:rPr>
          <w:rFonts w:ascii="Times New Roman" w:hAnsi="Times New Roman"/>
          <w:sz w:val="28"/>
          <w:szCs w:val="28"/>
        </w:rPr>
        <w:t xml:space="preserve"> закладу: </w:t>
      </w:r>
      <w:proofErr w:type="spellStart"/>
      <w:r w:rsidRPr="00DE3242">
        <w:rPr>
          <w:rFonts w:ascii="Times New Roman" w:hAnsi="Times New Roman"/>
          <w:sz w:val="28"/>
          <w:szCs w:val="28"/>
        </w:rPr>
        <w:t>основні</w:t>
      </w:r>
      <w:proofErr w:type="spellEnd"/>
      <w:r w:rsidRPr="00DE32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242">
        <w:rPr>
          <w:rFonts w:ascii="Times New Roman" w:hAnsi="Times New Roman"/>
          <w:sz w:val="28"/>
          <w:szCs w:val="28"/>
        </w:rPr>
        <w:t>поняття</w:t>
      </w:r>
      <w:proofErr w:type="spellEnd"/>
      <w:r w:rsidRPr="00DE324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DE3242">
        <w:rPr>
          <w:rFonts w:ascii="Times New Roman" w:hAnsi="Times New Roman"/>
          <w:sz w:val="28"/>
          <w:szCs w:val="28"/>
        </w:rPr>
        <w:t>зміст</w:t>
      </w:r>
      <w:proofErr w:type="spellEnd"/>
      <w:r w:rsidRPr="00DE3242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DE3242">
        <w:rPr>
          <w:rFonts w:ascii="Times New Roman" w:hAnsi="Times New Roman"/>
          <w:sz w:val="28"/>
          <w:szCs w:val="28"/>
        </w:rPr>
        <w:t>Вихователь</w:t>
      </w:r>
      <w:proofErr w:type="spellEnd"/>
      <w:r w:rsidRPr="00DE3242">
        <w:rPr>
          <w:rFonts w:ascii="Times New Roman" w:hAnsi="Times New Roman"/>
          <w:sz w:val="28"/>
          <w:szCs w:val="28"/>
        </w:rPr>
        <w:t>-</w:t>
      </w:r>
      <w:proofErr w:type="gramStart"/>
      <w:r w:rsidRPr="00DE3242">
        <w:rPr>
          <w:rFonts w:ascii="Times New Roman" w:hAnsi="Times New Roman"/>
          <w:sz w:val="28"/>
          <w:szCs w:val="28"/>
        </w:rPr>
        <w:t xml:space="preserve">методист  </w:t>
      </w:r>
      <w:proofErr w:type="spellStart"/>
      <w:r w:rsidRPr="00DE3242">
        <w:rPr>
          <w:rFonts w:ascii="Times New Roman" w:hAnsi="Times New Roman"/>
          <w:sz w:val="28"/>
          <w:szCs w:val="28"/>
        </w:rPr>
        <w:t>дошкільного</w:t>
      </w:r>
      <w:proofErr w:type="spellEnd"/>
      <w:proofErr w:type="gramEnd"/>
      <w:r w:rsidRPr="00DE3242">
        <w:rPr>
          <w:rFonts w:ascii="Times New Roman" w:hAnsi="Times New Roman"/>
          <w:sz w:val="28"/>
          <w:szCs w:val="28"/>
        </w:rPr>
        <w:t xml:space="preserve"> закладу. – 2014. – № 7. – С.4-7.</w:t>
      </w:r>
    </w:p>
    <w:p w:rsidR="00AF78BA" w:rsidRPr="00DE3242" w:rsidRDefault="00AF78BA" w:rsidP="00AF78BA">
      <w:p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E3242">
        <w:rPr>
          <w:rFonts w:ascii="Times New Roman" w:hAnsi="Times New Roman"/>
          <w:sz w:val="28"/>
          <w:szCs w:val="28"/>
          <w:lang w:val="uk-UA" w:eastAsia="uk-UA"/>
        </w:rPr>
        <w:t xml:space="preserve"> «Методичні рекомендації до програми виховання та навчання дітей від двох до семи років «Дитина» -  http://nauch.com.ua/psihologiya/5477/index.html</w:t>
      </w:r>
    </w:p>
    <w:p w:rsidR="00AF78BA" w:rsidRPr="00DE3242" w:rsidRDefault="00AF78BA" w:rsidP="00AF78BA">
      <w:pPr>
        <w:pStyle w:val="1"/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3242">
        <w:rPr>
          <w:rFonts w:ascii="Times New Roman" w:hAnsi="Times New Roman"/>
          <w:sz w:val="28"/>
          <w:szCs w:val="28"/>
          <w:lang w:eastAsia="uk-UA"/>
        </w:rPr>
        <w:t xml:space="preserve">Програма розвитку дітей старшого дошкільного віку «Впевнений старт» (авт. </w:t>
      </w:r>
      <w:proofErr w:type="spellStart"/>
      <w:r w:rsidRPr="00DE3242">
        <w:rPr>
          <w:rFonts w:ascii="Times New Roman" w:hAnsi="Times New Roman"/>
          <w:sz w:val="28"/>
          <w:szCs w:val="28"/>
          <w:lang w:eastAsia="uk-UA"/>
        </w:rPr>
        <w:t>кол</w:t>
      </w:r>
      <w:proofErr w:type="spellEnd"/>
      <w:r w:rsidRPr="00DE3242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DE3242">
        <w:rPr>
          <w:rFonts w:ascii="Times New Roman" w:hAnsi="Times New Roman"/>
          <w:sz w:val="28"/>
          <w:szCs w:val="28"/>
        </w:rPr>
        <w:t>Андрієтті</w:t>
      </w:r>
      <w:proofErr w:type="spellEnd"/>
      <w:r w:rsidRPr="00DE3242">
        <w:rPr>
          <w:rFonts w:ascii="Times New Roman" w:hAnsi="Times New Roman"/>
          <w:sz w:val="28"/>
          <w:szCs w:val="28"/>
        </w:rPr>
        <w:t xml:space="preserve"> О.О., </w:t>
      </w:r>
      <w:proofErr w:type="spellStart"/>
      <w:r w:rsidRPr="00DE3242">
        <w:rPr>
          <w:rFonts w:ascii="Times New Roman" w:hAnsi="Times New Roman"/>
          <w:sz w:val="28"/>
          <w:szCs w:val="28"/>
        </w:rPr>
        <w:t>Голубович</w:t>
      </w:r>
      <w:proofErr w:type="spellEnd"/>
      <w:r w:rsidRPr="00DE3242">
        <w:rPr>
          <w:rFonts w:ascii="Times New Roman" w:hAnsi="Times New Roman"/>
          <w:sz w:val="28"/>
          <w:szCs w:val="28"/>
        </w:rPr>
        <w:t xml:space="preserve"> О.П. та ін.) - </w:t>
      </w:r>
      <w:hyperlink r:id="rId4" w:history="1">
        <w:r w:rsidRPr="00DE3242">
          <w:rPr>
            <w:rStyle w:val="a4"/>
            <w:rFonts w:ascii="Times New Roman" w:hAnsi="Times New Roman"/>
            <w:color w:val="auto"/>
            <w:sz w:val="28"/>
            <w:szCs w:val="28"/>
          </w:rPr>
          <w:t>http://www.mon.gov.ua/images/files/doshkilna-cerednya/doshkilna/progr_rozv/1.pdf</w:t>
        </w:r>
      </w:hyperlink>
    </w:p>
    <w:bookmarkEnd w:id="0"/>
    <w:p w:rsidR="00187F67" w:rsidRPr="00DE3242" w:rsidRDefault="00187F67" w:rsidP="00AF78BA">
      <w:pPr>
        <w:spacing w:after="0"/>
        <w:rPr>
          <w:sz w:val="28"/>
          <w:szCs w:val="28"/>
          <w:lang w:val="uk-UA"/>
        </w:rPr>
      </w:pPr>
    </w:p>
    <w:sectPr w:rsidR="00187F67" w:rsidRPr="00DE3242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7F67"/>
    <w:rsid w:val="000D3CFC"/>
    <w:rsid w:val="00187F67"/>
    <w:rsid w:val="00234373"/>
    <w:rsid w:val="003038C4"/>
    <w:rsid w:val="003B22E4"/>
    <w:rsid w:val="005A4C64"/>
    <w:rsid w:val="007106FD"/>
    <w:rsid w:val="00AF0B74"/>
    <w:rsid w:val="00AF78BA"/>
    <w:rsid w:val="00B7677D"/>
    <w:rsid w:val="00C11559"/>
    <w:rsid w:val="00C24363"/>
    <w:rsid w:val="00DE3242"/>
    <w:rsid w:val="00E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7F7A7-EEF5-4114-BB53-AF35871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F67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nhideWhenUsed/>
    <w:rsid w:val="00AF78BA"/>
    <w:rPr>
      <w:color w:val="0000FF"/>
      <w:u w:val="single"/>
    </w:rPr>
  </w:style>
  <w:style w:type="paragraph" w:customStyle="1" w:styleId="1">
    <w:name w:val="Абзац списка1"/>
    <w:basedOn w:val="a"/>
    <w:rsid w:val="00AF78BA"/>
    <w:pPr>
      <w:spacing w:after="200" w:line="276" w:lineRule="auto"/>
      <w:ind w:left="720"/>
      <w:contextualSpacing/>
    </w:pPr>
    <w:rPr>
      <w:rFonts w:eastAsia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n.gov.ua/images/files/doshkilna-cerednya/doshkilna/progr_rozv/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XTreme.ws</cp:lastModifiedBy>
  <cp:revision>6</cp:revision>
  <dcterms:created xsi:type="dcterms:W3CDTF">2021-03-05T04:22:00Z</dcterms:created>
  <dcterms:modified xsi:type="dcterms:W3CDTF">2021-03-09T12:29:00Z</dcterms:modified>
</cp:coreProperties>
</file>