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22" w:rsidRPr="008332FA" w:rsidRDefault="00591D22" w:rsidP="00591D22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</w:p>
    <w:p w:rsidR="00E43333" w:rsidRPr="008332FA" w:rsidRDefault="00E43333" w:rsidP="00E43333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sz w:val="28"/>
          <w:szCs w:val="28"/>
          <w:lang w:val="uk-UA"/>
        </w:rPr>
      </w:pPr>
      <w:r w:rsidRPr="008332FA">
        <w:rPr>
          <w:rFonts w:ascii="Times New Roman" w:hAnsi="Times New Roman"/>
          <w:b/>
          <w:sz w:val="28"/>
          <w:szCs w:val="28"/>
          <w:lang w:val="uk-UA"/>
        </w:rPr>
        <w:t>Тема 5.</w:t>
      </w:r>
      <w:r w:rsidRPr="008332FA"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 w:rsidRPr="008332FA">
        <w:rPr>
          <w:rStyle w:val="pagepart"/>
          <w:rFonts w:ascii="Times New Roman" w:hAnsi="Times New Roman"/>
          <w:color w:val="auto"/>
          <w:sz w:val="28"/>
          <w:szCs w:val="28"/>
          <w:lang w:val="uk-UA"/>
        </w:rPr>
        <w:t>Інноваційні технології управлінської діяльності</w:t>
      </w:r>
    </w:p>
    <w:bookmarkEnd w:id="0"/>
    <w:p w:rsidR="00E43333" w:rsidRPr="008332FA" w:rsidRDefault="00E43333" w:rsidP="00E43333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3333" w:rsidRPr="008332FA" w:rsidRDefault="00E43333" w:rsidP="00E43333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332FA">
        <w:rPr>
          <w:rFonts w:ascii="Times New Roman" w:hAnsi="Times New Roman"/>
          <w:b/>
          <w:bCs/>
          <w:sz w:val="28"/>
          <w:szCs w:val="28"/>
          <w:lang w:val="uk-UA"/>
        </w:rPr>
        <w:t>План лекції № 8</w:t>
      </w:r>
    </w:p>
    <w:p w:rsidR="00E43333" w:rsidRPr="008332FA" w:rsidRDefault="00E43333" w:rsidP="00E43333">
      <w:pPr>
        <w:numPr>
          <w:ilvl w:val="0"/>
          <w:numId w:val="1"/>
        </w:numPr>
        <w:tabs>
          <w:tab w:val="left" w:pos="494"/>
        </w:tabs>
        <w:spacing w:after="0" w:line="360" w:lineRule="auto"/>
        <w:ind w:left="494"/>
        <w:rPr>
          <w:rFonts w:ascii="Times New Roman" w:hAnsi="Times New Roman"/>
          <w:sz w:val="28"/>
          <w:szCs w:val="28"/>
        </w:rPr>
      </w:pPr>
      <w:r w:rsidRPr="008332FA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8332FA">
        <w:rPr>
          <w:rFonts w:ascii="Times New Roman" w:hAnsi="Times New Roman"/>
          <w:sz w:val="28"/>
          <w:szCs w:val="28"/>
        </w:rPr>
        <w:t>оняття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r w:rsidRPr="008332FA">
        <w:rPr>
          <w:rFonts w:ascii="Times New Roman" w:hAnsi="Times New Roman"/>
          <w:sz w:val="28"/>
          <w:szCs w:val="28"/>
          <w:lang w:val="uk-UA"/>
        </w:rPr>
        <w:t xml:space="preserve"> «у</w:t>
      </w:r>
      <w:proofErr w:type="spellStart"/>
      <w:r w:rsidRPr="008332FA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інноваційним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розвитком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З</w:t>
      </w:r>
      <w:r w:rsidRPr="008332FA">
        <w:rPr>
          <w:rFonts w:ascii="Times New Roman" w:hAnsi="Times New Roman"/>
          <w:sz w:val="28"/>
          <w:szCs w:val="28"/>
          <w:lang w:val="uk-UA"/>
        </w:rPr>
        <w:t>ДО»</w:t>
      </w:r>
    </w:p>
    <w:p w:rsidR="00E43333" w:rsidRPr="008332FA" w:rsidRDefault="00E43333" w:rsidP="00E43333">
      <w:pPr>
        <w:numPr>
          <w:ilvl w:val="0"/>
          <w:numId w:val="1"/>
        </w:numPr>
        <w:tabs>
          <w:tab w:val="left" w:pos="494"/>
        </w:tabs>
        <w:spacing w:after="0" w:line="360" w:lineRule="auto"/>
        <w:ind w:left="494"/>
        <w:rPr>
          <w:rFonts w:ascii="Times New Roman" w:hAnsi="Times New Roman"/>
          <w:sz w:val="28"/>
          <w:szCs w:val="28"/>
        </w:rPr>
      </w:pPr>
      <w:proofErr w:type="spellStart"/>
      <w:r w:rsidRPr="008332FA">
        <w:rPr>
          <w:rFonts w:ascii="Times New Roman" w:hAnsi="Times New Roman"/>
          <w:sz w:val="28"/>
          <w:szCs w:val="28"/>
        </w:rPr>
        <w:t>Закономірності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332FA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інноваційного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розвитку З</w:t>
      </w:r>
      <w:r w:rsidRPr="008332FA">
        <w:rPr>
          <w:rFonts w:ascii="Times New Roman" w:hAnsi="Times New Roman"/>
          <w:sz w:val="28"/>
          <w:szCs w:val="28"/>
          <w:lang w:val="uk-UA"/>
        </w:rPr>
        <w:t>ДО</w:t>
      </w:r>
      <w:r w:rsidRPr="008332FA">
        <w:rPr>
          <w:rFonts w:ascii="Times New Roman" w:hAnsi="Times New Roman"/>
          <w:sz w:val="28"/>
          <w:szCs w:val="28"/>
        </w:rPr>
        <w:t>.</w:t>
      </w:r>
    </w:p>
    <w:p w:rsidR="00E43333" w:rsidRPr="008332FA" w:rsidRDefault="00E43333" w:rsidP="00E43333">
      <w:pPr>
        <w:numPr>
          <w:ilvl w:val="0"/>
          <w:numId w:val="1"/>
        </w:numPr>
        <w:tabs>
          <w:tab w:val="left" w:pos="494"/>
        </w:tabs>
        <w:spacing w:after="0" w:line="360" w:lineRule="auto"/>
        <w:ind w:left="494"/>
        <w:rPr>
          <w:rFonts w:ascii="Times New Roman" w:hAnsi="Times New Roman"/>
          <w:sz w:val="28"/>
          <w:szCs w:val="28"/>
        </w:rPr>
      </w:pPr>
      <w:proofErr w:type="spellStart"/>
      <w:r w:rsidRPr="008332FA">
        <w:rPr>
          <w:rFonts w:ascii="Times New Roman" w:hAnsi="Times New Roman"/>
          <w:sz w:val="28"/>
          <w:szCs w:val="28"/>
          <w:lang w:eastAsia="uk-UA"/>
        </w:rPr>
        <w:t>Модернізація</w:t>
      </w:r>
      <w:proofErr w:type="spellEnd"/>
      <w:r w:rsidRPr="008332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  <w:lang w:eastAsia="uk-UA"/>
        </w:rPr>
        <w:t>управління</w:t>
      </w:r>
      <w:proofErr w:type="spellEnd"/>
      <w:r w:rsidRPr="008332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  <w:lang w:eastAsia="uk-UA"/>
        </w:rPr>
        <w:t>освітою</w:t>
      </w:r>
      <w:proofErr w:type="spellEnd"/>
      <w:r w:rsidRPr="008332F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E43333" w:rsidRPr="008332FA" w:rsidRDefault="00E43333" w:rsidP="00E43333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360" w:lineRule="auto"/>
        <w:ind w:left="49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332FA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Pr="008332FA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інноваційної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332FA">
        <w:rPr>
          <w:rFonts w:ascii="Times New Roman" w:hAnsi="Times New Roman"/>
          <w:sz w:val="28"/>
          <w:szCs w:val="28"/>
          <w:lang w:val="uk-UA"/>
        </w:rPr>
        <w:t>.</w:t>
      </w:r>
    </w:p>
    <w:p w:rsidR="00E43333" w:rsidRPr="008332FA" w:rsidRDefault="00E43333" w:rsidP="00E433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3333" w:rsidRPr="008332FA" w:rsidRDefault="00E43333" w:rsidP="00E433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D22" w:rsidRPr="008332FA" w:rsidRDefault="00591D22" w:rsidP="00591D22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91D22" w:rsidRPr="008332FA" w:rsidRDefault="00591D22" w:rsidP="00591D22">
      <w:pPr>
        <w:rPr>
          <w:rFonts w:ascii="Times New Roman" w:hAnsi="Times New Roman"/>
          <w:b/>
          <w:sz w:val="28"/>
          <w:szCs w:val="28"/>
          <w:lang w:val="uk-UA"/>
        </w:rPr>
      </w:pPr>
      <w:r w:rsidRPr="008332FA">
        <w:rPr>
          <w:rFonts w:ascii="Times New Roman" w:hAnsi="Times New Roman"/>
          <w:b/>
          <w:sz w:val="28"/>
          <w:szCs w:val="28"/>
          <w:lang w:val="uk-UA"/>
        </w:rPr>
        <w:t>Використана література:</w:t>
      </w:r>
    </w:p>
    <w:p w:rsidR="00730E04" w:rsidRPr="008332FA" w:rsidRDefault="00730E04" w:rsidP="00730E04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332FA">
        <w:rPr>
          <w:rFonts w:ascii="Times New Roman" w:hAnsi="Times New Roman"/>
          <w:sz w:val="28"/>
          <w:szCs w:val="28"/>
          <w:lang w:val="uk-UA" w:eastAsia="uk-UA"/>
        </w:rPr>
        <w:t>«Методичні рекомендації до програми виховання та навчання дітей від двох до семи років «Дитина» -  http://nauch.com.ua/psihologiya/5477/index.html</w:t>
      </w:r>
    </w:p>
    <w:p w:rsidR="00730E04" w:rsidRPr="008332FA" w:rsidRDefault="00730E04" w:rsidP="00730E04">
      <w:pPr>
        <w:pStyle w:val="1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2FA">
        <w:rPr>
          <w:rFonts w:ascii="Times New Roman" w:hAnsi="Times New Roman"/>
          <w:sz w:val="28"/>
          <w:szCs w:val="28"/>
          <w:lang w:eastAsia="uk-UA"/>
        </w:rPr>
        <w:t xml:space="preserve">Програма розвитку дітей старшого дошкільного віку «Впевнений старт» (авт. </w:t>
      </w:r>
      <w:proofErr w:type="spellStart"/>
      <w:r w:rsidRPr="008332FA">
        <w:rPr>
          <w:rFonts w:ascii="Times New Roman" w:hAnsi="Times New Roman"/>
          <w:sz w:val="28"/>
          <w:szCs w:val="28"/>
          <w:lang w:eastAsia="uk-UA"/>
        </w:rPr>
        <w:t>кол</w:t>
      </w:r>
      <w:proofErr w:type="spellEnd"/>
      <w:r w:rsidRPr="008332FA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8332FA">
        <w:rPr>
          <w:rFonts w:ascii="Times New Roman" w:hAnsi="Times New Roman"/>
          <w:sz w:val="28"/>
          <w:szCs w:val="28"/>
        </w:rPr>
        <w:t>Андрієтті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О.О., </w:t>
      </w:r>
      <w:proofErr w:type="spellStart"/>
      <w:r w:rsidRPr="008332FA">
        <w:rPr>
          <w:rFonts w:ascii="Times New Roman" w:hAnsi="Times New Roman"/>
          <w:sz w:val="28"/>
          <w:szCs w:val="28"/>
        </w:rPr>
        <w:t>Голубович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О.П. та ін.) - </w:t>
      </w:r>
      <w:hyperlink r:id="rId5" w:history="1">
        <w:r w:rsidRPr="008332FA">
          <w:rPr>
            <w:rStyle w:val="a6"/>
            <w:rFonts w:ascii="Times New Roman" w:hAnsi="Times New Roman"/>
            <w:color w:val="auto"/>
            <w:sz w:val="28"/>
            <w:szCs w:val="28"/>
          </w:rPr>
          <w:t>http://www.mon.gov.ua/images/files/doshkilna-cerednya/doshkilna/progr_rozv/1.pdf</w:t>
        </w:r>
      </w:hyperlink>
    </w:p>
    <w:p w:rsidR="00730E04" w:rsidRPr="008332FA" w:rsidRDefault="00730E04" w:rsidP="00730E04">
      <w:pPr>
        <w:tabs>
          <w:tab w:val="left" w:pos="-142"/>
          <w:tab w:val="left" w:pos="851"/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332FA">
        <w:rPr>
          <w:rFonts w:ascii="Times New Roman" w:hAnsi="Times New Roman"/>
          <w:sz w:val="28"/>
          <w:szCs w:val="28"/>
        </w:rPr>
        <w:t xml:space="preserve">Панасюк Тамара. </w:t>
      </w:r>
      <w:proofErr w:type="spellStart"/>
      <w:r w:rsidRPr="008332FA">
        <w:rPr>
          <w:rFonts w:ascii="Times New Roman" w:hAnsi="Times New Roman"/>
          <w:sz w:val="28"/>
          <w:szCs w:val="28"/>
        </w:rPr>
        <w:t>Інноваційна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закладу: </w:t>
      </w:r>
      <w:proofErr w:type="spellStart"/>
      <w:r w:rsidRPr="008332FA">
        <w:rPr>
          <w:rFonts w:ascii="Times New Roman" w:hAnsi="Times New Roman"/>
          <w:sz w:val="28"/>
          <w:szCs w:val="28"/>
        </w:rPr>
        <w:t>основні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2FA">
        <w:rPr>
          <w:rFonts w:ascii="Times New Roman" w:hAnsi="Times New Roman"/>
          <w:sz w:val="28"/>
          <w:szCs w:val="28"/>
        </w:rPr>
        <w:t>поняття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332FA">
        <w:rPr>
          <w:rFonts w:ascii="Times New Roman" w:hAnsi="Times New Roman"/>
          <w:sz w:val="28"/>
          <w:szCs w:val="28"/>
        </w:rPr>
        <w:t>зміст</w:t>
      </w:r>
      <w:proofErr w:type="spellEnd"/>
      <w:r w:rsidRPr="008332F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8332FA">
        <w:rPr>
          <w:rFonts w:ascii="Times New Roman" w:hAnsi="Times New Roman"/>
          <w:sz w:val="28"/>
          <w:szCs w:val="28"/>
        </w:rPr>
        <w:t>Вихователь</w:t>
      </w:r>
      <w:proofErr w:type="spellEnd"/>
      <w:r w:rsidRPr="008332FA">
        <w:rPr>
          <w:rFonts w:ascii="Times New Roman" w:hAnsi="Times New Roman"/>
          <w:sz w:val="28"/>
          <w:szCs w:val="28"/>
        </w:rPr>
        <w:t>-</w:t>
      </w:r>
      <w:proofErr w:type="gramStart"/>
      <w:r w:rsidRPr="008332FA">
        <w:rPr>
          <w:rFonts w:ascii="Times New Roman" w:hAnsi="Times New Roman"/>
          <w:sz w:val="28"/>
          <w:szCs w:val="28"/>
        </w:rPr>
        <w:t xml:space="preserve">методист  </w:t>
      </w:r>
      <w:proofErr w:type="spellStart"/>
      <w:r w:rsidRPr="008332FA">
        <w:rPr>
          <w:rFonts w:ascii="Times New Roman" w:hAnsi="Times New Roman"/>
          <w:sz w:val="28"/>
          <w:szCs w:val="28"/>
        </w:rPr>
        <w:t>дошкільного</w:t>
      </w:r>
      <w:proofErr w:type="spellEnd"/>
      <w:proofErr w:type="gramEnd"/>
      <w:r w:rsidRPr="008332FA">
        <w:rPr>
          <w:rFonts w:ascii="Times New Roman" w:hAnsi="Times New Roman"/>
          <w:sz w:val="28"/>
          <w:szCs w:val="28"/>
        </w:rPr>
        <w:t xml:space="preserve"> закладу. – 2014. – № 7. – С.4-7.</w:t>
      </w:r>
    </w:p>
    <w:p w:rsidR="00953730" w:rsidRPr="008332FA" w:rsidRDefault="008332FA">
      <w:pPr>
        <w:rPr>
          <w:sz w:val="28"/>
          <w:szCs w:val="28"/>
        </w:rPr>
      </w:pPr>
    </w:p>
    <w:sectPr w:rsidR="00953730" w:rsidRPr="008332FA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83C20"/>
    <w:multiLevelType w:val="hybridMultilevel"/>
    <w:tmpl w:val="CBF86B9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1D22"/>
    <w:rsid w:val="000D3CFC"/>
    <w:rsid w:val="001B3274"/>
    <w:rsid w:val="003038C4"/>
    <w:rsid w:val="00374DAF"/>
    <w:rsid w:val="003B22E4"/>
    <w:rsid w:val="00591D22"/>
    <w:rsid w:val="005A4C64"/>
    <w:rsid w:val="007106FD"/>
    <w:rsid w:val="00730E04"/>
    <w:rsid w:val="008332FA"/>
    <w:rsid w:val="00AF0B74"/>
    <w:rsid w:val="00E16306"/>
    <w:rsid w:val="00E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E4D86-688B-4BB3-8252-32E7C269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2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E433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43333"/>
    <w:rPr>
      <w:rFonts w:ascii="Calibri" w:eastAsia="Calibri" w:hAnsi="Calibri" w:cs="Times New Roman"/>
      <w:lang w:val="ru-RU"/>
    </w:rPr>
  </w:style>
  <w:style w:type="character" w:customStyle="1" w:styleId="pagepart">
    <w:name w:val="pagepart"/>
    <w:uiPriority w:val="99"/>
    <w:rsid w:val="00E43333"/>
    <w:rPr>
      <w:rFonts w:cs="Times New Roman"/>
      <w:b/>
      <w:bCs/>
      <w:color w:val="38014A"/>
      <w:sz w:val="26"/>
      <w:szCs w:val="26"/>
    </w:rPr>
  </w:style>
  <w:style w:type="character" w:styleId="a6">
    <w:name w:val="Hyperlink"/>
    <w:basedOn w:val="a0"/>
    <w:unhideWhenUsed/>
    <w:rsid w:val="00730E04"/>
    <w:rPr>
      <w:color w:val="0000FF"/>
      <w:u w:val="single"/>
    </w:rPr>
  </w:style>
  <w:style w:type="paragraph" w:customStyle="1" w:styleId="1">
    <w:name w:val="Абзац списка1"/>
    <w:basedOn w:val="a"/>
    <w:rsid w:val="00730E04"/>
    <w:pPr>
      <w:spacing w:after="200" w:line="276" w:lineRule="auto"/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.gov.ua/images/files/doshkilna-cerednya/doshkilna/progr_rozv/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6</cp:revision>
  <dcterms:created xsi:type="dcterms:W3CDTF">2021-03-05T04:11:00Z</dcterms:created>
  <dcterms:modified xsi:type="dcterms:W3CDTF">2021-03-09T12:32:00Z</dcterms:modified>
</cp:coreProperties>
</file>