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AF" w:rsidRPr="00B03D72" w:rsidRDefault="00B03D72" w:rsidP="00B03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3D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</w:t>
      </w:r>
    </w:p>
    <w:p w:rsidR="00B03D72" w:rsidRDefault="00B03D72" w:rsidP="00B03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3D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РЕКОМЕНДОВАНОЇ ЛІТЕРАТУРИ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ОБОВ’ЯЗКОВОГО ЗНАЙОМСТВА З ТЕКСТОМ</w:t>
      </w:r>
      <w:r w:rsidR="00DA1A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ТВОРІВ</w:t>
      </w:r>
    </w:p>
    <w:p w:rsidR="00B03D72" w:rsidRDefault="00B03D72" w:rsidP="00B03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3D72" w:rsidRDefault="00DA1ACD" w:rsidP="00DA1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ДОШКІЛЬНЕ НАВЧАННЯ</w:t>
      </w:r>
    </w:p>
    <w:p w:rsidR="00DA1ACD" w:rsidRDefault="00DA1ACD" w:rsidP="00DA1A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A1ACD" w:rsidRPr="00960570" w:rsidRDefault="007604D0" w:rsidP="00EA71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0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народно-поетична творчість</w:t>
      </w:r>
    </w:p>
    <w:p w:rsidR="007604D0" w:rsidRPr="00960570" w:rsidRDefault="007604D0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057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Народні казки</w:t>
      </w:r>
      <w:r w:rsidR="00F9251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60570" w:rsidRPr="00A67BCA" w:rsidRDefault="007604D0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Солом’яний бичок. Коза-дереза. Котик і півник. Пан Коцький. Лисичка-сестричка і вовк-панібрат. Івасик-Телесик</w:t>
      </w:r>
      <w:r w:rsidR="00960570"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8C194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Котигорошко. Кирило-Кожум’яка. Язиката Хвеська. Дідова дочка і бабина дочка. Мудра дівчина</w:t>
      </w:r>
    </w:p>
    <w:p w:rsidR="008C1949" w:rsidRPr="008C1949" w:rsidRDefault="008C1949" w:rsidP="00EA71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194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Класична дитяча література</w:t>
      </w:r>
    </w:p>
    <w:p w:rsidR="00960570" w:rsidRDefault="00960570" w:rsidP="008C194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Т. Шевченко.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«Малий Кобзар»</w:t>
      </w:r>
    </w:p>
    <w:p w:rsidR="00960570" w:rsidRPr="00A67BCA" w:rsidRDefault="00960570" w:rsidP="008C194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60570">
        <w:rPr>
          <w:rFonts w:ascii="Times New Roman" w:hAnsi="Times New Roman" w:cs="Times New Roman"/>
          <w:b/>
          <w:bCs/>
          <w:sz w:val="28"/>
          <w:szCs w:val="28"/>
          <w:lang w:val="uk-UA"/>
        </w:rPr>
        <w:t>Л. Глібов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Байки («Вовк та ягня», «Коник-стрибунець»).</w:t>
      </w:r>
      <w:r w:rsidRPr="00A67B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Літературні загадки. Лірика («Веснянка», «Зимня пісенька»). </w:t>
      </w:r>
    </w:p>
    <w:p w:rsidR="00DC5C0D" w:rsidRPr="00DC5C0D" w:rsidRDefault="00960570" w:rsidP="008C194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Франко.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Казки: «Ріпка»; збірка казок «Коли ще звірі говорили»</w:t>
      </w:r>
      <w:r w:rsidR="008C194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(за вибором студента).</w:t>
      </w:r>
    </w:p>
    <w:p w:rsidR="00DC5C0D" w:rsidRPr="00DC5C0D" w:rsidRDefault="00DC5C0D" w:rsidP="008C194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Коцюбинський.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Збірка «5 казочок».</w:t>
      </w:r>
    </w:p>
    <w:p w:rsidR="00DC5C0D" w:rsidRPr="00DC5C0D" w:rsidRDefault="00DC5C0D" w:rsidP="008C194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Леся Українка.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Лірика</w:t>
      </w:r>
      <w:r w:rsidR="0089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«На зеленому горбочку», «Літо краснеє минуло», «Вишеньки», «Мамо, іде вже зима…». Казка «Біда навчить».</w:t>
      </w:r>
    </w:p>
    <w:p w:rsidR="00DC5C0D" w:rsidRPr="00DC5C0D" w:rsidRDefault="00DC5C0D" w:rsidP="008C194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Олександр Олесь.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«Ялинка», «Весна», «Над колискою»</w:t>
      </w:r>
      <w:r w:rsidR="00C85B9B"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, «Все навколо зеленіє», «Бджілка і зозуля» та ін.</w:t>
      </w:r>
    </w:p>
    <w:p w:rsidR="00C85B9B" w:rsidRDefault="00C85B9B" w:rsidP="00EA715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Сучасна література для дітей.</w:t>
      </w:r>
    </w:p>
    <w:p w:rsidR="00D159EF" w:rsidRDefault="00086E59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П. Тичина.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Поезії («А я у гай ходила…», «Хор лісових дзвіночків», «Гаї шумлять…» та ін.)</w:t>
      </w:r>
      <w:r w:rsidRPr="00A67B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159EF" w:rsidRDefault="00086E59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Рильський.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Поезії («Білі мухи», «Свіжа зелень розгойдалась…», «Віє вітер з-під воріт…» та ін.).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59EF" w:rsidRDefault="00086E59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59">
        <w:rPr>
          <w:rFonts w:ascii="Times New Roman" w:hAnsi="Times New Roman" w:cs="Times New Roman"/>
          <w:b/>
          <w:bCs/>
          <w:sz w:val="28"/>
          <w:szCs w:val="28"/>
          <w:lang w:val="uk-UA"/>
        </w:rPr>
        <w:t>О. Копиленко.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Збірка «Як вони поживають»</w:t>
      </w:r>
      <w:r w:rsid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(за вибором студента)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6EAE" w:rsidRDefault="00086E59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EAE">
        <w:rPr>
          <w:rFonts w:ascii="Times New Roman" w:hAnsi="Times New Roman" w:cs="Times New Roman"/>
          <w:b/>
          <w:bCs/>
          <w:sz w:val="28"/>
          <w:szCs w:val="28"/>
          <w:lang w:val="uk-UA"/>
        </w:rPr>
        <w:t>Н. Забіла.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Збірка казок «Під дубом зеленим»</w:t>
      </w:r>
      <w:r w:rsidR="007B6EAE"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, збірка «Ясоччина книжка»</w:t>
      </w:r>
      <w:r w:rsid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(за вибором студента)</w:t>
      </w:r>
      <w:r w:rsidR="007B6EAE"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8551B3" w:rsidRDefault="00323BC1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Трублаїні.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Казка «Про дівчину Наталочку і сріблясту рибку».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59EF" w:rsidRPr="00A67BCA" w:rsidRDefault="00323BC1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О. Іваненко.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Збірка «Лісові казки»</w:t>
      </w:r>
      <w:r w:rsid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(за вибором студента)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D159EF" w:rsidRDefault="00323BC1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Ю. Збанацький.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Збірка оповідань «Крилатий гонець» («Щедрий їжачок», </w:t>
      </w:r>
      <w:r w:rsidR="008C1949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Дике козеня», «Єдиний вартовий»).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E15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Казки.</w:t>
      </w:r>
    </w:p>
    <w:p w:rsidR="00D159EF" w:rsidRDefault="00323BC1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BC1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Бичко.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Поезії. «Я хоч невеличка…», «Сонечко й хмаринка» та 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59EF" w:rsidRPr="00A67BCA" w:rsidRDefault="00323BC1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3BC1">
        <w:rPr>
          <w:rFonts w:ascii="Times New Roman" w:hAnsi="Times New Roman" w:cs="Times New Roman"/>
          <w:b/>
          <w:bCs/>
          <w:sz w:val="28"/>
          <w:szCs w:val="28"/>
          <w:lang w:val="uk-UA"/>
        </w:rPr>
        <w:t>П. Воронько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Поезії. «Облітав журавель…», «Журавлики липнуть» та ін. </w:t>
      </w:r>
    </w:p>
    <w:p w:rsidR="00D159EF" w:rsidRDefault="00323BC1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Бойко.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Поезії. «Бублики», «Козуля», «Захотіла Милочка спати» та ін.</w:t>
      </w:r>
      <w:r w:rsidRPr="00323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59EF" w:rsidRDefault="00323BC1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B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Познанська.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Збірка «Мій квітник» («Пісня проліска», «Конвалії» та ін.). Збірка «Про золоті руки» («Муляр», «Двірник» та ін.).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3BC1" w:rsidRDefault="00323BC1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BC1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Сухомлинський.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Збірки «Пшеничний колосок», «Гаряча квітка».</w:t>
      </w:r>
    </w:p>
    <w:p w:rsidR="00D159EF" w:rsidRDefault="00323BC1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Д. Павличко.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Поезії. «Де найкраще місце на землі», «Рідна мова» та ін.</w:t>
      </w:r>
      <w:r w:rsidR="00902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59EF" w:rsidRDefault="00902BB9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BB9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Драч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«Балада про соняшник», «Самотня ластівка», </w:t>
      </w:r>
      <w:r w:rsidR="00957486"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«В товаристві джмеля».</w:t>
      </w:r>
      <w:r w:rsidR="00957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59EF" w:rsidRDefault="00957486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Ліна Костенко.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Збірка «Бузиновий цар» («Сунички», «Здивовані квіти» та ін.).</w:t>
      </w:r>
      <w:r w:rsidR="00902BB9" w:rsidRPr="00902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59EF" w:rsidRDefault="007D0845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Т. Коломієць.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Збірка «Найперша стежечка» («Калачі», «Праля» та ін.)</w:t>
      </w:r>
    </w:p>
    <w:p w:rsidR="007D0845" w:rsidRPr="00DF1EB2" w:rsidRDefault="00DF1EB2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Ю. Ярмиш.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Збірка «Летюче дерево» («Чого синичка повеселішала», «Їжачок і Соловейко та ін.)</w:t>
      </w:r>
    </w:p>
    <w:p w:rsidR="00DF1EB2" w:rsidRDefault="00EB15C5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638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Петренко.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Збірка «Похід на Чорногору» («Зеленій, рідний краю!», «Нема роду переводу» та ін.)</w:t>
      </w:r>
    </w:p>
    <w:p w:rsidR="00EB15C5" w:rsidRDefault="004D2638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6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Лучук.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«Посаджу я квіти», «Катання на санках», «Хитрий лис фарбує ліс» та ін.</w:t>
      </w:r>
    </w:p>
    <w:p w:rsidR="00EA715C" w:rsidRDefault="00EA715C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15C">
        <w:rPr>
          <w:rFonts w:ascii="Times New Roman" w:hAnsi="Times New Roman" w:cs="Times New Roman"/>
          <w:b/>
          <w:bCs/>
          <w:sz w:val="28"/>
          <w:szCs w:val="28"/>
          <w:lang w:val="uk-UA"/>
        </w:rPr>
        <w:t>О. Сенатович.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«Кумедні пожежники», «Біг вовчище на нас», «Сніговик-питайлик» та ін.</w:t>
      </w:r>
    </w:p>
    <w:p w:rsidR="00EA715C" w:rsidRDefault="00EA715C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A715C">
        <w:rPr>
          <w:rFonts w:ascii="Times New Roman" w:hAnsi="Times New Roman" w:cs="Times New Roman"/>
          <w:b/>
          <w:bCs/>
          <w:sz w:val="28"/>
          <w:szCs w:val="28"/>
          <w:lang w:val="uk-UA"/>
        </w:rPr>
        <w:t>С. Жупанин.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BCA">
        <w:rPr>
          <w:rFonts w:ascii="Times New Roman" w:hAnsi="Times New Roman" w:cs="Times New Roman"/>
          <w:i/>
          <w:iCs/>
          <w:sz w:val="28"/>
          <w:szCs w:val="28"/>
          <w:lang w:val="uk-UA"/>
        </w:rPr>
        <w:t>«Чабанець», «Криниця», «Рання бджілка» та ін.</w:t>
      </w:r>
    </w:p>
    <w:p w:rsidR="00B04596" w:rsidRDefault="00B04596" w:rsidP="00B04596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459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Новітня дитяча література</w:t>
      </w:r>
    </w:p>
    <w:p w:rsidR="00032AEC" w:rsidRPr="00B04596" w:rsidRDefault="00032AEC" w:rsidP="00B04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Андрусяк. </w:t>
      </w:r>
      <w:r w:rsidRPr="00032AEC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Збірки «Звіряча абетка», «Зайчикова книжечка» та ін.</w:t>
      </w:r>
    </w:p>
    <w:p w:rsidR="00B04596" w:rsidRPr="00B04596" w:rsidRDefault="00281CB4" w:rsidP="00B04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Кирпа. </w:t>
      </w:r>
      <w:r w:rsidR="00214DDA" w:rsidRPr="00281CB4">
        <w:rPr>
          <w:rFonts w:ascii="Times New Roman" w:hAnsi="Times New Roman" w:cs="Times New Roman"/>
          <w:i/>
          <w:iCs/>
          <w:sz w:val="28"/>
          <w:szCs w:val="28"/>
          <w:lang w:val="uk-UA"/>
        </w:rPr>
        <w:t>Читанка-хрестоматія для дошкільнят «Український садочок»</w:t>
      </w:r>
    </w:p>
    <w:p w:rsidR="00B04596" w:rsidRDefault="00971FA5" w:rsidP="00B045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Савка. </w:t>
      </w:r>
      <w:r w:rsidR="00F9044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«Казка про старого </w:t>
      </w:r>
      <w:r w:rsidR="0089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Л</w:t>
      </w:r>
      <w:r w:rsidR="00F9044E">
        <w:rPr>
          <w:rFonts w:ascii="Times New Roman" w:hAnsi="Times New Roman" w:cs="Times New Roman"/>
          <w:i/>
          <w:iCs/>
          <w:sz w:val="28"/>
          <w:szCs w:val="28"/>
          <w:lang w:val="uk-UA"/>
        </w:rPr>
        <w:t>ева».</w:t>
      </w:r>
    </w:p>
    <w:p w:rsidR="00F9044E" w:rsidRPr="000A1A65" w:rsidRDefault="00F9044E" w:rsidP="00B045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044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Новітня літературна казка: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0EB" w:rsidRPr="0089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збірки</w:t>
      </w:r>
      <w:r w:rsidR="00890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A1A65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Казки під подушку», «Нові казки під подушку», «13 різдвяних історій», «Подарунок від Святого Миколая».</w:t>
      </w:r>
    </w:p>
    <w:p w:rsidR="00F9044E" w:rsidRPr="000A1A65" w:rsidRDefault="00F9044E" w:rsidP="00B045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A1A65">
        <w:rPr>
          <w:rFonts w:ascii="Times New Roman" w:hAnsi="Times New Roman" w:cs="Times New Roman"/>
          <w:b/>
          <w:bCs/>
          <w:sz w:val="28"/>
          <w:szCs w:val="28"/>
          <w:lang w:val="uk-UA"/>
        </w:rPr>
        <w:t>Л. Мовчун.</w:t>
      </w:r>
      <w:r w:rsidRPr="000A1A6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«Арфа для </w:t>
      </w:r>
      <w:r w:rsidR="0089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Pr="000A1A65">
        <w:rPr>
          <w:rFonts w:ascii="Times New Roman" w:hAnsi="Times New Roman" w:cs="Times New Roman"/>
          <w:i/>
          <w:iCs/>
          <w:sz w:val="28"/>
          <w:szCs w:val="28"/>
          <w:lang w:val="uk-UA"/>
        </w:rPr>
        <w:t>авучка»</w:t>
      </w:r>
    </w:p>
    <w:p w:rsidR="00F9044E" w:rsidRDefault="00F9044E" w:rsidP="00B045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04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Дзвінка Матіяш. </w:t>
      </w:r>
      <w:r w:rsidRPr="00F9044E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Казки-п’ятинки».</w:t>
      </w:r>
    </w:p>
    <w:p w:rsidR="00F9044E" w:rsidRPr="00F9044E" w:rsidRDefault="00F9044E" w:rsidP="00B045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Тарас і Мар’яна Прохаськи. </w:t>
      </w:r>
      <w:r w:rsidR="008900EB" w:rsidRPr="0089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Збірки:</w:t>
      </w:r>
      <w:r w:rsidR="008900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9044E">
        <w:rPr>
          <w:rFonts w:ascii="Times New Roman" w:hAnsi="Times New Roman" w:cs="Times New Roman"/>
          <w:i/>
          <w:iCs/>
          <w:sz w:val="28"/>
          <w:szCs w:val="28"/>
          <w:lang w:val="uk-UA"/>
        </w:rPr>
        <w:t>«Хто зробить сніг», «Куди зникло море», «Як зрозуміти козу».</w:t>
      </w:r>
    </w:p>
    <w:p w:rsidR="00F9044E" w:rsidRDefault="00F9044E" w:rsidP="00B045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Зірка Мензатюк. </w:t>
      </w:r>
      <w:r w:rsidRPr="00F9044E">
        <w:rPr>
          <w:rFonts w:ascii="Times New Roman" w:hAnsi="Times New Roman" w:cs="Times New Roman"/>
          <w:i/>
          <w:iCs/>
          <w:sz w:val="28"/>
          <w:szCs w:val="28"/>
          <w:lang w:val="uk-UA"/>
        </w:rPr>
        <w:t>«Київські казки».</w:t>
      </w:r>
    </w:p>
    <w:p w:rsidR="00B04596" w:rsidRDefault="0059629A" w:rsidP="00EA7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О. Думанська. </w:t>
      </w:r>
      <w:r w:rsidRPr="0059629A">
        <w:rPr>
          <w:rFonts w:ascii="Times New Roman" w:hAnsi="Times New Roman" w:cs="Times New Roman"/>
          <w:i/>
          <w:iCs/>
          <w:sz w:val="28"/>
          <w:szCs w:val="28"/>
          <w:lang w:val="uk-UA"/>
        </w:rPr>
        <w:t>«Собаче життя кота-Хитруна»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59629A" w:rsidRPr="0059629A" w:rsidRDefault="00377454" w:rsidP="002B45D1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Європейська літературна казка.</w:t>
      </w:r>
    </w:p>
    <w:p w:rsidR="00EA715C" w:rsidRPr="00AC0723" w:rsidRDefault="00377454" w:rsidP="003774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86A4F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Ганс-Крістіан Андерсен</w:t>
      </w:r>
      <w:r w:rsidRPr="00AC072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Pr="00AC0723">
        <w:rPr>
          <w:rFonts w:ascii="Times New Roman" w:hAnsi="Times New Roman" w:cs="Times New Roman"/>
          <w:i/>
          <w:iCs/>
          <w:sz w:val="28"/>
          <w:szCs w:val="28"/>
          <w:lang w:val="uk-UA"/>
        </w:rPr>
        <w:t>Дюймовочка</w:t>
      </w:r>
      <w:r w:rsidR="00AC0723" w:rsidRPr="00AC072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AC0723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Непохитний олов’яний солдатик.</w:t>
      </w:r>
    </w:p>
    <w:p w:rsidR="00377454" w:rsidRPr="00AC0723" w:rsidRDefault="00AC0723" w:rsidP="003774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86A4F">
        <w:rPr>
          <w:rFonts w:ascii="Times New Roman" w:hAnsi="Times New Roman" w:cs="Times New Roman"/>
          <w:b/>
          <w:bCs/>
          <w:sz w:val="28"/>
          <w:szCs w:val="28"/>
          <w:lang w:val="uk-UA"/>
        </w:rPr>
        <w:t>Брати Грімм.</w:t>
      </w:r>
      <w:r w:rsidRPr="00AC072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AC0723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Мішок хитрощів. Бременські музики.</w:t>
      </w:r>
    </w:p>
    <w:p w:rsidR="00AC0723" w:rsidRPr="00AC0723" w:rsidRDefault="00AC0723" w:rsidP="003774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86A4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Редьярд Кіплінг</w:t>
      </w:r>
      <w:r w:rsidRPr="00B86A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072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Слоненя. Рікі-Тікі-Таві.</w:t>
      </w:r>
    </w:p>
    <w:p w:rsidR="00AC0723" w:rsidRPr="00AC0723" w:rsidRDefault="00AC0723" w:rsidP="003774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86A4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Астрід Ліндгрен.</w:t>
      </w:r>
      <w:r w:rsidRPr="00AC072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AC0723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Малюк і Карлсон (уривки).</w:t>
      </w:r>
    </w:p>
    <w:p w:rsidR="00AC0723" w:rsidRDefault="00AC0723" w:rsidP="003774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86A4F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Шарль Перро</w:t>
      </w:r>
      <w:r w:rsidRPr="00AC072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Pr="00AC0723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Попелюшка. Хлопчик-мізинчик.</w:t>
      </w:r>
    </w:p>
    <w:p w:rsidR="002E4927" w:rsidRPr="002E4927" w:rsidRDefault="002E4927" w:rsidP="002E4927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492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Твори для дітей митців української діаспори.</w:t>
      </w:r>
    </w:p>
    <w:p w:rsidR="002E4927" w:rsidRPr="002E4927" w:rsidRDefault="002E4927" w:rsidP="002E49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К. Перелісна</w:t>
      </w:r>
      <w:r w:rsidR="008900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(США).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4927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Збірка «Вірші для дітей» (за вибором студента).</w:t>
      </w:r>
    </w:p>
    <w:p w:rsidR="002E4927" w:rsidRDefault="002E4927" w:rsidP="002E49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E4927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Багряний</w:t>
      </w:r>
      <w:r w:rsidR="008900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(Німеччина).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«Казка про лелек та Павлика-мандрівника».</w:t>
      </w:r>
    </w:p>
    <w:p w:rsidR="002E4927" w:rsidRDefault="002E4927" w:rsidP="002E49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E4927">
        <w:rPr>
          <w:rFonts w:ascii="Times New Roman" w:hAnsi="Times New Roman" w:cs="Times New Roman"/>
          <w:b/>
          <w:bCs/>
          <w:sz w:val="28"/>
          <w:szCs w:val="28"/>
          <w:lang w:val="uk-UA"/>
        </w:rPr>
        <w:t>Г. Чорнобицька</w:t>
      </w:r>
      <w:r w:rsidR="008900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(Австралія)</w:t>
      </w:r>
      <w:r w:rsidR="0089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Збірка «Забавки»</w:t>
      </w:r>
      <w:r w:rsidR="0089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2E4927" w:rsidRPr="002E4927" w:rsidRDefault="002E4927" w:rsidP="002E49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E4927">
        <w:rPr>
          <w:rFonts w:ascii="Times New Roman" w:hAnsi="Times New Roman" w:cs="Times New Roman"/>
          <w:b/>
          <w:bCs/>
          <w:sz w:val="28"/>
          <w:szCs w:val="28"/>
          <w:lang w:val="uk-UA"/>
        </w:rPr>
        <w:t>Н. Мудрик-Мриц</w:t>
      </w:r>
      <w:r w:rsidR="008900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(Канада)</w:t>
      </w:r>
      <w:r w:rsidRPr="002E492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Збірка «Дитячий куточок»</w:t>
      </w:r>
      <w:r w:rsidR="008900E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4D2638" w:rsidRPr="00DF1EB2" w:rsidRDefault="004D2638" w:rsidP="00D159EF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B52" w:rsidRDefault="007604D0" w:rsidP="00134B52">
      <w:pPr>
        <w:jc w:val="center"/>
        <w:rPr>
          <w:b/>
          <w:caps/>
          <w:sz w:val="28"/>
          <w:szCs w:val="28"/>
        </w:rPr>
      </w:pPr>
      <w:r w:rsidRPr="00902BB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34B52" w:rsidRDefault="00134B52" w:rsidP="00134B52">
      <w:pPr>
        <w:jc w:val="center"/>
        <w:rPr>
          <w:b/>
          <w:caps/>
          <w:sz w:val="28"/>
          <w:szCs w:val="28"/>
        </w:rPr>
      </w:pPr>
    </w:p>
    <w:p w:rsidR="00134B52" w:rsidRDefault="00134B52" w:rsidP="00134B52">
      <w:pPr>
        <w:jc w:val="center"/>
        <w:rPr>
          <w:b/>
          <w:caps/>
          <w:sz w:val="28"/>
          <w:szCs w:val="28"/>
        </w:rPr>
      </w:pPr>
    </w:p>
    <w:p w:rsidR="00134B52" w:rsidRDefault="00134B52" w:rsidP="00134B52">
      <w:pPr>
        <w:jc w:val="center"/>
        <w:rPr>
          <w:b/>
          <w:caps/>
          <w:sz w:val="28"/>
          <w:szCs w:val="28"/>
        </w:rPr>
      </w:pPr>
    </w:p>
    <w:p w:rsidR="00134B52" w:rsidRDefault="00134B52" w:rsidP="00134B52">
      <w:pPr>
        <w:jc w:val="center"/>
        <w:rPr>
          <w:b/>
          <w:caps/>
          <w:sz w:val="28"/>
          <w:szCs w:val="28"/>
        </w:rPr>
      </w:pPr>
    </w:p>
    <w:p w:rsidR="00134B52" w:rsidRDefault="00134B52" w:rsidP="00134B52">
      <w:pPr>
        <w:jc w:val="center"/>
        <w:rPr>
          <w:b/>
          <w:caps/>
          <w:sz w:val="28"/>
          <w:szCs w:val="28"/>
        </w:rPr>
      </w:pPr>
    </w:p>
    <w:p w:rsidR="00134B52" w:rsidRPr="00725D0E" w:rsidRDefault="00134B52" w:rsidP="00134B5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25D0E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Список обов’язкової ЛІТЕРАТУРи (</w:t>
      </w:r>
      <w:r w:rsidRPr="00725D0E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підручники</w:t>
      </w:r>
      <w:r w:rsidRPr="00725D0E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134B52" w:rsidRPr="00725D0E" w:rsidRDefault="00134B52" w:rsidP="00134B5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4B52" w:rsidRPr="00725D0E" w:rsidRDefault="00134B52" w:rsidP="0013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25D0E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Бойцун І. Є.</w:t>
      </w:r>
      <w:r w:rsidRPr="00725D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Дитяча література. – Луганськ : Ноулідж, 2011. – 252 с.</w:t>
      </w:r>
    </w:p>
    <w:p w:rsidR="00134B52" w:rsidRPr="00725D0E" w:rsidRDefault="00134B52" w:rsidP="0013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25D0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Качак Т.</w:t>
      </w:r>
      <w:r w:rsidRPr="00725D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Література для дітей і дитяче читання у контексті сучасної літературної освіти. – Івано-Франківськ : Тіповіт, 2013. – 132 с.</w:t>
      </w:r>
    </w:p>
    <w:p w:rsidR="00134B52" w:rsidRPr="00725D0E" w:rsidRDefault="00134B52" w:rsidP="0013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25D0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Качак Т.</w:t>
      </w:r>
      <w:r w:rsidRPr="00725D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Українська література для дітей та юнацтва: підручник / Тетяна Качак. –  2-ге вид., стереотип. – К. : ВЦ «Академія», 2018. – 352 с.</w:t>
      </w:r>
    </w:p>
    <w:p w:rsidR="00134B52" w:rsidRPr="00725D0E" w:rsidRDefault="00134B52" w:rsidP="0013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D0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Кизилова В. В.</w:t>
      </w:r>
      <w:r w:rsidRPr="00725D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Художня специфіка української прози для дітей та юнацтва другої половини ХХ століття. – Луганськ : Вид-во ДЗ «ЛНУ ім. </w:t>
      </w:r>
      <w:proofErr w:type="spellStart"/>
      <w:r w:rsidRPr="00725D0E">
        <w:rPr>
          <w:rFonts w:ascii="Times New Roman" w:hAnsi="Times New Roman" w:cs="Times New Roman"/>
          <w:bCs/>
          <w:sz w:val="28"/>
          <w:szCs w:val="28"/>
        </w:rPr>
        <w:t>Тараса</w:t>
      </w:r>
      <w:proofErr w:type="spellEnd"/>
      <w:r w:rsidRPr="00725D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5D0E">
        <w:rPr>
          <w:rFonts w:ascii="Times New Roman" w:hAnsi="Times New Roman" w:cs="Times New Roman"/>
          <w:bCs/>
          <w:sz w:val="28"/>
          <w:szCs w:val="28"/>
        </w:rPr>
        <w:t>Шевченка</w:t>
      </w:r>
      <w:proofErr w:type="spellEnd"/>
      <w:r w:rsidRPr="00725D0E">
        <w:rPr>
          <w:rFonts w:ascii="Times New Roman" w:hAnsi="Times New Roman" w:cs="Times New Roman"/>
          <w:bCs/>
          <w:sz w:val="28"/>
          <w:szCs w:val="28"/>
        </w:rPr>
        <w:t>», 2013. – 400 с.</w:t>
      </w:r>
    </w:p>
    <w:p w:rsidR="00134B52" w:rsidRPr="00725D0E" w:rsidRDefault="00134B52" w:rsidP="0013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25D0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Костюченко В.</w:t>
      </w:r>
      <w:r w:rsidRPr="00725D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Літературними стежками. Нарис історії української літератури для дітей ХХ століття. </w:t>
      </w:r>
      <w:r w:rsidRPr="00725D0E">
        <w:rPr>
          <w:rFonts w:ascii="Times New Roman" w:hAnsi="Times New Roman" w:cs="Times New Roman"/>
          <w:sz w:val="28"/>
          <w:szCs w:val="28"/>
          <w:lang w:val="ru-RU"/>
        </w:rPr>
        <w:t>– К. : К.І.С., 2009. – 344 с.</w:t>
      </w:r>
    </w:p>
    <w:p w:rsidR="00134B52" w:rsidRPr="00725D0E" w:rsidRDefault="00134B52" w:rsidP="0013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25D0E">
        <w:rPr>
          <w:rFonts w:ascii="Times New Roman" w:hAnsi="Times New Roman" w:cs="Times New Roman"/>
          <w:b/>
          <w:sz w:val="28"/>
          <w:szCs w:val="28"/>
          <w:lang w:val="ru-RU"/>
        </w:rPr>
        <w:t>Літературознавча енциклопедія</w:t>
      </w:r>
      <w:r w:rsidRPr="00725D0E">
        <w:rPr>
          <w:rFonts w:ascii="Times New Roman" w:hAnsi="Times New Roman" w:cs="Times New Roman"/>
          <w:sz w:val="28"/>
          <w:szCs w:val="28"/>
          <w:lang w:val="ru-RU"/>
        </w:rPr>
        <w:t xml:space="preserve"> : у 2 т. / авт.-укладач Ю. Ковалів. – Т. 1. – К. : ВЦ «Академія», 2007. – 608 с.</w:t>
      </w:r>
    </w:p>
    <w:p w:rsidR="00134B52" w:rsidRPr="00725D0E" w:rsidRDefault="00134B52" w:rsidP="0013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25D0E">
        <w:rPr>
          <w:rFonts w:ascii="Times New Roman" w:hAnsi="Times New Roman" w:cs="Times New Roman"/>
          <w:b/>
          <w:sz w:val="28"/>
          <w:szCs w:val="28"/>
          <w:lang w:val="ru-RU"/>
        </w:rPr>
        <w:t>Літературознавча енциклопедія</w:t>
      </w:r>
      <w:r w:rsidRPr="00725D0E">
        <w:rPr>
          <w:rFonts w:ascii="Times New Roman" w:hAnsi="Times New Roman" w:cs="Times New Roman"/>
          <w:sz w:val="28"/>
          <w:szCs w:val="28"/>
          <w:lang w:val="ru-RU"/>
        </w:rPr>
        <w:t xml:space="preserve"> : у 2 т. / авт.-укладач Ю. Ковалів. – Т. 2. – К. : ВЦ «Академія», 2007. – 624 с.</w:t>
      </w:r>
    </w:p>
    <w:p w:rsidR="00134B52" w:rsidRPr="00725D0E" w:rsidRDefault="00134B52" w:rsidP="0013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25D0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Марко В. П.</w:t>
      </w:r>
      <w:r w:rsidRPr="00725D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Аналіз художнього твору. </w:t>
      </w:r>
      <w:r w:rsidRPr="00725D0E">
        <w:rPr>
          <w:rFonts w:ascii="Times New Roman" w:hAnsi="Times New Roman" w:cs="Times New Roman"/>
          <w:sz w:val="28"/>
          <w:szCs w:val="28"/>
          <w:lang w:val="ru-RU"/>
        </w:rPr>
        <w:t>– К. : Академвидав, 2013. – 280 с.</w:t>
      </w:r>
    </w:p>
    <w:p w:rsidR="00134B52" w:rsidRPr="00725D0E" w:rsidRDefault="00134B52" w:rsidP="0013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25D0E">
        <w:rPr>
          <w:rFonts w:ascii="Times New Roman" w:hAnsi="Times New Roman" w:cs="Times New Roman"/>
          <w:b/>
          <w:sz w:val="28"/>
          <w:szCs w:val="28"/>
          <w:lang w:val="ru-RU"/>
        </w:rPr>
        <w:t>Огар Е.</w:t>
      </w:r>
      <w:r w:rsidRPr="00725D0E">
        <w:rPr>
          <w:rFonts w:ascii="Times New Roman" w:hAnsi="Times New Roman" w:cs="Times New Roman"/>
          <w:sz w:val="28"/>
          <w:szCs w:val="28"/>
          <w:lang w:val="ru-RU"/>
        </w:rPr>
        <w:t xml:space="preserve"> Дитяча книга в українському соціумі (досвід перехідної доби). – Львів : Світ, 2012. – 320 с.</w:t>
      </w:r>
    </w:p>
    <w:p w:rsidR="00134B52" w:rsidRPr="00725D0E" w:rsidRDefault="00134B52" w:rsidP="0013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25D0E">
        <w:rPr>
          <w:rFonts w:ascii="Times New Roman" w:hAnsi="Times New Roman" w:cs="Times New Roman"/>
          <w:b/>
          <w:sz w:val="28"/>
          <w:szCs w:val="28"/>
          <w:lang w:val="ru-RU"/>
        </w:rPr>
        <w:t>Сивачук Н.</w:t>
      </w:r>
      <w:r w:rsidRPr="00725D0E">
        <w:rPr>
          <w:rFonts w:ascii="Times New Roman" w:hAnsi="Times New Roman" w:cs="Times New Roman"/>
          <w:sz w:val="28"/>
          <w:szCs w:val="28"/>
          <w:lang w:val="ru-RU"/>
        </w:rPr>
        <w:t xml:space="preserve"> Український дитячий фольклор. – К. : Деміург, 2003. – 288 с.</w:t>
      </w:r>
    </w:p>
    <w:p w:rsidR="007604D0" w:rsidRPr="00725D0E" w:rsidRDefault="007604D0" w:rsidP="00D159EF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7604D0" w:rsidRPr="00725D0E" w:rsidSect="0076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8CF"/>
    <w:multiLevelType w:val="hybridMultilevel"/>
    <w:tmpl w:val="F7CCF296"/>
    <w:lvl w:ilvl="0" w:tplc="07140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F77A7"/>
    <w:multiLevelType w:val="hybridMultilevel"/>
    <w:tmpl w:val="845C2A68"/>
    <w:lvl w:ilvl="0" w:tplc="20000013">
      <w:start w:val="1"/>
      <w:numFmt w:val="upperRoman"/>
      <w:lvlText w:val="%1."/>
      <w:lvlJc w:val="right"/>
      <w:pPr>
        <w:ind w:left="1429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D9E"/>
    <w:rsid w:val="00026E15"/>
    <w:rsid w:val="00032AEC"/>
    <w:rsid w:val="00086E59"/>
    <w:rsid w:val="000A1A65"/>
    <w:rsid w:val="00134B52"/>
    <w:rsid w:val="00214DDA"/>
    <w:rsid w:val="00281CAF"/>
    <w:rsid w:val="00281CB4"/>
    <w:rsid w:val="002B45D1"/>
    <w:rsid w:val="002E4927"/>
    <w:rsid w:val="00323BC1"/>
    <w:rsid w:val="00377454"/>
    <w:rsid w:val="004D2638"/>
    <w:rsid w:val="0059629A"/>
    <w:rsid w:val="005D089B"/>
    <w:rsid w:val="00725D0E"/>
    <w:rsid w:val="007604D0"/>
    <w:rsid w:val="007B6EAE"/>
    <w:rsid w:val="007D0845"/>
    <w:rsid w:val="008551B3"/>
    <w:rsid w:val="008900EB"/>
    <w:rsid w:val="008979DF"/>
    <w:rsid w:val="008A07E8"/>
    <w:rsid w:val="008C1949"/>
    <w:rsid w:val="00902BB9"/>
    <w:rsid w:val="00957486"/>
    <w:rsid w:val="00960570"/>
    <w:rsid w:val="00971FA5"/>
    <w:rsid w:val="00A67BCA"/>
    <w:rsid w:val="00AC0723"/>
    <w:rsid w:val="00B03D72"/>
    <w:rsid w:val="00B04596"/>
    <w:rsid w:val="00B37DA3"/>
    <w:rsid w:val="00B86A4F"/>
    <w:rsid w:val="00C85B9B"/>
    <w:rsid w:val="00D159EF"/>
    <w:rsid w:val="00DA1ACD"/>
    <w:rsid w:val="00DC5C0D"/>
    <w:rsid w:val="00DF1EB2"/>
    <w:rsid w:val="00EA715C"/>
    <w:rsid w:val="00EB15C5"/>
    <w:rsid w:val="00ED1D9E"/>
    <w:rsid w:val="00F9044E"/>
    <w:rsid w:val="00F92514"/>
    <w:rsid w:val="00FB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 Vlad</dc:creator>
  <cp:keywords/>
  <dc:description/>
  <cp:lastModifiedBy>Hannah</cp:lastModifiedBy>
  <cp:revision>41</cp:revision>
  <dcterms:created xsi:type="dcterms:W3CDTF">2020-12-27T14:06:00Z</dcterms:created>
  <dcterms:modified xsi:type="dcterms:W3CDTF">2021-03-11T20:30:00Z</dcterms:modified>
</cp:coreProperties>
</file>