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2803" w14:textId="77777777" w:rsidR="000B14B3" w:rsidRDefault="000B14B3" w:rsidP="000B14B3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16</w:t>
      </w:r>
      <w:r w:rsidRPr="00FC1B09">
        <w:rPr>
          <w:rFonts w:ascii="Times New Roman" w:hAnsi="Times New Roman"/>
          <w:b/>
          <w:bCs/>
        </w:rPr>
        <w:t>.</w:t>
      </w:r>
      <w:r w:rsidRPr="000278D2">
        <w:rPr>
          <w:rFonts w:ascii="Times New Roman" w:hAnsi="Times New Roman"/>
          <w:bCs/>
        </w:rPr>
        <w:t xml:space="preserve"> </w:t>
      </w:r>
      <w:proofErr w:type="spellStart"/>
      <w:r w:rsidRPr="007F769B">
        <w:rPr>
          <w:rFonts w:ascii="Times New Roman" w:hAnsi="Times New Roman"/>
          <w:b/>
          <w:bCs/>
          <w:sz w:val="24"/>
          <w:szCs w:val="24"/>
        </w:rPr>
        <w:t>Співпраця</w:t>
      </w:r>
      <w:proofErr w:type="spellEnd"/>
      <w:r w:rsidRPr="007F769B">
        <w:rPr>
          <w:rFonts w:ascii="Times New Roman" w:hAnsi="Times New Roman"/>
          <w:b/>
          <w:bCs/>
          <w:sz w:val="24"/>
          <w:szCs w:val="24"/>
        </w:rPr>
        <w:t xml:space="preserve"> ЗДО з родинами</w:t>
      </w:r>
    </w:p>
    <w:p w14:paraId="31CEEC28" w14:textId="77777777" w:rsidR="000B14B3" w:rsidRDefault="000B14B3" w:rsidP="000B14B3">
      <w:pPr>
        <w:widowControl w:val="0"/>
        <w:tabs>
          <w:tab w:val="left" w:pos="567"/>
          <w:tab w:val="left" w:pos="851"/>
          <w:tab w:val="left" w:pos="1320"/>
          <w:tab w:val="center" w:pos="2253"/>
        </w:tabs>
        <w:autoSpaceDE w:val="0"/>
        <w:snapToGrid w:val="0"/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(сам ост. – 6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6A46980A" w14:textId="77777777" w:rsidR="000B14B3" w:rsidRPr="007B4EB1" w:rsidRDefault="000B14B3" w:rsidP="000B1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B4EB1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7B4EB1">
        <w:rPr>
          <w:rFonts w:ascii="Times New Roman" w:hAnsi="Times New Roman"/>
          <w:b/>
          <w:sz w:val="24"/>
          <w:szCs w:val="24"/>
        </w:rPr>
        <w:t xml:space="preserve"> для </w:t>
      </w:r>
      <w:r w:rsidRPr="007B4EB1">
        <w:rPr>
          <w:rFonts w:ascii="Times New Roman" w:hAnsi="Times New Roman"/>
          <w:b/>
          <w:sz w:val="24"/>
          <w:szCs w:val="24"/>
          <w:lang w:val="uk-UA"/>
        </w:rPr>
        <w:t xml:space="preserve">самостійного </w:t>
      </w:r>
      <w:proofErr w:type="spellStart"/>
      <w:r w:rsidRPr="007B4EB1">
        <w:rPr>
          <w:rFonts w:ascii="Times New Roman" w:hAnsi="Times New Roman"/>
          <w:b/>
          <w:sz w:val="24"/>
          <w:szCs w:val="24"/>
        </w:rPr>
        <w:t>опрацювання</w:t>
      </w:r>
      <w:proofErr w:type="spellEnd"/>
      <w:r w:rsidRPr="007B4EB1">
        <w:rPr>
          <w:rFonts w:ascii="Times New Roman" w:hAnsi="Times New Roman"/>
          <w:b/>
          <w:sz w:val="24"/>
          <w:szCs w:val="24"/>
        </w:rPr>
        <w:t>:</w:t>
      </w:r>
    </w:p>
    <w:p w14:paraId="3143ABD9" w14:textId="77777777" w:rsidR="000B14B3" w:rsidRPr="007B4EB1" w:rsidRDefault="000B14B3" w:rsidP="000B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B4EB1">
        <w:rPr>
          <w:rFonts w:ascii="Times New Roman" w:hAnsi="Times New Roman"/>
          <w:sz w:val="24"/>
          <w:szCs w:val="24"/>
        </w:rPr>
        <w:t>Принципи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B4EB1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родинного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0C24731C" w14:textId="77777777" w:rsidR="000B14B3" w:rsidRPr="007B4EB1" w:rsidRDefault="000B14B3" w:rsidP="000B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B4EB1">
        <w:rPr>
          <w:rFonts w:ascii="Times New Roman" w:hAnsi="Times New Roman"/>
          <w:sz w:val="24"/>
          <w:szCs w:val="24"/>
        </w:rPr>
        <w:t>Компоненти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педагогічної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культури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батьків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6D60B364" w14:textId="77777777" w:rsidR="000B14B3" w:rsidRPr="007B4EB1" w:rsidRDefault="000B14B3" w:rsidP="000B1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B4EB1">
        <w:rPr>
          <w:rFonts w:ascii="Times New Roman" w:hAnsi="Times New Roman"/>
          <w:sz w:val="24"/>
          <w:szCs w:val="24"/>
        </w:rPr>
        <w:t>Стилі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родинного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. </w:t>
      </w:r>
    </w:p>
    <w:p w14:paraId="3D987D17" w14:textId="341419BC" w:rsidR="000B14B3" w:rsidRDefault="000B14B3" w:rsidP="000B14B3">
      <w:pPr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B4EB1">
        <w:rPr>
          <w:rFonts w:ascii="Times New Roman" w:hAnsi="Times New Roman"/>
          <w:sz w:val="24"/>
          <w:szCs w:val="24"/>
        </w:rPr>
        <w:t>Особливості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роботи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 </w:t>
      </w:r>
      <w:proofErr w:type="gramStart"/>
      <w:r w:rsidRPr="007B4EB1">
        <w:rPr>
          <w:rFonts w:ascii="Times New Roman" w:hAnsi="Times New Roman"/>
          <w:sz w:val="24"/>
          <w:szCs w:val="24"/>
        </w:rPr>
        <w:t>батьками</w:t>
      </w:r>
      <w:proofErr w:type="gramEnd"/>
      <w:r w:rsidRPr="007B4EB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B4EB1">
        <w:rPr>
          <w:rFonts w:ascii="Times New Roman" w:hAnsi="Times New Roman"/>
          <w:sz w:val="24"/>
          <w:szCs w:val="24"/>
        </w:rPr>
        <w:t>різних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вікових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групах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6F81B1C0" w14:textId="77777777" w:rsidR="000B14B3" w:rsidRPr="007B4EB1" w:rsidRDefault="000B14B3" w:rsidP="000B14B3">
      <w:pPr>
        <w:tabs>
          <w:tab w:val="left" w:pos="352"/>
          <w:tab w:val="left" w:pos="494"/>
          <w:tab w:val="left" w:pos="582"/>
          <w:tab w:val="left" w:pos="1770"/>
          <w:tab w:val="center" w:pos="2326"/>
        </w:tabs>
        <w:spacing w:after="0" w:line="240" w:lineRule="auto"/>
        <w:ind w:firstLine="210"/>
        <w:rPr>
          <w:rFonts w:ascii="Times New Roman" w:hAnsi="Times New Roman"/>
          <w:b/>
          <w:sz w:val="24"/>
          <w:szCs w:val="24"/>
          <w:lang w:val="uk-UA"/>
        </w:rPr>
      </w:pPr>
      <w:r w:rsidRPr="007B4EB1">
        <w:rPr>
          <w:rFonts w:ascii="Times New Roman" w:hAnsi="Times New Roman"/>
          <w:b/>
          <w:sz w:val="24"/>
          <w:szCs w:val="24"/>
          <w:lang w:val="uk-UA"/>
        </w:rPr>
        <w:t>Завдання:</w:t>
      </w:r>
    </w:p>
    <w:p w14:paraId="5D8CF5E2" w14:textId="77777777" w:rsidR="000B14B3" w:rsidRPr="007B4EB1" w:rsidRDefault="000B14B3" w:rsidP="000B14B3">
      <w:pPr>
        <w:numPr>
          <w:ilvl w:val="0"/>
          <w:numId w:val="9"/>
        </w:numPr>
        <w:suppressAutoHyphens w:val="0"/>
        <w:spacing w:after="0" w:line="240" w:lineRule="auto"/>
        <w:ind w:left="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EB1">
        <w:rPr>
          <w:rFonts w:ascii="Times New Roman" w:hAnsi="Times New Roman"/>
          <w:sz w:val="24"/>
          <w:szCs w:val="24"/>
        </w:rPr>
        <w:t>Підготуйте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анотації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B4EB1">
        <w:rPr>
          <w:rFonts w:ascii="Times New Roman" w:hAnsi="Times New Roman"/>
          <w:sz w:val="24"/>
          <w:szCs w:val="24"/>
        </w:rPr>
        <w:t>статті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автора Г. </w:t>
      </w:r>
      <w:proofErr w:type="spellStart"/>
      <w:r w:rsidRPr="007B4EB1">
        <w:rPr>
          <w:rFonts w:ascii="Times New Roman" w:hAnsi="Times New Roman"/>
          <w:sz w:val="24"/>
          <w:szCs w:val="24"/>
        </w:rPr>
        <w:t>Бєлєнької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B4EB1">
        <w:rPr>
          <w:rFonts w:ascii="Times New Roman" w:hAnsi="Times New Roman"/>
          <w:sz w:val="24"/>
          <w:szCs w:val="24"/>
        </w:rPr>
        <w:t>вказані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B4EB1">
        <w:rPr>
          <w:rFonts w:ascii="Times New Roman" w:hAnsi="Times New Roman"/>
          <w:sz w:val="24"/>
          <w:szCs w:val="24"/>
        </w:rPr>
        <w:t>у списку</w:t>
      </w:r>
      <w:proofErr w:type="gram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рекомендованої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літератури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03C1B57F" w14:textId="77777777" w:rsidR="000B14B3" w:rsidRPr="007B4EB1" w:rsidRDefault="000B14B3" w:rsidP="000B14B3">
      <w:pPr>
        <w:numPr>
          <w:ilvl w:val="0"/>
          <w:numId w:val="9"/>
        </w:numPr>
        <w:suppressAutoHyphens w:val="0"/>
        <w:spacing w:after="0" w:line="240" w:lineRule="auto"/>
        <w:ind w:left="15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EB1">
        <w:rPr>
          <w:rFonts w:ascii="Times New Roman" w:hAnsi="Times New Roman"/>
          <w:sz w:val="24"/>
          <w:szCs w:val="24"/>
        </w:rPr>
        <w:t>Вирішити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педагогічну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ситуацію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395C8D2C" w14:textId="77777777" w:rsidR="000B14B3" w:rsidRPr="007B4EB1" w:rsidRDefault="000B14B3" w:rsidP="000B14B3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Як </w:t>
      </w:r>
      <w:proofErr w:type="spellStart"/>
      <w:r w:rsidRPr="007B4EB1">
        <w:rPr>
          <w:rFonts w:ascii="Times New Roman" w:hAnsi="Times New Roman"/>
          <w:sz w:val="24"/>
          <w:szCs w:val="24"/>
        </w:rPr>
        <w:t>побудувати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 </w:t>
      </w:r>
      <w:proofErr w:type="gramStart"/>
      <w:r w:rsidRPr="007B4EB1">
        <w:rPr>
          <w:rFonts w:ascii="Times New Roman" w:hAnsi="Times New Roman"/>
          <w:sz w:val="24"/>
          <w:szCs w:val="24"/>
        </w:rPr>
        <w:t>батьками</w:t>
      </w:r>
      <w:proofErr w:type="gram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увечері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, коли </w:t>
      </w:r>
      <w:proofErr w:type="spellStart"/>
      <w:r w:rsidRPr="007B4EB1">
        <w:rPr>
          <w:rFonts w:ascii="Times New Roman" w:hAnsi="Times New Roman"/>
          <w:sz w:val="24"/>
          <w:szCs w:val="24"/>
        </w:rPr>
        <w:t>забирають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дітей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із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садочка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7B4EB1">
        <w:rPr>
          <w:rFonts w:ascii="Times New Roman" w:hAnsi="Times New Roman"/>
          <w:sz w:val="24"/>
          <w:szCs w:val="24"/>
        </w:rPr>
        <w:t>Чи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можна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обмежитися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коротким </w:t>
      </w:r>
      <w:proofErr w:type="spellStart"/>
      <w:r w:rsidRPr="007B4EB1">
        <w:rPr>
          <w:rFonts w:ascii="Times New Roman" w:hAnsi="Times New Roman"/>
          <w:sz w:val="24"/>
          <w:szCs w:val="24"/>
        </w:rPr>
        <w:t>висловом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: «Все добре. </w:t>
      </w:r>
      <w:proofErr w:type="spellStart"/>
      <w:r w:rsidRPr="007B4EB1">
        <w:rPr>
          <w:rFonts w:ascii="Times New Roman" w:hAnsi="Times New Roman"/>
          <w:sz w:val="24"/>
          <w:szCs w:val="24"/>
        </w:rPr>
        <w:t>Пізніше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дитина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розповість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Вам про </w:t>
      </w:r>
      <w:proofErr w:type="spellStart"/>
      <w:r w:rsidRPr="007B4EB1">
        <w:rPr>
          <w:rFonts w:ascii="Times New Roman" w:hAnsi="Times New Roman"/>
          <w:sz w:val="24"/>
          <w:szCs w:val="24"/>
        </w:rPr>
        <w:t>враження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7B4EB1">
        <w:rPr>
          <w:rFonts w:ascii="Times New Roman" w:hAnsi="Times New Roman"/>
          <w:sz w:val="24"/>
          <w:szCs w:val="24"/>
        </w:rPr>
        <w:t>цей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день».</w:t>
      </w:r>
    </w:p>
    <w:p w14:paraId="2EA0A821" w14:textId="77777777" w:rsidR="000B14B3" w:rsidRDefault="000B14B3" w:rsidP="000B14B3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5EB6FA" w14:textId="77777777" w:rsidR="000B14B3" w:rsidRPr="00D424D1" w:rsidRDefault="000B14B3" w:rsidP="000B14B3">
      <w:pPr>
        <w:spacing w:after="0" w:line="240" w:lineRule="auto"/>
        <w:ind w:left="1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022C1080" w14:textId="77777777" w:rsidR="000B14B3" w:rsidRDefault="000B14B3" w:rsidP="000B14B3">
      <w:pPr>
        <w:rPr>
          <w:rFonts w:ascii="Times New Roman" w:hAnsi="Times New Roman"/>
          <w:sz w:val="24"/>
          <w:szCs w:val="24"/>
        </w:rPr>
      </w:pPr>
    </w:p>
    <w:p w14:paraId="454DBBB4" w14:textId="68CDE35E" w:rsidR="00706D91" w:rsidRDefault="00706D91" w:rsidP="000B14B3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0A91CF37" w14:textId="77777777" w:rsidR="00405CDD" w:rsidRPr="00D424D1" w:rsidRDefault="00405CDD" w:rsidP="00405CDD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 і родина: </w:t>
      </w:r>
      <w:proofErr w:type="spellStart"/>
      <w:r w:rsidRPr="00D424D1">
        <w:rPr>
          <w:rFonts w:ascii="Times New Roman" w:hAnsi="Times New Roman"/>
          <w:sz w:val="24"/>
          <w:szCs w:val="24"/>
        </w:rPr>
        <w:t>співпраця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заради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>, 2019. №2. С. 3-7.</w:t>
      </w:r>
    </w:p>
    <w:p w14:paraId="55A1982A" w14:textId="1029DE9C" w:rsidR="00405CDD" w:rsidRDefault="00405CDD" w:rsidP="00405CDD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</w:t>
      </w:r>
      <w:proofErr w:type="gramStart"/>
      <w:r w:rsidRPr="00D424D1">
        <w:rPr>
          <w:rFonts w:ascii="Times New Roman" w:hAnsi="Times New Roman"/>
          <w:sz w:val="24"/>
          <w:szCs w:val="24"/>
        </w:rPr>
        <w:t>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.;]. – </w:t>
      </w:r>
      <w:proofErr w:type="gramStart"/>
      <w:r w:rsidRPr="00D424D1">
        <w:rPr>
          <w:rFonts w:ascii="Times New Roman" w:hAnsi="Times New Roman"/>
          <w:sz w:val="24"/>
          <w:szCs w:val="24"/>
        </w:rPr>
        <w:t>К.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> ,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2016. – 304 с. </w:t>
      </w:r>
    </w:p>
    <w:p w14:paraId="314DBDD2" w14:textId="64B271C8" w:rsidR="00405CDD" w:rsidRPr="00405CDD" w:rsidRDefault="00405CDD" w:rsidP="00405CDD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Сербіна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D424D1">
        <w:rPr>
          <w:rFonts w:ascii="Times New Roman" w:hAnsi="Times New Roman"/>
          <w:sz w:val="24"/>
          <w:szCs w:val="24"/>
        </w:rPr>
        <w:t>Січкар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І., Молочко М. Дитячий садок, </w:t>
      </w:r>
      <w:proofErr w:type="gramStart"/>
      <w:r w:rsidRPr="00D424D1">
        <w:rPr>
          <w:rFonts w:ascii="Times New Roman" w:hAnsi="Times New Roman"/>
          <w:sz w:val="24"/>
          <w:szCs w:val="24"/>
        </w:rPr>
        <w:t>батьки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та школа: </w:t>
      </w:r>
      <w:proofErr w:type="spellStart"/>
      <w:r w:rsidRPr="00D424D1">
        <w:rPr>
          <w:rFonts w:ascii="Times New Roman" w:hAnsi="Times New Roman"/>
          <w:sz w:val="24"/>
          <w:szCs w:val="24"/>
        </w:rPr>
        <w:t>форми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D424D1">
        <w:rPr>
          <w:rFonts w:ascii="Times New Roman" w:hAnsi="Times New Roman"/>
          <w:sz w:val="24"/>
          <w:szCs w:val="24"/>
        </w:rPr>
        <w:t>. «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закладу», 2019, № 1. С. 43-48.</w:t>
      </w:r>
    </w:p>
    <w:p w14:paraId="4AD4D475" w14:textId="3B1264DA" w:rsidR="00782303" w:rsidRPr="00966342" w:rsidRDefault="00782303" w:rsidP="00B66BF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211"/>
    <w:multiLevelType w:val="hybridMultilevel"/>
    <w:tmpl w:val="E1204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091D"/>
    <w:multiLevelType w:val="hybridMultilevel"/>
    <w:tmpl w:val="4E94D558"/>
    <w:lvl w:ilvl="0" w:tplc="9FCCF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45C3B"/>
    <w:multiLevelType w:val="hybridMultilevel"/>
    <w:tmpl w:val="F710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0B0471"/>
    <w:rsid w:val="000B14B3"/>
    <w:rsid w:val="001E3FD4"/>
    <w:rsid w:val="002A6099"/>
    <w:rsid w:val="00386A1C"/>
    <w:rsid w:val="00405CDD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1C22"/>
    <w:rsid w:val="00973E6F"/>
    <w:rsid w:val="00B13832"/>
    <w:rsid w:val="00B66BF1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2022-02-04T13:20:00Z</dcterms:created>
  <dcterms:modified xsi:type="dcterms:W3CDTF">2022-02-04T13:20:00Z</dcterms:modified>
</cp:coreProperties>
</file>