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3B" w:rsidRPr="0010133B" w:rsidRDefault="0010133B" w:rsidP="0010133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</w:pPr>
      <w:r w:rsidRPr="0010133B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 xml:space="preserve">Завдання </w:t>
      </w:r>
      <w:r w:rsidRPr="0010133B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>з теми «Складні форми синтаксичної організації мовлення» - 4 бали</w:t>
      </w:r>
    </w:p>
    <w:p w:rsidR="0010133B" w:rsidRPr="0010133B" w:rsidRDefault="0010133B" w:rsidP="0010133B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0133B" w:rsidRPr="00E70B93" w:rsidRDefault="0010133B" w:rsidP="001013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E70B93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Визначте типи складних синтаксичних цілих (із послідовним і паралельним зв’язком компонентів). Схарактеризуйте мовні засоби, що об’єднують речення в надфразну єдність (семантична пов’язаність речень, єдність їх змісту, а також лексичні, морфологічні, синтак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сичні та ритмомелодійні засоби)</w:t>
      </w:r>
    </w:p>
    <w:p w:rsidR="0010133B" w:rsidRPr="00E70B93" w:rsidRDefault="0010133B" w:rsidP="0010133B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10133B" w:rsidRPr="00E70B93" w:rsidRDefault="0010133B" w:rsidP="001013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Хапаючись руками за груди, за одвірки, за двері,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сліпнучи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од сліз і горя, вона якось вибралась із хати, за якою стугоніла хвиля. Усе-усе, що було перед нею, здалось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безкраєю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пустелею. Земля вибивалась із-під ніг, і тоді вдова потягнулася руками й очима до неба. Хмара, провисаючи над бродом, насварилася на неї огненною різкою, а далі заплакала на ввесь світ: вона теж збагнула ‒ не стало людини. 2. Стоїть під місяцем у закинутому світі людина, яка вже ніби живе й не живе, згадує щось давнє, перетрушує роки, і смутки, і просвітки, </w:t>
      </w:r>
      <w:bookmarkStart w:id="0" w:name="_GoBack"/>
      <w:bookmarkEnd w:id="0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втішається усім добрим, що приходило до неї, що сама зробила, а погане відгортає і думкою, і рукою, яка вже, мабуть, востаннє цієї осені сіяла жито. Господи, як це гарно ‒ сіяти!.. 3. І чого так швидко минулося все? Посивіло твоє жито, відлетіла твоя перепілка, і в очі смутком заглянула ніч. От наче й небагато хотілося б ще: щоб син його став людиною, щоб іще вийти в поле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сіячем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хоча б краєчком ока побачити той день, коли всі люди будуть мати хліб на столі... Не побачить він цього дня, ох не побачить ‒ твій час минув. 4. Плачуть похилі верби, мовчки плачуть, немов матері, і мовчки плаче матір, як верба, хоча їй інколи й здавалось, що йде вона не стежинами болю, а стежинами сну. Обірветься він – і все зміниться в світі: з лісів примчать її горбоносі красені, зі старості вийдуть ці верби і місяць накине їм, як дівчатам, на плечі хустки блакитного шовку, та й вона помолодшає під цвітом молодих очей, під вечірнім закоханим вуркотінням, що має прийти до її синів. 5. Ще вересень мало думав про осінь, бо під старими придорожніми липами гаряче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пашать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золоті корони </w:t>
      </w:r>
      <w:proofErr w:type="spellStart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дев’ятисилу</w:t>
      </w:r>
      <w:proofErr w:type="spellEnd"/>
      <w:r w:rsidRPr="00E70B93">
        <w:rPr>
          <w:rFonts w:ascii="Times New Roman" w:eastAsia="Times New Roman" w:hAnsi="Times New Roman"/>
          <w:sz w:val="28"/>
          <w:szCs w:val="28"/>
          <w:lang w:val="uk-UA" w:eastAsia="ru-RU"/>
        </w:rPr>
        <w:t>, а в дупла лип не вселилися вітри. Ось тільки по сіножатях і в оболонях пощерблені отави пахнуть не так зелом, як давно звезеним сіном. Тим, певне, осінь і схожа на старість; дух прожитого більш владно колишеться над нею, аніж теперішній день (М. Стельмах «Чотири броди»).</w:t>
      </w:r>
    </w:p>
    <w:p w:rsidR="0038718F" w:rsidRPr="0010133B" w:rsidRDefault="0038718F">
      <w:pPr>
        <w:rPr>
          <w:lang w:val="uk-UA"/>
        </w:rPr>
      </w:pPr>
    </w:p>
    <w:sectPr w:rsidR="0038718F" w:rsidRPr="0010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A0214"/>
    <w:multiLevelType w:val="hybridMultilevel"/>
    <w:tmpl w:val="56DA73C4"/>
    <w:lvl w:ilvl="0" w:tplc="5B8A5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F30C48"/>
    <w:multiLevelType w:val="hybridMultilevel"/>
    <w:tmpl w:val="B75CB5FC"/>
    <w:lvl w:ilvl="0" w:tplc="5396FB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22"/>
    <w:rsid w:val="0010133B"/>
    <w:rsid w:val="0038718F"/>
    <w:rsid w:val="009B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110B"/>
  <w15:chartTrackingRefBased/>
  <w15:docId w15:val="{D42F629C-6501-45AE-AD08-AF7D0D39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2021-02-22T17:20:00Z</dcterms:created>
  <dcterms:modified xsi:type="dcterms:W3CDTF">2021-02-22T17:22:00Z</dcterms:modified>
</cp:coreProperties>
</file>