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9F" w:rsidRDefault="00801A9F" w:rsidP="00FC0B09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</w:t>
      </w:r>
      <w:bookmarkStart w:id="0" w:name="_GoBack"/>
      <w:bookmarkEnd w:id="0"/>
      <w:r>
        <w:rPr>
          <w:b/>
          <w:i/>
          <w:sz w:val="32"/>
          <w:szCs w:val="32"/>
          <w:lang w:val="uk-UA"/>
        </w:rPr>
        <w:t xml:space="preserve">  </w:t>
      </w:r>
      <w:r w:rsidR="00FC0B09" w:rsidRPr="00801A9F">
        <w:rPr>
          <w:b/>
          <w:i/>
          <w:sz w:val="32"/>
          <w:szCs w:val="32"/>
          <w:lang w:val="uk-UA"/>
        </w:rPr>
        <w:t>Літературні твори</w:t>
      </w:r>
      <w:r w:rsidRPr="00801A9F">
        <w:rPr>
          <w:b/>
          <w:i/>
          <w:sz w:val="32"/>
          <w:szCs w:val="32"/>
          <w:lang w:val="uk-UA"/>
        </w:rPr>
        <w:t xml:space="preserve"> Середньовіччя</w:t>
      </w:r>
    </w:p>
    <w:p w:rsidR="00801A9F" w:rsidRPr="00801A9F" w:rsidRDefault="00801A9F" w:rsidP="00FC0B09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                               </w:t>
      </w:r>
      <w:r>
        <w:rPr>
          <w:i/>
          <w:sz w:val="24"/>
          <w:szCs w:val="24"/>
          <w:lang w:val="uk-UA"/>
        </w:rPr>
        <w:t xml:space="preserve">    16-111 група ФКМ Гудкова Марія</w:t>
      </w:r>
    </w:p>
    <w:p w:rsidR="00FC0B09" w:rsidRPr="00FC0B09" w:rsidRDefault="00FC0B09" w:rsidP="00FC0B09">
      <w:pPr>
        <w:rPr>
          <w:lang w:val="uk-UA"/>
        </w:rPr>
      </w:pPr>
    </w:p>
    <w:p w:rsidR="00C212FA" w:rsidRPr="00FC0B09" w:rsidRDefault="00FC0B09" w:rsidP="00FC0B0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>Героїчний епос</w:t>
      </w:r>
      <w:r w:rsidRPr="00FC0B09">
        <w:rPr>
          <w:sz w:val="24"/>
          <w:szCs w:val="24"/>
          <w:lang w:val="uk-UA"/>
        </w:rPr>
        <w:t xml:space="preserve"> – це сукупність творів про бойову, лицарську звитягу, оспівана народними співцями, яка зображає події минувшини так, як їх трактував народ у період створення цих творів.</w:t>
      </w:r>
    </w:p>
    <w:p w:rsidR="00FC0B09" w:rsidRPr="00FC0B09" w:rsidRDefault="00FC0B09" w:rsidP="00FC0B09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FC0B09">
        <w:rPr>
          <w:sz w:val="24"/>
          <w:szCs w:val="24"/>
          <w:lang w:val="uk-UA"/>
        </w:rPr>
        <w:t xml:space="preserve">Найважливішою пам’яткою героїчного епосу є героїчна поема </w:t>
      </w:r>
      <w:r w:rsidRPr="00FC0B09">
        <w:rPr>
          <w:b/>
          <w:sz w:val="24"/>
          <w:szCs w:val="24"/>
          <w:lang w:val="uk-UA"/>
        </w:rPr>
        <w:t>«</w:t>
      </w:r>
      <w:proofErr w:type="spellStart"/>
      <w:r w:rsidRPr="00FC0B09">
        <w:rPr>
          <w:b/>
          <w:sz w:val="24"/>
          <w:szCs w:val="24"/>
          <w:lang w:val="uk-UA"/>
        </w:rPr>
        <w:t>Беовульф</w:t>
      </w:r>
      <w:proofErr w:type="spellEnd"/>
      <w:r w:rsidRPr="00FC0B09">
        <w:rPr>
          <w:b/>
          <w:sz w:val="24"/>
          <w:szCs w:val="24"/>
          <w:lang w:val="uk-UA"/>
        </w:rPr>
        <w:t>»,</w:t>
      </w:r>
      <w:r w:rsidRPr="00FC0B09">
        <w:rPr>
          <w:sz w:val="24"/>
          <w:szCs w:val="24"/>
          <w:lang w:val="uk-UA"/>
        </w:rPr>
        <w:t xml:space="preserve"> яка була записана в Х-ХІ ст.. Благородний </w:t>
      </w:r>
      <w:proofErr w:type="spellStart"/>
      <w:r w:rsidRPr="00FC0B09">
        <w:rPr>
          <w:sz w:val="24"/>
          <w:szCs w:val="24"/>
          <w:lang w:val="uk-UA"/>
        </w:rPr>
        <w:t>Беовульф</w:t>
      </w:r>
      <w:proofErr w:type="spellEnd"/>
      <w:r w:rsidRPr="00FC0B09">
        <w:rPr>
          <w:sz w:val="24"/>
          <w:szCs w:val="24"/>
          <w:lang w:val="uk-UA"/>
        </w:rPr>
        <w:t xml:space="preserve"> — епічний герой, який зображує свою культуру, володіє великою військовою майстерністю і безсмертними чеснотами. Є й декілька інших елементів епічної поеми: піднесений тон і стиль, розтягнута оповідь, </w:t>
      </w:r>
      <w:proofErr w:type="spellStart"/>
      <w:r w:rsidRPr="00FC0B09">
        <w:rPr>
          <w:sz w:val="24"/>
          <w:szCs w:val="24"/>
          <w:lang w:val="uk-UA"/>
        </w:rPr>
        <w:t>генеології</w:t>
      </w:r>
      <w:proofErr w:type="spellEnd"/>
      <w:r w:rsidRPr="00FC0B09">
        <w:rPr>
          <w:sz w:val="24"/>
          <w:szCs w:val="24"/>
          <w:lang w:val="uk-UA"/>
        </w:rPr>
        <w:t>, залучення надприродного (у формі чудовиськ, драконів і велетнів), чаклунство, морська подорож.</w:t>
      </w:r>
    </w:p>
    <w:p w:rsidR="00FC0B09" w:rsidRPr="00FC0B09" w:rsidRDefault="00FC0B09" w:rsidP="00FC0B09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FC0B09">
        <w:rPr>
          <w:sz w:val="24"/>
          <w:szCs w:val="24"/>
          <w:lang w:val="uk-UA"/>
        </w:rPr>
        <w:t xml:space="preserve">У Німеччині близько XII-XIII ст. була створена </w:t>
      </w:r>
      <w:r w:rsidRPr="00FC0B09">
        <w:rPr>
          <w:b/>
          <w:sz w:val="24"/>
          <w:szCs w:val="24"/>
          <w:lang w:val="uk-UA"/>
        </w:rPr>
        <w:t>«Пісня про Нібелунгів».</w:t>
      </w:r>
      <w:r w:rsidRPr="00FC0B09">
        <w:rPr>
          <w:sz w:val="24"/>
          <w:szCs w:val="24"/>
          <w:lang w:val="uk-UA"/>
        </w:rPr>
        <w:t xml:space="preserve"> Написана невідомим автором В основу «Нібелунгів» лягла сага про кохання </w:t>
      </w:r>
      <w:proofErr w:type="spellStart"/>
      <w:r w:rsidRPr="00FC0B09">
        <w:rPr>
          <w:sz w:val="24"/>
          <w:szCs w:val="24"/>
          <w:lang w:val="uk-UA"/>
        </w:rPr>
        <w:t>Зігурда</w:t>
      </w:r>
      <w:proofErr w:type="spellEnd"/>
      <w:r w:rsidRPr="00FC0B09">
        <w:rPr>
          <w:sz w:val="24"/>
          <w:szCs w:val="24"/>
          <w:lang w:val="uk-UA"/>
        </w:rPr>
        <w:t xml:space="preserve"> до прекрасної валькірії </w:t>
      </w:r>
      <w:proofErr w:type="spellStart"/>
      <w:r w:rsidRPr="00FC0B09">
        <w:rPr>
          <w:sz w:val="24"/>
          <w:szCs w:val="24"/>
          <w:lang w:val="uk-UA"/>
        </w:rPr>
        <w:t>Брунгільди</w:t>
      </w:r>
      <w:proofErr w:type="spellEnd"/>
      <w:r w:rsidRPr="00FC0B09">
        <w:rPr>
          <w:sz w:val="24"/>
          <w:szCs w:val="24"/>
          <w:lang w:val="uk-UA"/>
        </w:rPr>
        <w:t>. Текст поеми складається з 39 частин, що мають назву «</w:t>
      </w:r>
      <w:proofErr w:type="spellStart"/>
      <w:r w:rsidRPr="00FC0B09">
        <w:rPr>
          <w:sz w:val="24"/>
          <w:szCs w:val="24"/>
          <w:lang w:val="uk-UA"/>
        </w:rPr>
        <w:t>авентюр</w:t>
      </w:r>
      <w:proofErr w:type="spellEnd"/>
      <w:r w:rsidRPr="00FC0B09">
        <w:rPr>
          <w:sz w:val="24"/>
          <w:szCs w:val="24"/>
          <w:lang w:val="uk-UA"/>
        </w:rPr>
        <w:t>»</w:t>
      </w:r>
    </w:p>
    <w:p w:rsidR="00FC0B09" w:rsidRDefault="00FC0B09" w:rsidP="00FC0B09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FC0B09">
        <w:rPr>
          <w:sz w:val="24"/>
          <w:szCs w:val="24"/>
          <w:lang w:val="uk-UA"/>
        </w:rPr>
        <w:t xml:space="preserve">Вершиною французького (франкського) героїчного епосу стала </w:t>
      </w:r>
      <w:r w:rsidRPr="00FC0B09">
        <w:rPr>
          <w:b/>
          <w:sz w:val="24"/>
          <w:szCs w:val="24"/>
          <w:lang w:val="uk-UA"/>
        </w:rPr>
        <w:t xml:space="preserve">«Пісня про </w:t>
      </w:r>
      <w:proofErr w:type="spellStart"/>
      <w:r w:rsidRPr="00FC0B09">
        <w:rPr>
          <w:b/>
          <w:sz w:val="24"/>
          <w:szCs w:val="24"/>
          <w:lang w:val="uk-UA"/>
        </w:rPr>
        <w:t>Ролянда</w:t>
      </w:r>
      <w:proofErr w:type="spellEnd"/>
      <w:r w:rsidRPr="00FC0B09">
        <w:rPr>
          <w:b/>
          <w:sz w:val="24"/>
          <w:szCs w:val="24"/>
          <w:lang w:val="uk-UA"/>
        </w:rPr>
        <w:t>».</w:t>
      </w:r>
      <w:r w:rsidRPr="00FC0B09">
        <w:rPr>
          <w:sz w:val="24"/>
          <w:szCs w:val="24"/>
          <w:lang w:val="uk-UA"/>
        </w:rPr>
        <w:t xml:space="preserve"> Вона набула своєї популярності ще до того, як була записана. Вільям </w:t>
      </w:r>
      <w:proofErr w:type="spellStart"/>
      <w:r w:rsidRPr="00FC0B09">
        <w:rPr>
          <w:sz w:val="24"/>
          <w:szCs w:val="24"/>
          <w:lang w:val="uk-UA"/>
        </w:rPr>
        <w:t>Мальмсберійський</w:t>
      </w:r>
      <w:proofErr w:type="spellEnd"/>
      <w:r w:rsidRPr="00FC0B09">
        <w:rPr>
          <w:sz w:val="24"/>
          <w:szCs w:val="24"/>
          <w:lang w:val="uk-UA"/>
        </w:rPr>
        <w:t xml:space="preserve"> у своєму описі про битву при </w:t>
      </w:r>
      <w:proofErr w:type="spellStart"/>
      <w:r w:rsidRPr="00FC0B09">
        <w:rPr>
          <w:sz w:val="24"/>
          <w:szCs w:val="24"/>
          <w:lang w:val="uk-UA"/>
        </w:rPr>
        <w:t>Гастінгсі</w:t>
      </w:r>
      <w:proofErr w:type="spellEnd"/>
      <w:r w:rsidRPr="00FC0B09">
        <w:rPr>
          <w:sz w:val="24"/>
          <w:szCs w:val="24"/>
          <w:lang w:val="uk-UA"/>
        </w:rPr>
        <w:t xml:space="preserve"> зазначає, що перед битвою була виконана </w:t>
      </w:r>
      <w:proofErr w:type="spellStart"/>
      <w:r w:rsidRPr="00FC0B09">
        <w:rPr>
          <w:sz w:val="24"/>
          <w:szCs w:val="24"/>
          <w:lang w:val="uk-UA"/>
        </w:rPr>
        <w:t>cantilena</w:t>
      </w:r>
      <w:proofErr w:type="spellEnd"/>
      <w:r w:rsidRPr="00FC0B09">
        <w:rPr>
          <w:sz w:val="24"/>
          <w:szCs w:val="24"/>
          <w:lang w:val="uk-UA"/>
        </w:rPr>
        <w:t xml:space="preserve"> </w:t>
      </w:r>
      <w:proofErr w:type="spellStart"/>
      <w:r w:rsidRPr="00FC0B09">
        <w:rPr>
          <w:sz w:val="24"/>
          <w:szCs w:val="24"/>
          <w:lang w:val="uk-UA"/>
        </w:rPr>
        <w:t>Rollandi</w:t>
      </w:r>
      <w:proofErr w:type="spellEnd"/>
      <w:r w:rsidRPr="00FC0B09">
        <w:rPr>
          <w:sz w:val="24"/>
          <w:szCs w:val="24"/>
          <w:lang w:val="uk-UA"/>
        </w:rPr>
        <w:t xml:space="preserve"> («Пісня про </w:t>
      </w:r>
      <w:proofErr w:type="spellStart"/>
      <w:r w:rsidRPr="00FC0B09">
        <w:rPr>
          <w:sz w:val="24"/>
          <w:szCs w:val="24"/>
          <w:lang w:val="uk-UA"/>
        </w:rPr>
        <w:t>Ролянда</w:t>
      </w:r>
      <w:proofErr w:type="spellEnd"/>
      <w:r w:rsidRPr="00FC0B09">
        <w:rPr>
          <w:sz w:val="24"/>
          <w:szCs w:val="24"/>
          <w:lang w:val="uk-UA"/>
        </w:rPr>
        <w:t>»), «щоб прикладом войовничого мужа надихнути бійців».</w:t>
      </w:r>
    </w:p>
    <w:p w:rsidR="00FC0B09" w:rsidRDefault="00FC0B09" w:rsidP="00FC0B0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>Лицарський роман</w:t>
      </w:r>
      <w:r w:rsidRPr="00FC0B09">
        <w:rPr>
          <w:sz w:val="24"/>
          <w:szCs w:val="24"/>
          <w:lang w:val="uk-UA"/>
        </w:rPr>
        <w:t xml:space="preserve"> — новий епічний жанр, який складається в європейській літературі в XII столітті.</w:t>
      </w:r>
      <w:r>
        <w:rPr>
          <w:sz w:val="24"/>
          <w:szCs w:val="24"/>
          <w:lang w:val="uk-UA"/>
        </w:rPr>
        <w:t xml:space="preserve"> </w:t>
      </w:r>
      <w:r w:rsidRPr="00FC0B09">
        <w:rPr>
          <w:sz w:val="24"/>
          <w:szCs w:val="24"/>
          <w:lang w:val="uk-UA"/>
        </w:rPr>
        <w:t xml:space="preserve">Центральний герой лицарського роману — лицар (ідеальний або близький до ідеалу за мірками </w:t>
      </w:r>
      <w:proofErr w:type="spellStart"/>
      <w:r w:rsidRPr="00FC0B09">
        <w:rPr>
          <w:sz w:val="24"/>
          <w:szCs w:val="24"/>
          <w:lang w:val="uk-UA"/>
        </w:rPr>
        <w:t>куртуазія</w:t>
      </w:r>
      <w:proofErr w:type="spellEnd"/>
      <w:r w:rsidRPr="00FC0B09">
        <w:rPr>
          <w:sz w:val="24"/>
          <w:szCs w:val="24"/>
          <w:lang w:val="uk-UA"/>
        </w:rPr>
        <w:t>). Він показаний у дії — подорожують поодинці або з мінімальним оточенням і здійснюють подвиги</w:t>
      </w:r>
    </w:p>
    <w:p w:rsidR="004A6A33" w:rsidRDefault="004A6A33" w:rsidP="004A6A33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4A6A33">
        <w:rPr>
          <w:sz w:val="24"/>
          <w:szCs w:val="24"/>
          <w:lang w:val="uk-UA"/>
        </w:rPr>
        <w:t xml:space="preserve">Роман про </w:t>
      </w:r>
      <w:proofErr w:type="spellStart"/>
      <w:r w:rsidRPr="004A6A33">
        <w:rPr>
          <w:b/>
          <w:sz w:val="24"/>
          <w:szCs w:val="24"/>
          <w:lang w:val="uk-UA"/>
        </w:rPr>
        <w:t>Трістані</w:t>
      </w:r>
      <w:proofErr w:type="spellEnd"/>
      <w:r w:rsidRPr="004A6A33">
        <w:rPr>
          <w:b/>
          <w:sz w:val="24"/>
          <w:szCs w:val="24"/>
          <w:lang w:val="uk-UA"/>
        </w:rPr>
        <w:t xml:space="preserve"> та Ізольді</w:t>
      </w:r>
      <w:r w:rsidRPr="004A6A33">
        <w:rPr>
          <w:sz w:val="24"/>
          <w:szCs w:val="24"/>
          <w:lang w:val="uk-UA"/>
        </w:rPr>
        <w:t xml:space="preserve"> — один із зразків рицарського роману</w:t>
      </w:r>
      <w:r>
        <w:rPr>
          <w:sz w:val="24"/>
          <w:szCs w:val="24"/>
          <w:lang w:val="uk-UA"/>
        </w:rPr>
        <w:t xml:space="preserve">. </w:t>
      </w:r>
      <w:r w:rsidRPr="004A6A33">
        <w:rPr>
          <w:sz w:val="24"/>
          <w:szCs w:val="24"/>
          <w:lang w:val="uk-UA"/>
        </w:rPr>
        <w:t xml:space="preserve">В основі твору — кельтське сказання про </w:t>
      </w:r>
      <w:proofErr w:type="spellStart"/>
      <w:r w:rsidRPr="004A6A33">
        <w:rPr>
          <w:sz w:val="24"/>
          <w:szCs w:val="24"/>
          <w:lang w:val="uk-UA"/>
        </w:rPr>
        <w:t>Трістані</w:t>
      </w:r>
      <w:proofErr w:type="spellEnd"/>
      <w:r w:rsidRPr="004A6A33">
        <w:rPr>
          <w:sz w:val="24"/>
          <w:szCs w:val="24"/>
          <w:lang w:val="uk-UA"/>
        </w:rPr>
        <w:t xml:space="preserve"> та Ізольді.</w:t>
      </w:r>
    </w:p>
    <w:p w:rsidR="004A6A33" w:rsidRDefault="004A6A33" w:rsidP="004A6A33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4A6A33">
        <w:rPr>
          <w:sz w:val="24"/>
          <w:szCs w:val="24"/>
          <w:lang w:val="uk-UA"/>
        </w:rPr>
        <w:t xml:space="preserve">Кретьєн де </w:t>
      </w:r>
      <w:proofErr w:type="spellStart"/>
      <w:r w:rsidRPr="004A6A33">
        <w:rPr>
          <w:sz w:val="24"/>
          <w:szCs w:val="24"/>
          <w:lang w:val="uk-UA"/>
        </w:rPr>
        <w:t>Труа</w:t>
      </w:r>
      <w:proofErr w:type="spellEnd"/>
      <w:r w:rsidRPr="004A6A33">
        <w:rPr>
          <w:sz w:val="24"/>
          <w:szCs w:val="24"/>
          <w:lang w:val="uk-UA"/>
        </w:rPr>
        <w:t xml:space="preserve">, автор творів </w:t>
      </w:r>
      <w:r w:rsidRPr="004A6A33">
        <w:rPr>
          <w:b/>
          <w:sz w:val="24"/>
          <w:szCs w:val="24"/>
          <w:lang w:val="uk-UA"/>
        </w:rPr>
        <w:t>«</w:t>
      </w:r>
      <w:proofErr w:type="spellStart"/>
      <w:r w:rsidRPr="004A6A33">
        <w:rPr>
          <w:b/>
          <w:sz w:val="24"/>
          <w:szCs w:val="24"/>
          <w:lang w:val="uk-UA"/>
        </w:rPr>
        <w:t>Ерек</w:t>
      </w:r>
      <w:proofErr w:type="spellEnd"/>
      <w:r w:rsidRPr="004A6A33">
        <w:rPr>
          <w:b/>
          <w:sz w:val="24"/>
          <w:szCs w:val="24"/>
          <w:lang w:val="uk-UA"/>
        </w:rPr>
        <w:t xml:space="preserve"> і </w:t>
      </w:r>
      <w:proofErr w:type="spellStart"/>
      <w:r w:rsidRPr="004A6A33">
        <w:rPr>
          <w:b/>
          <w:sz w:val="24"/>
          <w:szCs w:val="24"/>
          <w:lang w:val="uk-UA"/>
        </w:rPr>
        <w:t>Еніда</w:t>
      </w:r>
      <w:proofErr w:type="spellEnd"/>
      <w:r w:rsidRPr="004A6A33">
        <w:rPr>
          <w:b/>
          <w:sz w:val="24"/>
          <w:szCs w:val="24"/>
          <w:lang w:val="uk-UA"/>
        </w:rPr>
        <w:t>»,</w:t>
      </w:r>
      <w:r w:rsidRPr="004A6A33">
        <w:rPr>
          <w:sz w:val="24"/>
          <w:szCs w:val="24"/>
          <w:lang w:val="uk-UA"/>
        </w:rPr>
        <w:t xml:space="preserve"> </w:t>
      </w:r>
      <w:r w:rsidRPr="004A6A33">
        <w:rPr>
          <w:b/>
          <w:sz w:val="24"/>
          <w:szCs w:val="24"/>
          <w:lang w:val="uk-UA"/>
        </w:rPr>
        <w:t>«</w:t>
      </w:r>
      <w:proofErr w:type="spellStart"/>
      <w:r w:rsidRPr="004A6A33">
        <w:rPr>
          <w:b/>
          <w:sz w:val="24"/>
          <w:szCs w:val="24"/>
          <w:lang w:val="uk-UA"/>
        </w:rPr>
        <w:t>Івейн</w:t>
      </w:r>
      <w:proofErr w:type="spellEnd"/>
      <w:r w:rsidRPr="004A6A33">
        <w:rPr>
          <w:b/>
          <w:sz w:val="24"/>
          <w:szCs w:val="24"/>
          <w:lang w:val="uk-UA"/>
        </w:rPr>
        <w:t>, чи Лицар Лева</w:t>
      </w:r>
      <w:r>
        <w:rPr>
          <w:sz w:val="24"/>
          <w:szCs w:val="24"/>
          <w:lang w:val="uk-UA"/>
        </w:rPr>
        <w:t>»,</w:t>
      </w:r>
      <w:r w:rsidRPr="004A6A33">
        <w:rPr>
          <w:sz w:val="24"/>
          <w:szCs w:val="24"/>
          <w:lang w:val="uk-UA"/>
        </w:rPr>
        <w:t xml:space="preserve"> який жив при дворі Марії Шампанської.</w:t>
      </w:r>
    </w:p>
    <w:p w:rsidR="004A6A33" w:rsidRDefault="004A6A33" w:rsidP="004A6A33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>Алегоричні поеми</w:t>
      </w:r>
    </w:p>
    <w:p w:rsidR="004A6A33" w:rsidRPr="004A6A33" w:rsidRDefault="004A6A33" w:rsidP="004A6A33">
      <w:pPr>
        <w:pStyle w:val="a3"/>
        <w:numPr>
          <w:ilvl w:val="0"/>
          <w:numId w:val="6"/>
        </w:numPr>
        <w:rPr>
          <w:b/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 xml:space="preserve">«Роман про Розу» </w:t>
      </w:r>
      <w:r w:rsidRPr="004A6A33">
        <w:rPr>
          <w:sz w:val="24"/>
          <w:szCs w:val="24"/>
          <w:lang w:val="uk-UA"/>
        </w:rPr>
        <w:t>— середньовічна французька алегорична поема XIII століття.</w:t>
      </w:r>
    </w:p>
    <w:p w:rsidR="004A6A33" w:rsidRPr="004A6A33" w:rsidRDefault="004A6A33" w:rsidP="004A6A33">
      <w:pPr>
        <w:pStyle w:val="a3"/>
        <w:numPr>
          <w:ilvl w:val="0"/>
          <w:numId w:val="6"/>
        </w:numPr>
        <w:rPr>
          <w:b/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 xml:space="preserve">“Одруження </w:t>
      </w:r>
      <w:proofErr w:type="spellStart"/>
      <w:r w:rsidRPr="004A6A33">
        <w:rPr>
          <w:b/>
          <w:sz w:val="24"/>
          <w:szCs w:val="24"/>
          <w:lang w:val="uk-UA"/>
        </w:rPr>
        <w:t>Рютбефа</w:t>
      </w:r>
      <w:proofErr w:type="spellEnd"/>
      <w:r w:rsidRPr="004A6A33">
        <w:rPr>
          <w:b/>
          <w:sz w:val="24"/>
          <w:szCs w:val="24"/>
          <w:lang w:val="uk-UA"/>
        </w:rPr>
        <w:t>”</w:t>
      </w:r>
    </w:p>
    <w:p w:rsidR="004A6A33" w:rsidRPr="004A6A33" w:rsidRDefault="004A6A33" w:rsidP="004A6A33">
      <w:pPr>
        <w:pStyle w:val="a3"/>
        <w:numPr>
          <w:ilvl w:val="0"/>
          <w:numId w:val="6"/>
        </w:numPr>
        <w:rPr>
          <w:b/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 xml:space="preserve">“Бідність </w:t>
      </w:r>
      <w:proofErr w:type="spellStart"/>
      <w:r w:rsidRPr="004A6A33">
        <w:rPr>
          <w:b/>
          <w:sz w:val="24"/>
          <w:szCs w:val="24"/>
          <w:lang w:val="uk-UA"/>
        </w:rPr>
        <w:t>Рютбефа</w:t>
      </w:r>
      <w:proofErr w:type="spellEnd"/>
      <w:r w:rsidRPr="004A6A33">
        <w:rPr>
          <w:b/>
          <w:sz w:val="24"/>
          <w:szCs w:val="24"/>
          <w:lang w:val="uk-UA"/>
        </w:rPr>
        <w:t xml:space="preserve">” </w:t>
      </w:r>
    </w:p>
    <w:p w:rsidR="004A6A33" w:rsidRDefault="004A6A33" w:rsidP="004A6A33">
      <w:pPr>
        <w:pStyle w:val="a3"/>
        <w:numPr>
          <w:ilvl w:val="0"/>
          <w:numId w:val="6"/>
        </w:numPr>
        <w:rPr>
          <w:b/>
          <w:sz w:val="24"/>
          <w:szCs w:val="24"/>
          <w:lang w:val="uk-UA"/>
        </w:rPr>
      </w:pPr>
      <w:r w:rsidRPr="004A6A33">
        <w:rPr>
          <w:b/>
          <w:sz w:val="24"/>
          <w:szCs w:val="24"/>
          <w:lang w:val="uk-UA"/>
        </w:rPr>
        <w:t xml:space="preserve">“Хвороба </w:t>
      </w:r>
      <w:proofErr w:type="spellStart"/>
      <w:r w:rsidRPr="004A6A33">
        <w:rPr>
          <w:b/>
          <w:sz w:val="24"/>
          <w:szCs w:val="24"/>
          <w:lang w:val="uk-UA"/>
        </w:rPr>
        <w:t>Рютбефа</w:t>
      </w:r>
      <w:proofErr w:type="spellEnd"/>
      <w:r w:rsidRPr="004A6A33">
        <w:rPr>
          <w:b/>
          <w:sz w:val="24"/>
          <w:szCs w:val="24"/>
          <w:lang w:val="uk-UA"/>
        </w:rPr>
        <w:t>”</w:t>
      </w:r>
    </w:p>
    <w:p w:rsidR="004A6A33" w:rsidRPr="00801A9F" w:rsidRDefault="004A6A33" w:rsidP="004A6A33">
      <w:pPr>
        <w:pStyle w:val="a3"/>
        <w:numPr>
          <w:ilvl w:val="0"/>
          <w:numId w:val="6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Видіння про Петра Орача</w:t>
      </w:r>
      <w:r>
        <w:rPr>
          <w:sz w:val="24"/>
          <w:szCs w:val="24"/>
          <w:lang w:val="uk-UA"/>
        </w:rPr>
        <w:t xml:space="preserve"> відобразила</w:t>
      </w:r>
      <w:r w:rsidRPr="004A6A33">
        <w:rPr>
          <w:sz w:val="24"/>
          <w:szCs w:val="24"/>
          <w:lang w:val="uk-UA"/>
        </w:rPr>
        <w:t xml:space="preserve"> сподівання простого люду на кращий світоустрій</w:t>
      </w:r>
    </w:p>
    <w:p w:rsidR="00801A9F" w:rsidRPr="00801A9F" w:rsidRDefault="00801A9F" w:rsidP="00801A9F">
      <w:pPr>
        <w:ind w:left="1080"/>
        <w:rPr>
          <w:b/>
          <w:sz w:val="24"/>
          <w:szCs w:val="24"/>
          <w:lang w:val="uk-UA"/>
        </w:rPr>
      </w:pPr>
      <w:r w:rsidRPr="00801A9F">
        <w:rPr>
          <w:b/>
          <w:sz w:val="24"/>
          <w:szCs w:val="24"/>
          <w:lang w:val="uk-UA"/>
        </w:rPr>
        <w:t xml:space="preserve">За тематикою </w:t>
      </w:r>
      <w:r>
        <w:rPr>
          <w:b/>
          <w:sz w:val="24"/>
          <w:szCs w:val="24"/>
          <w:lang w:val="uk-UA"/>
        </w:rPr>
        <w:t>виділяють такі типи:</w:t>
      </w:r>
    </w:p>
    <w:p w:rsidR="00801A9F" w:rsidRPr="00801A9F" w:rsidRDefault="00801A9F" w:rsidP="00801A9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801A9F">
        <w:rPr>
          <w:sz w:val="24"/>
          <w:szCs w:val="24"/>
          <w:lang w:val="uk-UA"/>
        </w:rPr>
        <w:t>«література монастиря» (релігійна);</w:t>
      </w:r>
    </w:p>
    <w:p w:rsidR="00801A9F" w:rsidRPr="00801A9F" w:rsidRDefault="00801A9F" w:rsidP="00801A9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801A9F">
        <w:rPr>
          <w:sz w:val="24"/>
          <w:szCs w:val="24"/>
          <w:lang w:val="uk-UA"/>
        </w:rPr>
        <w:t>«література родової общини» (міфологічна, героїчна, народна);</w:t>
      </w:r>
    </w:p>
    <w:p w:rsidR="00801A9F" w:rsidRPr="00801A9F" w:rsidRDefault="00801A9F" w:rsidP="00801A9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801A9F">
        <w:rPr>
          <w:sz w:val="24"/>
          <w:szCs w:val="24"/>
          <w:lang w:val="uk-UA"/>
        </w:rPr>
        <w:t>«література лицарського замку» (куртуазна);</w:t>
      </w:r>
    </w:p>
    <w:p w:rsidR="00801A9F" w:rsidRPr="00801A9F" w:rsidRDefault="00801A9F" w:rsidP="00801A9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801A9F">
        <w:rPr>
          <w:sz w:val="24"/>
          <w:szCs w:val="24"/>
          <w:lang w:val="uk-UA"/>
        </w:rPr>
        <w:t>«література міста».</w:t>
      </w:r>
    </w:p>
    <w:p w:rsidR="004A6A33" w:rsidRPr="004A6A33" w:rsidRDefault="004A6A33" w:rsidP="004A6A33">
      <w:pPr>
        <w:pStyle w:val="a3"/>
        <w:ind w:left="1440"/>
        <w:rPr>
          <w:b/>
          <w:sz w:val="24"/>
          <w:szCs w:val="24"/>
          <w:lang w:val="uk-UA"/>
        </w:rPr>
      </w:pPr>
    </w:p>
    <w:sectPr w:rsidR="004A6A33" w:rsidRPr="004A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1C4"/>
    <w:multiLevelType w:val="hybridMultilevel"/>
    <w:tmpl w:val="B554E9D4"/>
    <w:lvl w:ilvl="0" w:tplc="9A54F9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C31"/>
    <w:multiLevelType w:val="hybridMultilevel"/>
    <w:tmpl w:val="725EFDB6"/>
    <w:lvl w:ilvl="0" w:tplc="92EC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036BD"/>
    <w:multiLevelType w:val="hybridMultilevel"/>
    <w:tmpl w:val="900CBFFC"/>
    <w:lvl w:ilvl="0" w:tplc="0B6C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C4BB0"/>
    <w:multiLevelType w:val="hybridMultilevel"/>
    <w:tmpl w:val="F3244D6C"/>
    <w:lvl w:ilvl="0" w:tplc="7CDA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A4A50"/>
    <w:multiLevelType w:val="hybridMultilevel"/>
    <w:tmpl w:val="C7E894AE"/>
    <w:lvl w:ilvl="0" w:tplc="B8204A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F5369D"/>
    <w:multiLevelType w:val="hybridMultilevel"/>
    <w:tmpl w:val="79F08D88"/>
    <w:lvl w:ilvl="0" w:tplc="6BAE4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F"/>
    <w:rsid w:val="001A368F"/>
    <w:rsid w:val="004A6A33"/>
    <w:rsid w:val="00801A9F"/>
    <w:rsid w:val="00BD07DD"/>
    <w:rsid w:val="00D7164A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9BAB-BD85-4EBF-B085-D228BE0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gudkovbogdan2000@gmail.com</cp:lastModifiedBy>
  <cp:revision>2</cp:revision>
  <dcterms:created xsi:type="dcterms:W3CDTF">2020-04-10T15:43:00Z</dcterms:created>
  <dcterms:modified xsi:type="dcterms:W3CDTF">2020-04-10T15:43:00Z</dcterms:modified>
</cp:coreProperties>
</file>