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9B" w:rsidRPr="00717B9B" w:rsidRDefault="00717B9B" w:rsidP="002B7C15">
      <w:pPr>
        <w:rPr>
          <w:i/>
          <w:sz w:val="32"/>
          <w:szCs w:val="32"/>
          <w:lang w:val="uk-UA"/>
        </w:rPr>
      </w:pPr>
      <w:r w:rsidRPr="00717B9B">
        <w:rPr>
          <w:i/>
          <w:sz w:val="32"/>
          <w:szCs w:val="32"/>
          <w:lang w:val="uk-UA"/>
        </w:rPr>
        <w:t>Семінарська робота №3</w:t>
      </w:r>
    </w:p>
    <w:p w:rsidR="0042605E" w:rsidRDefault="0042605E" w:rsidP="002B7C15">
      <w:pPr>
        <w:rPr>
          <w:b/>
          <w:i/>
          <w:sz w:val="32"/>
          <w:szCs w:val="32"/>
        </w:rPr>
      </w:pPr>
      <w:proofErr w:type="spellStart"/>
      <w:r w:rsidRPr="0042605E">
        <w:rPr>
          <w:b/>
          <w:i/>
          <w:sz w:val="32"/>
          <w:szCs w:val="32"/>
        </w:rPr>
        <w:t>Вплв</w:t>
      </w:r>
      <w:proofErr w:type="spellEnd"/>
      <w:r w:rsidRPr="0042605E">
        <w:rPr>
          <w:b/>
          <w:i/>
          <w:sz w:val="32"/>
          <w:szCs w:val="32"/>
        </w:rPr>
        <w:t xml:space="preserve"> </w:t>
      </w:r>
      <w:proofErr w:type="spellStart"/>
      <w:r w:rsidRPr="0042605E">
        <w:rPr>
          <w:b/>
          <w:i/>
          <w:sz w:val="32"/>
          <w:szCs w:val="32"/>
        </w:rPr>
        <w:t>козацтва</w:t>
      </w:r>
      <w:proofErr w:type="spellEnd"/>
      <w:r w:rsidRPr="0042605E">
        <w:rPr>
          <w:b/>
          <w:i/>
          <w:sz w:val="32"/>
          <w:szCs w:val="32"/>
        </w:rPr>
        <w:t xml:space="preserve"> на культуру </w:t>
      </w:r>
      <w:proofErr w:type="spellStart"/>
      <w:r w:rsidRPr="0042605E">
        <w:rPr>
          <w:b/>
          <w:i/>
          <w:sz w:val="32"/>
          <w:szCs w:val="32"/>
        </w:rPr>
        <w:t>України</w:t>
      </w:r>
      <w:proofErr w:type="spellEnd"/>
    </w:p>
    <w:p w:rsidR="00610B16" w:rsidRPr="0042605E" w:rsidRDefault="0042605E" w:rsidP="002B7C15">
      <w:pPr>
        <w:rPr>
          <w:i/>
          <w:lang w:val="uk-UA"/>
        </w:rPr>
      </w:pPr>
      <w:r w:rsidRPr="0042605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uk-UA"/>
        </w:rPr>
        <w:t xml:space="preserve"> </w:t>
      </w:r>
      <w:r>
        <w:rPr>
          <w:i/>
          <w:lang w:val="uk-UA"/>
        </w:rPr>
        <w:t>Р</w:t>
      </w:r>
      <w:r w:rsidRPr="0042605E">
        <w:rPr>
          <w:i/>
          <w:lang w:val="uk-UA"/>
        </w:rPr>
        <w:t>обота студентки 16-111 групи Гудкової Марії</w:t>
      </w:r>
    </w:p>
    <w:p w:rsidR="002B7C15" w:rsidRDefault="002B7C15" w:rsidP="002B7C15">
      <w:r>
        <w:t xml:space="preserve">Культура </w:t>
      </w:r>
      <w:proofErr w:type="spellStart"/>
      <w:r>
        <w:t>козацької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багатогранною</w:t>
      </w:r>
      <w:proofErr w:type="spellEnd"/>
      <w:r>
        <w:t xml:space="preserve"> і </w:t>
      </w:r>
      <w:proofErr w:type="spellStart"/>
      <w:r>
        <w:t>самобутньою</w:t>
      </w:r>
      <w:proofErr w:type="spellEnd"/>
      <w:r>
        <w:t xml:space="preserve">. З </w:t>
      </w:r>
      <w:proofErr w:type="spellStart"/>
      <w:r>
        <w:t>плином</w:t>
      </w:r>
      <w:proofErr w:type="spellEnd"/>
      <w:r>
        <w:t xml:space="preserve"> часу вона </w:t>
      </w:r>
      <w:proofErr w:type="spellStart"/>
      <w:r>
        <w:t>увійшла</w:t>
      </w:r>
      <w:proofErr w:type="spellEnd"/>
      <w:r>
        <w:t xml:space="preserve"> як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в </w:t>
      </w:r>
      <w:proofErr w:type="spellStart"/>
      <w:r>
        <w:t>духовне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нації</w:t>
      </w:r>
      <w:proofErr w:type="spellEnd"/>
    </w:p>
    <w:p w:rsidR="002B7C15" w:rsidRDefault="002B7C15" w:rsidP="002B7C15">
      <w:proofErr w:type="spellStart"/>
      <w:r>
        <w:t>Якнайкращі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майстрів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XVII —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XVIII в. —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козацького</w:t>
      </w:r>
      <w:proofErr w:type="spellEnd"/>
      <w:r>
        <w:t xml:space="preserve"> </w:t>
      </w:r>
      <w:proofErr w:type="spellStart"/>
      <w:r>
        <w:t>бароко</w:t>
      </w:r>
      <w:proofErr w:type="spellEnd"/>
      <w:r>
        <w:t xml:space="preserve">,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козака</w:t>
      </w:r>
      <w:proofErr w:type="spellEnd"/>
      <w:r>
        <w:t xml:space="preserve"> Мамая й </w:t>
      </w:r>
      <w:proofErr w:type="spellStart"/>
      <w:r>
        <w:t>ікони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майстрів</w:t>
      </w:r>
      <w:proofErr w:type="spellEnd"/>
      <w:r>
        <w:t xml:space="preserve">, </w:t>
      </w:r>
      <w:proofErr w:type="spellStart"/>
      <w:r>
        <w:t>сповнені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, </w:t>
      </w:r>
      <w:proofErr w:type="spellStart"/>
      <w:r>
        <w:t>козацькі</w:t>
      </w:r>
      <w:proofErr w:type="spellEnd"/>
      <w:r>
        <w:t xml:space="preserve"> </w:t>
      </w:r>
      <w:proofErr w:type="spellStart"/>
      <w:r>
        <w:t>літописи</w:t>
      </w:r>
      <w:proofErr w:type="spellEnd"/>
      <w:r>
        <w:t xml:space="preserve"> —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нині</w:t>
      </w:r>
      <w:proofErr w:type="spellEnd"/>
      <w:r>
        <w:t xml:space="preserve"> нашу </w:t>
      </w:r>
      <w:proofErr w:type="spellStart"/>
      <w:r>
        <w:t>національну</w:t>
      </w:r>
      <w:proofErr w:type="spellEnd"/>
      <w:r>
        <w:t xml:space="preserve"> </w:t>
      </w:r>
      <w:proofErr w:type="spellStart"/>
      <w:r>
        <w:t>гордість</w:t>
      </w:r>
      <w:proofErr w:type="spellEnd"/>
      <w:r>
        <w:t>.</w:t>
      </w:r>
    </w:p>
    <w:p w:rsidR="00FF1BCB" w:rsidRDefault="000D2DC1" w:rsidP="00FF1BCB">
      <w:proofErr w:type="spellStart"/>
      <w:r w:rsidRPr="000D2DC1">
        <w:rPr>
          <w:b/>
          <w:bCs/>
          <w:i/>
          <w:iCs/>
        </w:rPr>
        <w:t>Козацьке</w:t>
      </w:r>
      <w:proofErr w:type="spellEnd"/>
      <w:r w:rsidRPr="000D2DC1">
        <w:rPr>
          <w:b/>
          <w:bCs/>
          <w:i/>
          <w:iCs/>
        </w:rPr>
        <w:t xml:space="preserve"> </w:t>
      </w:r>
      <w:proofErr w:type="spellStart"/>
      <w:r w:rsidRPr="000D2DC1">
        <w:rPr>
          <w:b/>
          <w:bCs/>
          <w:i/>
          <w:iCs/>
        </w:rPr>
        <w:t>бароко</w:t>
      </w:r>
      <w:proofErr w:type="spellEnd"/>
      <w:r w:rsidRPr="000D2DC1">
        <w:rPr>
          <w:b/>
          <w:bCs/>
          <w:i/>
          <w:iCs/>
        </w:rPr>
        <w:t>.</w:t>
      </w:r>
      <w:r>
        <w:t xml:space="preserve"> </w:t>
      </w:r>
      <w:proofErr w:type="spellStart"/>
      <w:r>
        <w:t>Вважається</w:t>
      </w:r>
      <w:proofErr w:type="spellEnd"/>
      <w:r w:rsidR="00FF1BCB">
        <w:t xml:space="preserve">, </w:t>
      </w:r>
      <w:proofErr w:type="spellStart"/>
      <w:r w:rsidR="00FF1BCB">
        <w:t>що</w:t>
      </w:r>
      <w:proofErr w:type="spellEnd"/>
      <w:r w:rsidR="00FF1BCB">
        <w:t xml:space="preserve"> </w:t>
      </w:r>
      <w:proofErr w:type="spellStart"/>
      <w:r w:rsidR="00FF1BCB">
        <w:t>найбільша</w:t>
      </w:r>
      <w:proofErr w:type="spellEnd"/>
      <w:r w:rsidR="00FF1BCB">
        <w:t xml:space="preserve"> </w:t>
      </w:r>
      <w:proofErr w:type="spellStart"/>
      <w:r w:rsidR="00FF1BCB">
        <w:t>кількість</w:t>
      </w:r>
      <w:proofErr w:type="spellEnd"/>
      <w:r w:rsidR="00FF1BCB">
        <w:t xml:space="preserve"> </w:t>
      </w:r>
      <w:proofErr w:type="spellStart"/>
      <w:r w:rsidR="00FF1BCB">
        <w:t>храмів</w:t>
      </w:r>
      <w:proofErr w:type="spellEnd"/>
      <w:r w:rsidR="00FF1BCB">
        <w:t xml:space="preserve"> у </w:t>
      </w:r>
      <w:proofErr w:type="spellStart"/>
      <w:r w:rsidR="00FF1BCB">
        <w:t>стилі</w:t>
      </w:r>
      <w:proofErr w:type="spellEnd"/>
      <w:r w:rsidR="00FF1BCB">
        <w:t xml:space="preserve"> </w:t>
      </w:r>
      <w:proofErr w:type="spellStart"/>
      <w:r w:rsidR="00FF1BCB">
        <w:t>бароко</w:t>
      </w:r>
      <w:proofErr w:type="spellEnd"/>
      <w:r w:rsidR="00FF1BCB">
        <w:t xml:space="preserve"> </w:t>
      </w:r>
      <w:proofErr w:type="spellStart"/>
      <w:r w:rsidR="00FF1BCB">
        <w:t>постала</w:t>
      </w:r>
      <w:proofErr w:type="spellEnd"/>
      <w:r w:rsidR="00FF1BCB">
        <w:t xml:space="preserve"> на </w:t>
      </w:r>
      <w:proofErr w:type="spellStart"/>
      <w:r w:rsidR="00FF1BCB">
        <w:t>території</w:t>
      </w:r>
      <w:proofErr w:type="spellEnd"/>
      <w:r w:rsidR="00FF1BCB">
        <w:t xml:space="preserve"> </w:t>
      </w:r>
      <w:proofErr w:type="spellStart"/>
      <w:r w:rsidR="00FF1BCB">
        <w:t>України</w:t>
      </w:r>
      <w:proofErr w:type="spellEnd"/>
      <w:r w:rsidR="00FF1BCB">
        <w:t xml:space="preserve"> за </w:t>
      </w:r>
      <w:proofErr w:type="spellStart"/>
      <w:r w:rsidR="00FF1BCB">
        <w:t>часів</w:t>
      </w:r>
      <w:proofErr w:type="spellEnd"/>
      <w:r w:rsidR="00FF1BCB">
        <w:t xml:space="preserve"> </w:t>
      </w:r>
      <w:proofErr w:type="spellStart"/>
      <w:r w:rsidR="00FF1BCB">
        <w:t>козацтва</w:t>
      </w:r>
      <w:proofErr w:type="spellEnd"/>
    </w:p>
    <w:p w:rsidR="00FF1BCB" w:rsidRDefault="00FF1BCB" w:rsidP="00FF1BCB">
      <w:proofErr w:type="spellStart"/>
      <w:r>
        <w:t>Найбільше</w:t>
      </w:r>
      <w:proofErr w:type="spellEnd"/>
      <w:r>
        <w:t xml:space="preserve"> </w:t>
      </w:r>
      <w:proofErr w:type="spellStart"/>
      <w:r>
        <w:t>барокових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збудовано</w:t>
      </w:r>
      <w:proofErr w:type="spellEnd"/>
      <w:r>
        <w:t xml:space="preserve"> за </w:t>
      </w:r>
      <w:proofErr w:type="spellStart"/>
      <w:r>
        <w:t>часів</w:t>
      </w:r>
      <w:proofErr w:type="spellEnd"/>
      <w:r>
        <w:t> 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Мазепи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славився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прихильністю</w:t>
      </w:r>
      <w:proofErr w:type="spellEnd"/>
      <w:r>
        <w:t xml:space="preserve"> до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культури</w:t>
      </w:r>
      <w:proofErr w:type="spellEnd"/>
    </w:p>
    <w:p w:rsidR="00FF1BCB" w:rsidRDefault="009055A2" w:rsidP="00FF1BCB">
      <w:proofErr w:type="spellStart"/>
      <w:r>
        <w:t>По</w:t>
      </w:r>
      <w:r w:rsidR="00FF1BCB">
        <w:t>ширеним</w:t>
      </w:r>
      <w:proofErr w:type="spellEnd"/>
      <w:r w:rsidR="00FF1BCB">
        <w:t xml:space="preserve"> </w:t>
      </w:r>
      <w:proofErr w:type="spellStart"/>
      <w:r w:rsidR="00FF1BCB">
        <w:t>було</w:t>
      </w:r>
      <w:proofErr w:type="spellEnd"/>
      <w:r w:rsidR="00FF1BCB">
        <w:t xml:space="preserve"> </w:t>
      </w:r>
      <w:proofErr w:type="spellStart"/>
      <w:r w:rsidR="00FF1BCB">
        <w:t>сприяння</w:t>
      </w:r>
      <w:proofErr w:type="spellEnd"/>
      <w:r w:rsidR="00FF1BCB">
        <w:t xml:space="preserve"> </w:t>
      </w:r>
      <w:proofErr w:type="spellStart"/>
      <w:r w:rsidR="00FF1BCB">
        <w:t>будівництву</w:t>
      </w:r>
      <w:proofErr w:type="spellEnd"/>
      <w:r w:rsidR="00FF1BCB">
        <w:t xml:space="preserve"> </w:t>
      </w:r>
      <w:proofErr w:type="spellStart"/>
      <w:r w:rsidR="00FF1BCB">
        <w:t>цивільних</w:t>
      </w:r>
      <w:proofErr w:type="spellEnd"/>
      <w:r w:rsidR="00FF1BCB">
        <w:t xml:space="preserve"> </w:t>
      </w:r>
      <w:proofErr w:type="spellStart"/>
      <w:r w:rsidR="00FF1BCB">
        <w:t>будівель</w:t>
      </w:r>
      <w:proofErr w:type="spellEnd"/>
      <w:r w:rsidR="00FF1BCB">
        <w:t xml:space="preserve">, і за </w:t>
      </w:r>
      <w:proofErr w:type="spellStart"/>
      <w:r w:rsidR="00FF1BCB">
        <w:t>доби</w:t>
      </w:r>
      <w:proofErr w:type="spellEnd"/>
      <w:r w:rsidR="00FF1BCB">
        <w:t xml:space="preserve"> </w:t>
      </w:r>
      <w:proofErr w:type="spellStart"/>
      <w:r w:rsidR="00FF1BCB">
        <w:t>Мазепи</w:t>
      </w:r>
      <w:proofErr w:type="spellEnd"/>
      <w:r w:rsidR="00FF1BCB">
        <w:t xml:space="preserve"> </w:t>
      </w:r>
      <w:proofErr w:type="spellStart"/>
      <w:r w:rsidR="00FF1BCB">
        <w:t>зведено</w:t>
      </w:r>
      <w:proofErr w:type="spellEnd"/>
      <w:r w:rsidR="00FF1BCB">
        <w:t xml:space="preserve"> </w:t>
      </w:r>
      <w:proofErr w:type="spellStart"/>
      <w:r w:rsidR="00FF1BCB">
        <w:t>велику</w:t>
      </w:r>
      <w:proofErr w:type="spellEnd"/>
      <w:r w:rsidR="00FF1BCB">
        <w:t xml:space="preserve"> </w:t>
      </w:r>
      <w:proofErr w:type="spellStart"/>
      <w:r w:rsidR="00FF1BCB">
        <w:t>кількість</w:t>
      </w:r>
      <w:proofErr w:type="spellEnd"/>
      <w:r w:rsidR="00FF1BCB">
        <w:t xml:space="preserve"> </w:t>
      </w:r>
      <w:proofErr w:type="spellStart"/>
      <w:r w:rsidR="00FF1BCB">
        <w:t>колегіумів</w:t>
      </w:r>
      <w:proofErr w:type="spellEnd"/>
      <w:r w:rsidR="00FF1BCB">
        <w:t xml:space="preserve">, </w:t>
      </w:r>
      <w:proofErr w:type="spellStart"/>
      <w:r w:rsidR="00FF1BCB">
        <w:t>магістратів</w:t>
      </w:r>
      <w:proofErr w:type="spellEnd"/>
      <w:r w:rsidR="00FF1BCB">
        <w:t xml:space="preserve">, </w:t>
      </w:r>
      <w:proofErr w:type="spellStart"/>
      <w:r w:rsidR="00FF1BCB">
        <w:t>військових</w:t>
      </w:r>
      <w:proofErr w:type="spellEnd"/>
      <w:r w:rsidR="00FF1BCB">
        <w:t xml:space="preserve"> </w:t>
      </w:r>
      <w:proofErr w:type="spellStart"/>
      <w:r w:rsidR="00FF1BCB">
        <w:t>канцелярій</w:t>
      </w:r>
      <w:proofErr w:type="spellEnd"/>
      <w:r w:rsidR="00FF1BCB">
        <w:t xml:space="preserve"> та </w:t>
      </w:r>
      <w:proofErr w:type="spellStart"/>
      <w:r w:rsidR="00FF1BCB">
        <w:t>житлових</w:t>
      </w:r>
      <w:proofErr w:type="spellEnd"/>
      <w:r w:rsidR="00FF1BCB">
        <w:t xml:space="preserve"> </w:t>
      </w:r>
      <w:proofErr w:type="spellStart"/>
      <w:r w:rsidR="00FF1BCB">
        <w:t>споруд</w:t>
      </w:r>
      <w:proofErr w:type="spellEnd"/>
      <w:r w:rsidR="00FF1BCB">
        <w:t xml:space="preserve"> у </w:t>
      </w:r>
      <w:proofErr w:type="spellStart"/>
      <w:r w:rsidR="00FF1BCB">
        <w:t>стилі</w:t>
      </w:r>
      <w:proofErr w:type="spellEnd"/>
      <w:r w:rsidR="00FF1BCB">
        <w:t xml:space="preserve"> </w:t>
      </w:r>
      <w:proofErr w:type="spellStart"/>
      <w:r w:rsidR="00FF1BCB">
        <w:t>бароко</w:t>
      </w:r>
      <w:proofErr w:type="spellEnd"/>
      <w:r w:rsidR="00FF1BCB">
        <w:t>. </w:t>
      </w:r>
    </w:p>
    <w:p w:rsidR="00FF1BCB" w:rsidRDefault="00FF1BCB" w:rsidP="00FF1BCB">
      <w:proofErr w:type="spellStart"/>
      <w:r>
        <w:t>Серед</w:t>
      </w:r>
      <w:proofErr w:type="spellEnd"/>
      <w:r>
        <w:t xml:space="preserve"> них – </w:t>
      </w:r>
      <w:proofErr w:type="spellStart"/>
      <w:r>
        <w:t>профінансована</w:t>
      </w:r>
      <w:proofErr w:type="spellEnd"/>
      <w:r>
        <w:t xml:space="preserve"> Мазепою </w:t>
      </w:r>
      <w:proofErr w:type="spellStart"/>
      <w:r>
        <w:t>Київська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. Тих же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сягають</w:t>
      </w:r>
      <w:proofErr w:type="spellEnd"/>
      <w:r>
        <w:t xml:space="preserve"> </w:t>
      </w:r>
      <w:proofErr w:type="spellStart"/>
      <w:r>
        <w:t>корені</w:t>
      </w:r>
      <w:proofErr w:type="spellEnd"/>
      <w:r>
        <w:t xml:space="preserve"> </w:t>
      </w:r>
      <w:proofErr w:type="spellStart"/>
      <w:r>
        <w:t>славної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Чернігівського</w:t>
      </w:r>
      <w:proofErr w:type="spellEnd"/>
      <w:r>
        <w:t xml:space="preserve"> </w:t>
      </w:r>
      <w:proofErr w:type="spellStart"/>
      <w:r>
        <w:t>колегіуму</w:t>
      </w:r>
      <w:proofErr w:type="spellEnd"/>
      <w:r>
        <w:t>.</w:t>
      </w:r>
    </w:p>
    <w:p w:rsidR="00304129" w:rsidRDefault="0042605E" w:rsidP="00FF1BCB">
      <w:r>
        <w:rPr>
          <w:noProof/>
        </w:rPr>
        <w:drawing>
          <wp:anchor distT="0" distB="0" distL="114300" distR="114300" simplePos="0" relativeHeight="251660288" behindDoc="0" locked="0" layoutInCell="1" allowOverlap="1" wp14:anchorId="4F503ACE" wp14:editId="53ECE0B4">
            <wp:simplePos x="0" y="0"/>
            <wp:positionH relativeFrom="column">
              <wp:posOffset>2720340</wp:posOffset>
            </wp:positionH>
            <wp:positionV relativeFrom="paragraph">
              <wp:posOffset>334645</wp:posOffset>
            </wp:positionV>
            <wp:extent cx="2992755" cy="2514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07AD3" wp14:editId="4C84A4BA">
            <wp:simplePos x="0" y="0"/>
            <wp:positionH relativeFrom="column">
              <wp:posOffset>-315595</wp:posOffset>
            </wp:positionH>
            <wp:positionV relativeFrom="paragraph">
              <wp:posOffset>334645</wp:posOffset>
            </wp:positionV>
            <wp:extent cx="2936240" cy="2514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34BCD">
        <w:t>Серед</w:t>
      </w:r>
      <w:proofErr w:type="spellEnd"/>
      <w:r w:rsidR="00734BCD">
        <w:t xml:space="preserve"> перших </w:t>
      </w:r>
      <w:proofErr w:type="spellStart"/>
      <w:r w:rsidR="00734BCD">
        <w:t>барокових</w:t>
      </w:r>
      <w:proofErr w:type="spellEnd"/>
      <w:r w:rsidR="00734BCD">
        <w:t xml:space="preserve"> </w:t>
      </w:r>
      <w:proofErr w:type="spellStart"/>
      <w:r w:rsidR="00734BCD">
        <w:t>храмів</w:t>
      </w:r>
      <w:proofErr w:type="spellEnd"/>
      <w:r w:rsidR="00734BCD">
        <w:t xml:space="preserve"> – </w:t>
      </w:r>
      <w:proofErr w:type="spellStart"/>
      <w:r w:rsidR="00734BCD">
        <w:t>Миколаївська</w:t>
      </w:r>
      <w:proofErr w:type="spellEnd"/>
      <w:r w:rsidR="00734BCD">
        <w:t xml:space="preserve"> </w:t>
      </w:r>
      <w:proofErr w:type="spellStart"/>
      <w:r w:rsidR="00734BCD">
        <w:t>соборна</w:t>
      </w:r>
      <w:proofErr w:type="spellEnd"/>
      <w:r w:rsidR="00734BCD">
        <w:t xml:space="preserve"> </w:t>
      </w:r>
      <w:proofErr w:type="spellStart"/>
      <w:r w:rsidR="00734BCD">
        <w:t>церква</w:t>
      </w:r>
      <w:proofErr w:type="spellEnd"/>
      <w:r w:rsidR="00734BCD">
        <w:t xml:space="preserve"> у м. </w:t>
      </w:r>
      <w:proofErr w:type="spellStart"/>
      <w:r w:rsidR="00734BCD">
        <w:t>Ніжин</w:t>
      </w:r>
      <w:proofErr w:type="spellEnd"/>
      <w:r w:rsidR="00734BCD">
        <w:t xml:space="preserve"> (1658)</w:t>
      </w:r>
    </w:p>
    <w:p w:rsidR="004203CE" w:rsidRPr="0042605E" w:rsidRDefault="0042605E" w:rsidP="00FF1BCB">
      <w:pPr>
        <w:rPr>
          <w:b/>
          <w:lang w:val="uk-UA"/>
        </w:rPr>
      </w:pPr>
      <w:r w:rsidRPr="0042605E">
        <w:rPr>
          <w:b/>
          <w:lang w:val="uk-UA"/>
        </w:rPr>
        <w:t>Чернігівський колегіум</w:t>
      </w:r>
      <w:r>
        <w:rPr>
          <w:b/>
          <w:lang w:val="uk-UA"/>
        </w:rPr>
        <w:t xml:space="preserve">                                           Миколаївська соборна церква в Ніжині (1658)</w:t>
      </w:r>
    </w:p>
    <w:p w:rsidR="00123F88" w:rsidRDefault="00123F88" w:rsidP="002B7C15">
      <w:pPr>
        <w:rPr>
          <w:b/>
          <w:bCs/>
          <w:i/>
          <w:iCs/>
        </w:rPr>
      </w:pPr>
    </w:p>
    <w:p w:rsidR="002B7C15" w:rsidRDefault="002B7C15" w:rsidP="002B7C15">
      <w:proofErr w:type="spellStart"/>
      <w:r w:rsidRPr="004D3E31">
        <w:rPr>
          <w:b/>
          <w:bCs/>
          <w:i/>
          <w:iCs/>
        </w:rPr>
        <w:t>Коза́цькі</w:t>
      </w:r>
      <w:proofErr w:type="spellEnd"/>
      <w:r w:rsidRPr="004D3E31">
        <w:rPr>
          <w:b/>
          <w:bCs/>
          <w:i/>
          <w:iCs/>
        </w:rPr>
        <w:t xml:space="preserve"> </w:t>
      </w:r>
      <w:proofErr w:type="spellStart"/>
      <w:r w:rsidRPr="004D3E31">
        <w:rPr>
          <w:b/>
          <w:bCs/>
          <w:i/>
          <w:iCs/>
        </w:rPr>
        <w:t>літо́писи</w:t>
      </w:r>
      <w:proofErr w:type="spellEnd"/>
      <w:r w:rsidRPr="004D3E31">
        <w:rPr>
          <w:b/>
          <w:bCs/>
          <w:i/>
          <w:iCs/>
        </w:rPr>
        <w:t> </w:t>
      </w:r>
      <w:r>
        <w:t xml:space="preserve">— </w:t>
      </w:r>
      <w:proofErr w:type="spellStart"/>
      <w:r>
        <w:t>історико-літературні</w:t>
      </w:r>
      <w:proofErr w:type="spellEnd"/>
      <w:r>
        <w:t xml:space="preserve"> твори 2-ї </w:t>
      </w:r>
      <w:proofErr w:type="spellStart"/>
      <w:r>
        <w:t>половини</w:t>
      </w:r>
      <w:proofErr w:type="spellEnd"/>
      <w:r>
        <w:t xml:space="preserve"> XVII — </w:t>
      </w:r>
      <w:proofErr w:type="spellStart"/>
      <w:r>
        <w:t>середини</w:t>
      </w:r>
      <w:proofErr w:type="spellEnd"/>
      <w:r>
        <w:t xml:space="preserve"> XVIII </w:t>
      </w:r>
      <w:proofErr w:type="spellStart"/>
      <w:r>
        <w:t>століття</w:t>
      </w:r>
      <w:proofErr w:type="spellEnd"/>
      <w:r>
        <w:t xml:space="preserve">, </w:t>
      </w:r>
      <w:proofErr w:type="spellStart"/>
      <w:r>
        <w:t>присвячені</w:t>
      </w:r>
      <w:proofErr w:type="spellEnd"/>
      <w:r>
        <w:t xml:space="preserve"> </w:t>
      </w:r>
      <w:proofErr w:type="spellStart"/>
      <w:r>
        <w:t>козацьким</w:t>
      </w:r>
      <w:proofErr w:type="spellEnd"/>
      <w:r>
        <w:t xml:space="preserve"> </w:t>
      </w:r>
      <w:proofErr w:type="spellStart"/>
      <w:r>
        <w:t>війнам</w:t>
      </w:r>
      <w:proofErr w:type="spellEnd"/>
      <w:r>
        <w:t xml:space="preserve">.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для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і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пам'ятки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.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літописів</w:t>
      </w:r>
      <w:proofErr w:type="spellEnd"/>
      <w:r>
        <w:t xml:space="preserve"> —</w:t>
      </w:r>
      <w:proofErr w:type="spellStart"/>
      <w:r>
        <w:t>літературна</w:t>
      </w:r>
      <w:proofErr w:type="spellEnd"/>
      <w:r>
        <w:t xml:space="preserve">, </w:t>
      </w:r>
      <w:proofErr w:type="spellStart"/>
      <w:r>
        <w:t>близька</w:t>
      </w:r>
      <w:proofErr w:type="spellEnd"/>
      <w:r>
        <w:t xml:space="preserve"> до </w:t>
      </w:r>
      <w:proofErr w:type="spellStart"/>
      <w:r>
        <w:t>народнорозмовної</w:t>
      </w:r>
      <w:proofErr w:type="spellEnd"/>
      <w:r>
        <w:t>.</w:t>
      </w:r>
    </w:p>
    <w:p w:rsidR="002B7C15" w:rsidRDefault="002B7C15" w:rsidP="002B7C15">
      <w:r>
        <w:t xml:space="preserve">До наших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дійшли</w:t>
      </w:r>
      <w:proofErr w:type="spellEnd"/>
      <w:r>
        <w:t xml:space="preserve"> три </w:t>
      </w:r>
      <w:proofErr w:type="spellStart"/>
      <w:r>
        <w:t>найвизначніші</w:t>
      </w:r>
      <w:proofErr w:type="spellEnd"/>
      <w:r>
        <w:t xml:space="preserve"> </w:t>
      </w:r>
      <w:proofErr w:type="spellStart"/>
      <w:r>
        <w:t>козацькі</w:t>
      </w:r>
      <w:proofErr w:type="spellEnd"/>
      <w:r>
        <w:t xml:space="preserve"> </w:t>
      </w:r>
      <w:proofErr w:type="spellStart"/>
      <w:r>
        <w:t>літописи</w:t>
      </w:r>
      <w:proofErr w:type="spellEnd"/>
      <w:r>
        <w:t xml:space="preserve"> — </w:t>
      </w:r>
      <w:proofErr w:type="spellStart"/>
      <w:r>
        <w:t>Самовидця</w:t>
      </w:r>
      <w:proofErr w:type="spellEnd"/>
      <w:r>
        <w:t xml:space="preserve"> (про </w:t>
      </w:r>
      <w:proofErr w:type="spellStart"/>
      <w:r>
        <w:t>події</w:t>
      </w:r>
      <w:proofErr w:type="spellEnd"/>
      <w:r>
        <w:t> 1648 — 1702 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вірогідний</w:t>
      </w:r>
      <w:proofErr w:type="spellEnd"/>
      <w:r>
        <w:t xml:space="preserve"> автор —Роман Ракушка-</w:t>
      </w:r>
      <w:proofErr w:type="spellStart"/>
      <w:r>
        <w:t>Романовський</w:t>
      </w:r>
      <w:proofErr w:type="spellEnd"/>
      <w:r>
        <w:t>), </w:t>
      </w:r>
      <w:proofErr w:type="spellStart"/>
      <w:r>
        <w:t>Грабянки</w:t>
      </w:r>
      <w:proofErr w:type="spellEnd"/>
      <w:r>
        <w:t xml:space="preserve"> (1710, про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> </w:t>
      </w:r>
      <w:proofErr w:type="spellStart"/>
      <w:r>
        <w:t>козацтва</w:t>
      </w:r>
      <w:proofErr w:type="spellEnd"/>
      <w:r>
        <w:t> до 1709) та </w:t>
      </w:r>
      <w:proofErr w:type="spellStart"/>
      <w:r>
        <w:t>Самійла</w:t>
      </w:r>
      <w:proofErr w:type="spellEnd"/>
      <w:r>
        <w:t xml:space="preserve"> </w:t>
      </w:r>
      <w:proofErr w:type="spellStart"/>
      <w:r>
        <w:t>Величка</w:t>
      </w:r>
      <w:proofErr w:type="spellEnd"/>
      <w:r>
        <w:t xml:space="preserve"> (1720, про </w:t>
      </w:r>
      <w:proofErr w:type="spellStart"/>
      <w:r>
        <w:t>події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 1648 — 1700 </w:t>
      </w:r>
      <w:proofErr w:type="spellStart"/>
      <w:r>
        <w:t>років</w:t>
      </w:r>
      <w:proofErr w:type="spellEnd"/>
    </w:p>
    <w:p w:rsidR="0042605E" w:rsidRDefault="0042605E" w:rsidP="002B7C15">
      <w:pPr>
        <w:rPr>
          <w:b/>
        </w:rPr>
      </w:pPr>
      <w:r w:rsidRPr="0042605E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1543E05" wp14:editId="57DC1EC1">
            <wp:simplePos x="0" y="0"/>
            <wp:positionH relativeFrom="column">
              <wp:posOffset>4082415</wp:posOffset>
            </wp:positionH>
            <wp:positionV relativeFrom="paragraph">
              <wp:posOffset>461010</wp:posOffset>
            </wp:positionV>
            <wp:extent cx="2102485" cy="30289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05E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8E4128C" wp14:editId="40A868F7">
            <wp:simplePos x="0" y="0"/>
            <wp:positionH relativeFrom="column">
              <wp:posOffset>1958340</wp:posOffset>
            </wp:positionH>
            <wp:positionV relativeFrom="paragraph">
              <wp:posOffset>2270760</wp:posOffset>
            </wp:positionV>
            <wp:extent cx="1954530" cy="2638425"/>
            <wp:effectExtent l="0" t="0" r="762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05E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7CF98FC" wp14:editId="122CB971">
            <wp:simplePos x="0" y="0"/>
            <wp:positionH relativeFrom="column">
              <wp:posOffset>2015490</wp:posOffset>
            </wp:positionH>
            <wp:positionV relativeFrom="paragraph">
              <wp:posOffset>3810</wp:posOffset>
            </wp:positionV>
            <wp:extent cx="1824990" cy="2133600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2D8E0" wp14:editId="2BD6E563">
                <wp:simplePos x="0" y="0"/>
                <wp:positionH relativeFrom="column">
                  <wp:posOffset>-260985</wp:posOffset>
                </wp:positionH>
                <wp:positionV relativeFrom="paragraph">
                  <wp:posOffset>2461260</wp:posOffset>
                </wp:positionV>
                <wp:extent cx="1914525" cy="4000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05E" w:rsidRPr="0042605E" w:rsidRDefault="0042605E" w:rsidP="0042605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2605E">
                              <w:rPr>
                                <w:b/>
                                <w:color w:val="0D0D0D" w:themeColor="text1" w:themeTint="F2"/>
                                <w:lang w:val="uk-UA"/>
                              </w:rPr>
                              <w:t>Роман Ракушка-</w:t>
                            </w:r>
                            <w:proofErr w:type="spellStart"/>
                            <w:r w:rsidRPr="0042605E">
                              <w:rPr>
                                <w:b/>
                                <w:color w:val="0D0D0D" w:themeColor="text1" w:themeTint="F2"/>
                                <w:lang w:val="uk-UA"/>
                              </w:rPr>
                              <w:t>Романовський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D8E0" id="Прямоугольник 12" o:spid="_x0000_s1026" style="position:absolute;margin-left:-20.55pt;margin-top:193.8pt;width:150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" filled="f" stroked="f" strokeweight="1pt">
                <v:textbox>
                  <w:txbxContent>
                    <w:p w:rsidR="0042605E" w:rsidRPr="0042605E" w:rsidRDefault="0042605E" w:rsidP="0042605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2605E">
                        <w:rPr>
                          <w:b/>
                          <w:color w:val="0D0D0D" w:themeColor="text1" w:themeTint="F2"/>
                          <w:lang w:val="uk-UA"/>
                        </w:rPr>
                        <w:t>Роман Ракушка-</w:t>
                      </w:r>
                      <w:proofErr w:type="spellStart"/>
                      <w:r w:rsidRPr="0042605E">
                        <w:rPr>
                          <w:b/>
                          <w:color w:val="0D0D0D" w:themeColor="text1" w:themeTint="F2"/>
                          <w:lang w:val="uk-UA"/>
                        </w:rPr>
                        <w:t>Романовський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AE2E6" wp14:editId="7E4F8CE2">
                <wp:simplePos x="0" y="0"/>
                <wp:positionH relativeFrom="column">
                  <wp:posOffset>-36195</wp:posOffset>
                </wp:positionH>
                <wp:positionV relativeFrom="paragraph">
                  <wp:posOffset>4840605</wp:posOffset>
                </wp:positionV>
                <wp:extent cx="1724025" cy="31242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05E" w:rsidRPr="0042605E" w:rsidRDefault="0042605E" w:rsidP="0042605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2605E">
                              <w:rPr>
                                <w:b/>
                                <w:color w:val="0D0D0D" w:themeColor="text1" w:themeTint="F2"/>
                                <w:lang w:val="uk-UA"/>
                              </w:rPr>
                              <w:t>Самійло Величко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E2E6" id="Прямоугольник 11" o:spid="_x0000_s1027" style="position:absolute;margin-left:-2.85pt;margin-top:381.15pt;width:135.75pt;height:2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" filled="f" stroked="f" strokeweight="1pt">
                <v:textbox>
                  <w:txbxContent>
                    <w:p w:rsidR="0042605E" w:rsidRPr="0042605E" w:rsidRDefault="0042605E" w:rsidP="0042605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2605E">
                        <w:rPr>
                          <w:b/>
                          <w:color w:val="0D0D0D" w:themeColor="text1" w:themeTint="F2"/>
                          <w:lang w:val="uk-UA"/>
                        </w:rPr>
                        <w:t>Самійло Величко</w:t>
                      </w:r>
                    </w:p>
                  </w:txbxContent>
                </v:textbox>
              </v:rect>
            </w:pict>
          </mc:Fallback>
        </mc:AlternateContent>
      </w:r>
      <w:r w:rsidRPr="0042605E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CDCB9B4" wp14:editId="4ACD151E">
            <wp:simplePos x="0" y="0"/>
            <wp:positionH relativeFrom="column">
              <wp:posOffset>-335280</wp:posOffset>
            </wp:positionH>
            <wp:positionV relativeFrom="paragraph">
              <wp:posOffset>2861310</wp:posOffset>
            </wp:positionV>
            <wp:extent cx="2232025" cy="19050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05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8AFFADD" wp14:editId="5237B764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2152650" cy="2455786"/>
            <wp:effectExtent l="0" t="0" r="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45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05E" w:rsidRDefault="0042605E" w:rsidP="002B7C15">
      <w:pPr>
        <w:rPr>
          <w:b/>
        </w:rPr>
      </w:pPr>
    </w:p>
    <w:p w:rsidR="0042605E" w:rsidRDefault="0042605E" w:rsidP="002B7C15">
      <w:pPr>
        <w:rPr>
          <w:b/>
        </w:rPr>
      </w:pPr>
    </w:p>
    <w:p w:rsidR="002B7C15" w:rsidRDefault="002B7C15" w:rsidP="002B7C15">
      <w:proofErr w:type="spellStart"/>
      <w:r w:rsidRPr="00123F88">
        <w:rPr>
          <w:b/>
          <w:bCs/>
          <w:i/>
          <w:iCs/>
        </w:rPr>
        <w:t>Ду́ма</w:t>
      </w:r>
      <w:proofErr w:type="spellEnd"/>
      <w:r>
        <w:t xml:space="preserve"> — </w:t>
      </w:r>
      <w:proofErr w:type="spellStart"/>
      <w:r>
        <w:t>ліро-епічні</w:t>
      </w:r>
      <w:proofErr w:type="spellEnd"/>
      <w:r>
        <w:t xml:space="preserve"> твори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усної</w:t>
      </w:r>
      <w:proofErr w:type="spellEnd"/>
      <w:r>
        <w:t xml:space="preserve"> </w:t>
      </w:r>
      <w:proofErr w:type="spellStart"/>
      <w:r>
        <w:t>словесності</w:t>
      </w:r>
      <w:proofErr w:type="spellEnd"/>
      <w:r>
        <w:t xml:space="preserve"> про </w:t>
      </w:r>
      <w:proofErr w:type="spellStart"/>
      <w:r>
        <w:t>події</w:t>
      </w:r>
      <w:proofErr w:type="spellEnd"/>
      <w:r>
        <w:t xml:space="preserve"> з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козаків</w:t>
      </w:r>
      <w:proofErr w:type="spellEnd"/>
      <w:r>
        <w:t xml:space="preserve"> XVI—XVIIІ </w:t>
      </w:r>
      <w:proofErr w:type="spellStart"/>
      <w:r>
        <w:t>століть</w:t>
      </w:r>
      <w:proofErr w:type="spellEnd"/>
      <w:r>
        <w:t>.</w:t>
      </w:r>
    </w:p>
    <w:p w:rsidR="002B7C15" w:rsidRDefault="002B7C15">
      <w:proofErr w:type="spellStart"/>
      <w:r>
        <w:t>Хоча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як </w:t>
      </w:r>
      <w:proofErr w:type="spellStart"/>
      <w:r>
        <w:t>ліро-епічний</w:t>
      </w:r>
      <w:proofErr w:type="spellEnd"/>
      <w:r>
        <w:t xml:space="preserve"> жанр, але в них </w:t>
      </w:r>
      <w:proofErr w:type="spellStart"/>
      <w:r>
        <w:t>переважає</w:t>
      </w:r>
      <w:proofErr w:type="spellEnd"/>
      <w:r>
        <w:t xml:space="preserve"> </w:t>
      </w:r>
      <w:proofErr w:type="spellStart"/>
      <w:r>
        <w:t>епічний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</w:t>
      </w:r>
      <w:proofErr w:type="spellStart"/>
      <w:r>
        <w:t>чітка</w:t>
      </w:r>
      <w:proofErr w:type="spellEnd"/>
      <w:r>
        <w:t xml:space="preserve"> </w:t>
      </w:r>
      <w:proofErr w:type="spellStart"/>
      <w:r>
        <w:t>побудова</w:t>
      </w:r>
      <w:proofErr w:type="spellEnd"/>
      <w:r>
        <w:t xml:space="preserve"> сюжету, </w:t>
      </w:r>
      <w:proofErr w:type="spellStart"/>
      <w:r>
        <w:t>фабульність</w:t>
      </w:r>
      <w:proofErr w:type="spellEnd"/>
      <w:r>
        <w:t xml:space="preserve">, </w:t>
      </w:r>
      <w:proofErr w:type="spellStart"/>
      <w:r>
        <w:t>оповідний</w:t>
      </w:r>
      <w:proofErr w:type="spellEnd"/>
      <w:r>
        <w:t xml:space="preserve"> характер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, як правило, </w:t>
      </w:r>
      <w:proofErr w:type="spellStart"/>
      <w:r>
        <w:t>ведеться</w:t>
      </w:r>
      <w:proofErr w:type="spellEnd"/>
      <w:r>
        <w:t xml:space="preserve"> у </w:t>
      </w:r>
      <w:proofErr w:type="spellStart"/>
      <w:r>
        <w:t>хронологічній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у </w:t>
      </w:r>
      <w:proofErr w:type="spellStart"/>
      <w:r>
        <w:t>ліричному</w:t>
      </w:r>
      <w:proofErr w:type="spellEnd"/>
      <w:r>
        <w:t xml:space="preserve"> </w:t>
      </w:r>
      <w:proofErr w:type="spellStart"/>
      <w:r>
        <w:t>освітленні</w:t>
      </w:r>
      <w:proofErr w:type="spellEnd"/>
      <w:r>
        <w:t xml:space="preserve">, яке </w:t>
      </w:r>
      <w:proofErr w:type="spellStart"/>
      <w:r>
        <w:t>виявляють</w:t>
      </w:r>
      <w:proofErr w:type="spellEnd"/>
      <w:r>
        <w:t xml:space="preserve"> </w:t>
      </w:r>
      <w:proofErr w:type="spellStart"/>
      <w:r>
        <w:t>широкі</w:t>
      </w:r>
      <w:proofErr w:type="spellEnd"/>
      <w:r>
        <w:t xml:space="preserve"> </w:t>
      </w:r>
      <w:proofErr w:type="spellStart"/>
      <w:r>
        <w:t>авторські</w:t>
      </w:r>
      <w:proofErr w:type="spellEnd"/>
      <w:r>
        <w:t xml:space="preserve"> </w:t>
      </w:r>
      <w:proofErr w:type="spellStart"/>
      <w:r>
        <w:t>відступи</w:t>
      </w:r>
      <w:proofErr w:type="spellEnd"/>
      <w:r>
        <w:t xml:space="preserve">, </w:t>
      </w:r>
      <w:proofErr w:type="spellStart"/>
      <w:r>
        <w:t>пейзажні</w:t>
      </w:r>
      <w:proofErr w:type="spellEnd"/>
      <w:r>
        <w:t xml:space="preserve"> </w:t>
      </w:r>
      <w:proofErr w:type="spellStart"/>
      <w:r>
        <w:t>замальовки</w:t>
      </w:r>
      <w:proofErr w:type="spellEnd"/>
      <w:r>
        <w:t xml:space="preserve">, </w:t>
      </w:r>
      <w:proofErr w:type="spellStart"/>
      <w:r>
        <w:t>проникнення</w:t>
      </w:r>
      <w:proofErr w:type="spellEnd"/>
      <w:r>
        <w:t xml:space="preserve"> у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, </w:t>
      </w:r>
      <w:proofErr w:type="spellStart"/>
      <w:r>
        <w:t>оспівування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та </w:t>
      </w:r>
      <w:proofErr w:type="spellStart"/>
      <w:r>
        <w:t>переживань</w:t>
      </w:r>
      <w:proofErr w:type="spellEnd"/>
      <w:r>
        <w:t>.</w:t>
      </w:r>
    </w:p>
    <w:p w:rsidR="00B775CE" w:rsidRDefault="000058D0">
      <w:proofErr w:type="spellStart"/>
      <w:r w:rsidRPr="000058D0">
        <w:t>Думи</w:t>
      </w:r>
      <w:proofErr w:type="spellEnd"/>
      <w:r w:rsidRPr="000058D0">
        <w:t xml:space="preserve"> про </w:t>
      </w:r>
      <w:proofErr w:type="spellStart"/>
      <w:r w:rsidRPr="000058D0">
        <w:t>героїчну</w:t>
      </w:r>
      <w:proofErr w:type="spellEnd"/>
      <w:r w:rsidRPr="000058D0">
        <w:t xml:space="preserve"> </w:t>
      </w:r>
      <w:proofErr w:type="spellStart"/>
      <w:r w:rsidRPr="000058D0">
        <w:t>боротьбу</w:t>
      </w:r>
      <w:proofErr w:type="spellEnd"/>
      <w:r w:rsidRPr="000058D0">
        <w:t xml:space="preserve"> </w:t>
      </w:r>
      <w:proofErr w:type="spellStart"/>
      <w:r w:rsidRPr="000058D0">
        <w:t>українського</w:t>
      </w:r>
      <w:proofErr w:type="spellEnd"/>
      <w:r w:rsidRPr="000058D0">
        <w:t xml:space="preserve"> народу </w:t>
      </w:r>
      <w:proofErr w:type="spellStart"/>
      <w:r w:rsidRPr="000058D0">
        <w:t>проти</w:t>
      </w:r>
      <w:proofErr w:type="spellEnd"/>
      <w:r w:rsidRPr="000058D0">
        <w:t xml:space="preserve"> </w:t>
      </w:r>
      <w:proofErr w:type="spellStart"/>
      <w:r w:rsidRPr="000058D0">
        <w:t>шляхетсько-польського</w:t>
      </w:r>
      <w:proofErr w:type="spellEnd"/>
      <w:r w:rsidRPr="000058D0">
        <w:t xml:space="preserve"> </w:t>
      </w:r>
      <w:proofErr w:type="spellStart"/>
      <w:proofErr w:type="gramStart"/>
      <w:r w:rsidRPr="000058D0">
        <w:t>поневолення</w:t>
      </w:r>
      <w:proofErr w:type="spellEnd"/>
      <w:r w:rsidRPr="000058D0">
        <w:t>:«</w:t>
      </w:r>
      <w:proofErr w:type="gramEnd"/>
      <w:r w:rsidRPr="000058D0">
        <w:t xml:space="preserve">Дума про </w:t>
      </w:r>
      <w:proofErr w:type="spellStart"/>
      <w:r w:rsidRPr="000058D0">
        <w:t>Самійла</w:t>
      </w:r>
      <w:proofErr w:type="spellEnd"/>
      <w:r w:rsidRPr="000058D0">
        <w:t xml:space="preserve"> </w:t>
      </w:r>
      <w:proofErr w:type="spellStart"/>
      <w:r w:rsidRPr="000058D0">
        <w:t>Кішку</w:t>
      </w:r>
      <w:proofErr w:type="spellEnd"/>
      <w:r w:rsidRPr="000058D0">
        <w:t xml:space="preserve">», «Маруся </w:t>
      </w:r>
      <w:proofErr w:type="spellStart"/>
      <w:r w:rsidRPr="000058D0">
        <w:t>Богуславка</w:t>
      </w:r>
      <w:proofErr w:type="spellEnd"/>
      <w:r w:rsidRPr="000058D0">
        <w:t>», «</w:t>
      </w:r>
      <w:proofErr w:type="spellStart"/>
      <w:r w:rsidRPr="000058D0">
        <w:t>Втеча</w:t>
      </w:r>
      <w:proofErr w:type="spellEnd"/>
      <w:r w:rsidRPr="000058D0">
        <w:t xml:space="preserve"> </w:t>
      </w:r>
      <w:proofErr w:type="spellStart"/>
      <w:r w:rsidRPr="000058D0">
        <w:t>трьох</w:t>
      </w:r>
      <w:proofErr w:type="spellEnd"/>
      <w:r w:rsidRPr="000058D0">
        <w:t xml:space="preserve"> </w:t>
      </w:r>
      <w:proofErr w:type="spellStart"/>
      <w:r w:rsidRPr="000058D0">
        <w:t>братів</w:t>
      </w:r>
      <w:proofErr w:type="spellEnd"/>
      <w:r w:rsidRPr="000058D0">
        <w:t xml:space="preserve"> з города Азова, з </w:t>
      </w:r>
      <w:proofErr w:type="spellStart"/>
      <w:r w:rsidRPr="000058D0">
        <w:t>турецької</w:t>
      </w:r>
      <w:proofErr w:type="spellEnd"/>
      <w:r w:rsidRPr="000058D0">
        <w:t xml:space="preserve"> </w:t>
      </w:r>
      <w:proofErr w:type="spellStart"/>
      <w:r w:rsidRPr="000058D0">
        <w:t>неволі</w:t>
      </w:r>
      <w:proofErr w:type="spellEnd"/>
      <w:r w:rsidRPr="000058D0">
        <w:t xml:space="preserve">», «Буря на </w:t>
      </w:r>
      <w:proofErr w:type="spellStart"/>
      <w:r w:rsidRPr="000058D0">
        <w:t>Чорному</w:t>
      </w:r>
      <w:proofErr w:type="spellEnd"/>
      <w:r w:rsidRPr="000058D0">
        <w:t xml:space="preserve"> </w:t>
      </w:r>
      <w:proofErr w:type="spellStart"/>
      <w:r w:rsidRPr="000058D0">
        <w:t>морі</w:t>
      </w:r>
      <w:proofErr w:type="spellEnd"/>
      <w:r w:rsidRPr="000058D0">
        <w:t xml:space="preserve">», «Дума про </w:t>
      </w:r>
      <w:proofErr w:type="spellStart"/>
      <w:r w:rsidRPr="000058D0">
        <w:t>козака</w:t>
      </w:r>
      <w:proofErr w:type="spellEnd"/>
      <w:r w:rsidRPr="000058D0">
        <w:t xml:space="preserve"> </w:t>
      </w:r>
      <w:proofErr w:type="spellStart"/>
      <w:r w:rsidRPr="000058D0">
        <w:t>Голоту</w:t>
      </w:r>
      <w:proofErr w:type="spellEnd"/>
      <w:r w:rsidRPr="000058D0">
        <w:t xml:space="preserve">» </w:t>
      </w:r>
      <w:proofErr w:type="spellStart"/>
      <w:r w:rsidRPr="000058D0">
        <w:t>чи</w:t>
      </w:r>
      <w:proofErr w:type="spellEnd"/>
      <w:r w:rsidRPr="000058D0">
        <w:t xml:space="preserve"> «Козак-</w:t>
      </w:r>
      <w:proofErr w:type="spellStart"/>
      <w:r w:rsidRPr="000058D0">
        <w:t>нетяга</w:t>
      </w:r>
      <w:proofErr w:type="spellEnd"/>
    </w:p>
    <w:p w:rsidR="005511F5" w:rsidRDefault="00041FE0">
      <w:proofErr w:type="spellStart"/>
      <w:r w:rsidRPr="00041FE0">
        <w:t>Поряд</w:t>
      </w:r>
      <w:proofErr w:type="spellEnd"/>
      <w:r w:rsidRPr="00041FE0">
        <w:t xml:space="preserve"> з думами </w:t>
      </w:r>
      <w:proofErr w:type="spellStart"/>
      <w:r w:rsidRPr="00041FE0">
        <w:t>виникали</w:t>
      </w:r>
      <w:proofErr w:type="spellEnd"/>
      <w:r w:rsidRPr="00041FE0">
        <w:t xml:space="preserve"> й </w:t>
      </w:r>
      <w:proofErr w:type="spellStart"/>
      <w:r w:rsidRPr="00041FE0">
        <w:t>інші</w:t>
      </w:r>
      <w:proofErr w:type="spellEnd"/>
      <w:r w:rsidRPr="00041FE0">
        <w:t xml:space="preserve"> </w:t>
      </w:r>
      <w:proofErr w:type="spellStart"/>
      <w:r w:rsidRPr="00041FE0">
        <w:t>епічні</w:t>
      </w:r>
      <w:proofErr w:type="spellEnd"/>
      <w:r w:rsidRPr="00041FE0">
        <w:t xml:space="preserve"> твори – </w:t>
      </w:r>
      <w:proofErr w:type="spellStart"/>
      <w:r w:rsidRPr="00041FE0">
        <w:t>історичні</w:t>
      </w:r>
      <w:proofErr w:type="spellEnd"/>
      <w:r w:rsidRPr="00041FE0">
        <w:t xml:space="preserve"> </w:t>
      </w:r>
      <w:proofErr w:type="spellStart"/>
      <w:r w:rsidRPr="00041FE0">
        <w:t>пісні</w:t>
      </w:r>
      <w:proofErr w:type="spellEnd"/>
      <w:r w:rsidRPr="00041FE0">
        <w:t xml:space="preserve"> та </w:t>
      </w:r>
      <w:proofErr w:type="spellStart"/>
      <w:r w:rsidRPr="00041FE0">
        <w:t>балади</w:t>
      </w:r>
      <w:proofErr w:type="spellEnd"/>
      <w:r w:rsidRPr="00041FE0">
        <w:t>. </w:t>
      </w:r>
      <w:proofErr w:type="spellStart"/>
      <w:r w:rsidRPr="00041FE0">
        <w:t>Уні­кальним</w:t>
      </w:r>
      <w:proofErr w:type="spellEnd"/>
      <w:r w:rsidRPr="00041FE0">
        <w:t xml:space="preserve"> </w:t>
      </w:r>
      <w:proofErr w:type="spellStart"/>
      <w:r w:rsidRPr="00041FE0">
        <w:t>зразком</w:t>
      </w:r>
      <w:proofErr w:type="spellEnd"/>
      <w:r w:rsidRPr="00041FE0">
        <w:t xml:space="preserve"> таких </w:t>
      </w:r>
      <w:proofErr w:type="spellStart"/>
      <w:r w:rsidRPr="00041FE0">
        <w:t>народних</w:t>
      </w:r>
      <w:proofErr w:type="spellEnd"/>
      <w:r w:rsidRPr="00041FE0">
        <w:t xml:space="preserve"> </w:t>
      </w:r>
      <w:proofErr w:type="spellStart"/>
      <w:r w:rsidRPr="00041FE0">
        <w:t>творів</w:t>
      </w:r>
      <w:proofErr w:type="spellEnd"/>
      <w:r w:rsidRPr="00041FE0">
        <w:t xml:space="preserve"> є </w:t>
      </w:r>
      <w:proofErr w:type="spellStart"/>
      <w:r w:rsidRPr="00041FE0">
        <w:t>історична</w:t>
      </w:r>
      <w:proofErr w:type="spellEnd"/>
      <w:r w:rsidRPr="00041FE0">
        <w:t xml:space="preserve"> </w:t>
      </w:r>
      <w:proofErr w:type="spellStart"/>
      <w:r w:rsidRPr="00041FE0">
        <w:t>балада</w:t>
      </w:r>
      <w:proofErr w:type="spellEnd"/>
      <w:r w:rsidRPr="00041FE0">
        <w:t xml:space="preserve"> про Стефана-</w:t>
      </w:r>
      <w:proofErr w:type="spellStart"/>
      <w:r w:rsidRPr="00041FE0">
        <w:t>воєводу</w:t>
      </w:r>
      <w:proofErr w:type="spellEnd"/>
      <w:r w:rsidRPr="00041FE0">
        <w:t xml:space="preserve">, </w:t>
      </w:r>
      <w:proofErr w:type="spellStart"/>
      <w:r w:rsidRPr="00041FE0">
        <w:t>що</w:t>
      </w:r>
      <w:proofErr w:type="spellEnd"/>
      <w:r w:rsidRPr="00041FE0">
        <w:t xml:space="preserve"> </w:t>
      </w:r>
      <w:proofErr w:type="spellStart"/>
      <w:r w:rsidRPr="00041FE0">
        <w:t>дійшла</w:t>
      </w:r>
      <w:proofErr w:type="spellEnd"/>
      <w:r w:rsidRPr="00041FE0">
        <w:t xml:space="preserve"> до нас у </w:t>
      </w:r>
      <w:proofErr w:type="spellStart"/>
      <w:r w:rsidRPr="00041FE0">
        <w:t>записі</w:t>
      </w:r>
      <w:proofErr w:type="spellEnd"/>
      <w:r w:rsidRPr="00041FE0">
        <w:t xml:space="preserve"> </w:t>
      </w:r>
      <w:proofErr w:type="spellStart"/>
      <w:r w:rsidRPr="00041FE0">
        <w:t>чеського</w:t>
      </w:r>
      <w:proofErr w:type="spellEnd"/>
      <w:r w:rsidRPr="00041FE0">
        <w:t xml:space="preserve"> </w:t>
      </w:r>
      <w:proofErr w:type="spellStart"/>
      <w:r w:rsidRPr="00041FE0">
        <w:t>вченого</w:t>
      </w:r>
      <w:proofErr w:type="spellEnd"/>
      <w:r w:rsidRPr="00041FE0">
        <w:t xml:space="preserve"> Яна </w:t>
      </w:r>
      <w:proofErr w:type="spellStart"/>
      <w:r w:rsidRPr="00041FE0">
        <w:t>Благослава</w:t>
      </w:r>
      <w:proofErr w:type="spellEnd"/>
      <w:r w:rsidRPr="00041FE0">
        <w:t xml:space="preserve">, </w:t>
      </w:r>
      <w:proofErr w:type="spellStart"/>
      <w:r w:rsidRPr="00041FE0">
        <w:t>який</w:t>
      </w:r>
      <w:proofErr w:type="spellEnd"/>
      <w:r w:rsidRPr="00041FE0">
        <w:t xml:space="preserve"> </w:t>
      </w:r>
      <w:proofErr w:type="spellStart"/>
      <w:r w:rsidRPr="00041FE0">
        <w:t>вніс</w:t>
      </w:r>
      <w:proofErr w:type="spellEnd"/>
      <w:r w:rsidRPr="00041FE0">
        <w:t xml:space="preserve"> </w:t>
      </w:r>
      <w:proofErr w:type="spellStart"/>
      <w:r w:rsidRPr="00041FE0">
        <w:t>її</w:t>
      </w:r>
      <w:proofErr w:type="spellEnd"/>
      <w:r w:rsidRPr="00041FE0">
        <w:t xml:space="preserve"> у свою </w:t>
      </w:r>
      <w:proofErr w:type="spellStart"/>
      <w:r w:rsidRPr="00041FE0">
        <w:t>граматику</w:t>
      </w:r>
      <w:proofErr w:type="spellEnd"/>
      <w:r w:rsidRPr="00041FE0">
        <w:t xml:space="preserve"> </w:t>
      </w:r>
      <w:proofErr w:type="spellStart"/>
      <w:r w:rsidRPr="00041FE0">
        <w:t>десь</w:t>
      </w:r>
      <w:proofErr w:type="spellEnd"/>
      <w:r w:rsidRPr="00041FE0">
        <w:t xml:space="preserve"> перед 1571 роком. </w:t>
      </w:r>
      <w:proofErr w:type="spellStart"/>
      <w:r w:rsidRPr="00041FE0">
        <w:t>Мова</w:t>
      </w:r>
      <w:proofErr w:type="spellEnd"/>
      <w:r w:rsidRPr="00041FE0">
        <w:t xml:space="preserve"> </w:t>
      </w:r>
      <w:proofErr w:type="spellStart"/>
      <w:r w:rsidRPr="00041FE0">
        <w:t>пісні</w:t>
      </w:r>
      <w:proofErr w:type="spellEnd"/>
      <w:r w:rsidRPr="00041FE0">
        <w:t xml:space="preserve"> – </w:t>
      </w:r>
      <w:proofErr w:type="spellStart"/>
      <w:r w:rsidRPr="00041FE0">
        <w:t>українська</w:t>
      </w:r>
      <w:proofErr w:type="spellEnd"/>
      <w:r w:rsidRPr="00041FE0">
        <w:t xml:space="preserve"> у </w:t>
      </w:r>
      <w:proofErr w:type="spellStart"/>
      <w:r w:rsidRPr="00041FE0">
        <w:t>закарпатському</w:t>
      </w:r>
      <w:proofErr w:type="spellEnd"/>
      <w:r w:rsidRPr="00041FE0">
        <w:t xml:space="preserve"> </w:t>
      </w:r>
      <w:proofErr w:type="spellStart"/>
      <w:r w:rsidRPr="00041FE0">
        <w:t>діалекті</w:t>
      </w:r>
      <w:proofErr w:type="spellEnd"/>
      <w:r w:rsidRPr="00041FE0">
        <w:t xml:space="preserve">. </w:t>
      </w:r>
      <w:proofErr w:type="spellStart"/>
      <w:r w:rsidRPr="00041FE0">
        <w:t>Дослідники</w:t>
      </w:r>
      <w:proofErr w:type="spellEnd"/>
      <w:r w:rsidRPr="00041FE0">
        <w:t xml:space="preserve"> </w:t>
      </w:r>
      <w:proofErr w:type="spellStart"/>
      <w:r w:rsidRPr="00041FE0">
        <w:t>пов'язують</w:t>
      </w:r>
      <w:proofErr w:type="spellEnd"/>
      <w:r w:rsidRPr="00041FE0">
        <w:t xml:space="preserve"> </w:t>
      </w:r>
      <w:proofErr w:type="spellStart"/>
      <w:r w:rsidRPr="00041FE0">
        <w:t>її</w:t>
      </w:r>
      <w:proofErr w:type="spellEnd"/>
      <w:r w:rsidRPr="00041FE0">
        <w:t xml:space="preserve"> </w:t>
      </w:r>
      <w:proofErr w:type="spellStart"/>
      <w:r w:rsidRPr="00041FE0">
        <w:t>зміст</w:t>
      </w:r>
      <w:proofErr w:type="spellEnd"/>
      <w:r w:rsidRPr="00041FE0">
        <w:t xml:space="preserve"> з </w:t>
      </w:r>
      <w:proofErr w:type="spellStart"/>
      <w:r w:rsidRPr="00041FE0">
        <w:t>подіями</w:t>
      </w:r>
      <w:proofErr w:type="spellEnd"/>
      <w:r w:rsidRPr="00041FE0">
        <w:t xml:space="preserve"> 70-х </w:t>
      </w:r>
      <w:proofErr w:type="spellStart"/>
      <w:r w:rsidRPr="00041FE0">
        <w:t>років</w:t>
      </w:r>
      <w:proofErr w:type="spellEnd"/>
      <w:r w:rsidRPr="00041FE0">
        <w:t xml:space="preserve"> XV ст., коли </w:t>
      </w:r>
      <w:proofErr w:type="spellStart"/>
      <w:r w:rsidRPr="00041FE0">
        <w:t>молдавський</w:t>
      </w:r>
      <w:proofErr w:type="spellEnd"/>
      <w:r w:rsidRPr="00041FE0">
        <w:t xml:space="preserve"> </w:t>
      </w:r>
      <w:proofErr w:type="spellStart"/>
      <w:r w:rsidRPr="00041FE0">
        <w:t>господар</w:t>
      </w:r>
      <w:proofErr w:type="spellEnd"/>
      <w:r w:rsidRPr="00041FE0">
        <w:t xml:space="preserve"> Стефан III Великий активно </w:t>
      </w:r>
      <w:proofErr w:type="spellStart"/>
      <w:r w:rsidRPr="00041FE0">
        <w:t>боровся</w:t>
      </w:r>
      <w:proofErr w:type="spellEnd"/>
      <w:r w:rsidRPr="00041FE0">
        <w:t xml:space="preserve"> </w:t>
      </w:r>
      <w:proofErr w:type="spellStart"/>
      <w:r w:rsidRPr="00041FE0">
        <w:t>проти</w:t>
      </w:r>
      <w:proofErr w:type="spellEnd"/>
      <w:r w:rsidRPr="00041FE0">
        <w:t xml:space="preserve"> </w:t>
      </w:r>
      <w:proofErr w:type="spellStart"/>
      <w:r w:rsidRPr="00041FE0">
        <w:t>султанської</w:t>
      </w:r>
      <w:proofErr w:type="spellEnd"/>
      <w:r w:rsidRPr="00041FE0">
        <w:t xml:space="preserve"> </w:t>
      </w:r>
      <w:proofErr w:type="spellStart"/>
      <w:r w:rsidRPr="00041FE0">
        <w:t>Туреччини</w:t>
      </w:r>
      <w:proofErr w:type="spellEnd"/>
    </w:p>
    <w:p w:rsidR="002B185D" w:rsidRDefault="002B185D"/>
    <w:p w:rsidR="002B185D" w:rsidRDefault="002B185D"/>
    <w:p w:rsidR="002B185D" w:rsidRDefault="002B185D"/>
    <w:p w:rsidR="002B185D" w:rsidRDefault="002B185D"/>
    <w:p w:rsidR="002B185D" w:rsidRDefault="002B185D"/>
    <w:p w:rsidR="002B185D" w:rsidRDefault="00656D1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189230</wp:posOffset>
            </wp:positionV>
            <wp:extent cx="3008630" cy="3317240"/>
            <wp:effectExtent l="0" t="0" r="127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1C8FFBD" wp14:editId="4707F38A">
            <wp:simplePos x="0" y="0"/>
            <wp:positionH relativeFrom="column">
              <wp:posOffset>-761365</wp:posOffset>
            </wp:positionH>
            <wp:positionV relativeFrom="paragraph">
              <wp:posOffset>196850</wp:posOffset>
            </wp:positionV>
            <wp:extent cx="3859530" cy="3310255"/>
            <wp:effectExtent l="0" t="0" r="7620" b="444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85D" w:rsidRDefault="0042605E">
      <w:pPr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75BF4B" wp14:editId="3538967C">
            <wp:simplePos x="0" y="0"/>
            <wp:positionH relativeFrom="column">
              <wp:posOffset>810895</wp:posOffset>
            </wp:positionH>
            <wp:positionV relativeFrom="paragraph">
              <wp:posOffset>3554730</wp:posOffset>
            </wp:positionV>
            <wp:extent cx="4219575" cy="4000500"/>
            <wp:effectExtent l="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05E">
        <w:rPr>
          <w:b/>
          <w:lang w:val="uk-UA"/>
        </w:rPr>
        <w:t>Дума про Самійлу-Кішку</w:t>
      </w:r>
      <w:r>
        <w:rPr>
          <w:b/>
          <w:lang w:val="uk-UA"/>
        </w:rPr>
        <w:t xml:space="preserve">                                                                 Дума про Марусю Богуславку</w:t>
      </w:r>
    </w:p>
    <w:p w:rsidR="0042605E" w:rsidRPr="0042605E" w:rsidRDefault="0042605E">
      <w:pPr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4046220</wp:posOffset>
                </wp:positionV>
                <wp:extent cx="2381250" cy="2667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05E" w:rsidRPr="0042605E" w:rsidRDefault="0042605E" w:rsidP="0042605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lang w:val="uk-UA"/>
                              </w:rPr>
                            </w:pPr>
                            <w:r w:rsidRPr="0042605E">
                              <w:rPr>
                                <w:b/>
                                <w:color w:val="0D0D0D" w:themeColor="text1" w:themeTint="F2"/>
                                <w:lang w:val="uk-UA"/>
                              </w:rPr>
                              <w:t>Дума про козака Голоту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118.95pt;margin-top:318.6pt;width:187.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" filled="f" stroked="f" strokeweight="1pt">
                <v:textbox>
                  <w:txbxContent>
                    <w:p w:rsidR="0042605E" w:rsidRPr="0042605E" w:rsidRDefault="0042605E" w:rsidP="0042605E">
                      <w:pPr>
                        <w:jc w:val="center"/>
                        <w:rPr>
                          <w:b/>
                          <w:color w:val="0D0D0D" w:themeColor="text1" w:themeTint="F2"/>
                          <w:lang w:val="uk-UA"/>
                        </w:rPr>
                      </w:pPr>
                      <w:r w:rsidRPr="0042605E">
                        <w:rPr>
                          <w:b/>
                          <w:color w:val="0D0D0D" w:themeColor="text1" w:themeTint="F2"/>
                          <w:lang w:val="uk-UA"/>
                        </w:rPr>
                        <w:t>Дума про козака Голоту</w:t>
                      </w:r>
                    </w:p>
                  </w:txbxContent>
                </v:textbox>
              </v:rect>
            </w:pict>
          </mc:Fallback>
        </mc:AlternateContent>
      </w:r>
    </w:p>
    <w:p w:rsidR="002B185D" w:rsidRDefault="002B185D"/>
    <w:p w:rsidR="002B185D" w:rsidRDefault="00717B9B">
      <w:pPr>
        <w:rPr>
          <w:i/>
          <w:sz w:val="32"/>
          <w:szCs w:val="32"/>
          <w:lang w:val="uk-UA"/>
        </w:rPr>
      </w:pPr>
      <w:proofErr w:type="spellStart"/>
      <w:r w:rsidRPr="00717B9B">
        <w:rPr>
          <w:i/>
          <w:sz w:val="32"/>
          <w:szCs w:val="32"/>
          <w:lang w:val="uk-UA"/>
        </w:rPr>
        <w:lastRenderedPageBreak/>
        <w:t>Семінрська</w:t>
      </w:r>
      <w:proofErr w:type="spellEnd"/>
      <w:r w:rsidRPr="00717B9B">
        <w:rPr>
          <w:i/>
          <w:sz w:val="32"/>
          <w:szCs w:val="32"/>
          <w:lang w:val="uk-UA"/>
        </w:rPr>
        <w:t xml:space="preserve"> робота №4</w:t>
      </w:r>
    </w:p>
    <w:p w:rsidR="00717B9B" w:rsidRDefault="00717B9B">
      <w:pPr>
        <w:rPr>
          <w:b/>
          <w:i/>
          <w:sz w:val="32"/>
          <w:szCs w:val="32"/>
          <w:lang w:val="uk-UA"/>
        </w:rPr>
      </w:pPr>
      <w:r w:rsidRPr="00717B9B">
        <w:rPr>
          <w:b/>
          <w:i/>
          <w:sz w:val="32"/>
          <w:szCs w:val="32"/>
          <w:lang w:val="uk-UA"/>
        </w:rPr>
        <w:t>Музичне та театральне мистецтво 14-17 століття</w:t>
      </w:r>
    </w:p>
    <w:p w:rsidR="00717B9B" w:rsidRDefault="00717B9B">
      <w:pPr>
        <w:rPr>
          <w:b/>
          <w:i/>
          <w:sz w:val="28"/>
          <w:szCs w:val="28"/>
          <w:lang w:val="uk-UA"/>
        </w:rPr>
      </w:pPr>
      <w:r w:rsidRPr="00717B9B">
        <w:rPr>
          <w:b/>
          <w:i/>
          <w:sz w:val="28"/>
          <w:szCs w:val="28"/>
          <w:lang w:val="uk-UA"/>
        </w:rPr>
        <w:t>Музика</w:t>
      </w:r>
    </w:p>
    <w:p w:rsidR="00717B9B" w:rsidRDefault="00717B9B">
      <w:pPr>
        <w:rPr>
          <w:sz w:val="24"/>
          <w:szCs w:val="24"/>
          <w:lang w:val="uk-UA"/>
        </w:rPr>
      </w:pPr>
      <w:r w:rsidRPr="00717B9B">
        <w:rPr>
          <w:sz w:val="24"/>
          <w:szCs w:val="24"/>
          <w:lang w:val="uk-UA"/>
        </w:rPr>
        <w:t xml:space="preserve">У 14-першій половині 17 ст. вагомих здобутків досягай му­зична культура і театральне мистецтво. Музичну культуру постійно збагачувала усна народна творчість. В цей час виникали такі жанри світової музики -побутова пісня для триголосного ансамблю або хору, сольна пісня зі супроводом, а також цехова інструментальна музика. За змістом вони поділялися на </w:t>
      </w:r>
      <w:proofErr w:type="spellStart"/>
      <w:r w:rsidRPr="00717B9B">
        <w:rPr>
          <w:sz w:val="24"/>
          <w:szCs w:val="24"/>
          <w:lang w:val="uk-UA"/>
        </w:rPr>
        <w:t>релегійно</w:t>
      </w:r>
      <w:proofErr w:type="spellEnd"/>
      <w:r w:rsidRPr="00717B9B">
        <w:rPr>
          <w:sz w:val="24"/>
          <w:szCs w:val="24"/>
          <w:lang w:val="uk-UA"/>
        </w:rPr>
        <w:t>-філософські, любовні, жартівливо-гумористичні</w:t>
      </w:r>
    </w:p>
    <w:p w:rsidR="00717B9B" w:rsidRDefault="00717B9B">
      <w:pPr>
        <w:rPr>
          <w:sz w:val="24"/>
          <w:szCs w:val="24"/>
          <w:lang w:val="uk-UA"/>
        </w:rPr>
      </w:pPr>
      <w:r w:rsidRPr="00717B9B">
        <w:rPr>
          <w:sz w:val="24"/>
          <w:szCs w:val="24"/>
          <w:lang w:val="uk-UA"/>
        </w:rPr>
        <w:t xml:space="preserve">Розвиток різних видів інструментальної музики був пов’язаний з мистецтвом скоморохів, у якому тісно переплітались гумористичні та жартівливо-танцювальні пісні. У народному середовищі особливою популярністю користувалися такі музичні інструменти, як гудок, </w:t>
      </w:r>
      <w:proofErr w:type="spellStart"/>
      <w:r w:rsidRPr="00717B9B">
        <w:rPr>
          <w:sz w:val="24"/>
          <w:szCs w:val="24"/>
          <w:lang w:val="uk-UA"/>
        </w:rPr>
        <w:t>гуслі</w:t>
      </w:r>
      <w:proofErr w:type="spellEnd"/>
      <w:r w:rsidRPr="00717B9B">
        <w:rPr>
          <w:sz w:val="24"/>
          <w:szCs w:val="24"/>
          <w:lang w:val="uk-UA"/>
        </w:rPr>
        <w:t>, сопілка, бубон, волинка та інші. В козацькому середовищі перевага надавалась сурмі, бубну, литаврам, бандурі, кобзі, лірі, цимбалам тощо.</w:t>
      </w:r>
    </w:p>
    <w:p w:rsidR="00717B9B" w:rsidRPr="00717B9B" w:rsidRDefault="00717B9B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1854536" cy="933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литавр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63" cy="94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147733" cy="923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цимбал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56" cy="9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365779" cy="84772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опылк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46" cy="8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759724" cy="1376620"/>
            <wp:effectExtent l="0" t="3493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об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0255" cy="139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E0" w:rsidRDefault="00717B9B">
      <w:pPr>
        <w:rPr>
          <w:sz w:val="24"/>
          <w:szCs w:val="24"/>
        </w:rPr>
      </w:pPr>
      <w:proofErr w:type="spellStart"/>
      <w:r w:rsidRPr="00717B9B">
        <w:rPr>
          <w:sz w:val="24"/>
          <w:szCs w:val="24"/>
        </w:rPr>
        <w:t>Широкої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популярності</w:t>
      </w:r>
      <w:proofErr w:type="spellEnd"/>
      <w:r w:rsidRPr="00717B9B">
        <w:rPr>
          <w:sz w:val="24"/>
          <w:szCs w:val="24"/>
        </w:rPr>
        <w:t xml:space="preserve"> в народному </w:t>
      </w:r>
      <w:proofErr w:type="spellStart"/>
      <w:r w:rsidRPr="00717B9B">
        <w:rPr>
          <w:sz w:val="24"/>
          <w:szCs w:val="24"/>
        </w:rPr>
        <w:t>побуті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набули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танцювальні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жанри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інструментальної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музики</w:t>
      </w:r>
      <w:proofErr w:type="spellEnd"/>
      <w:r w:rsidRPr="00717B9B">
        <w:rPr>
          <w:sz w:val="24"/>
          <w:szCs w:val="24"/>
        </w:rPr>
        <w:t xml:space="preserve">. </w:t>
      </w:r>
      <w:proofErr w:type="spellStart"/>
      <w:r w:rsidRPr="00717B9B">
        <w:rPr>
          <w:sz w:val="24"/>
          <w:szCs w:val="24"/>
        </w:rPr>
        <w:t>Зокрема</w:t>
      </w:r>
      <w:proofErr w:type="spellEnd"/>
      <w:r w:rsidRPr="00717B9B">
        <w:rPr>
          <w:sz w:val="24"/>
          <w:szCs w:val="24"/>
        </w:rPr>
        <w:t xml:space="preserve">, гопак і </w:t>
      </w:r>
      <w:proofErr w:type="spellStart"/>
      <w:r w:rsidRPr="00717B9B">
        <w:rPr>
          <w:sz w:val="24"/>
          <w:szCs w:val="24"/>
        </w:rPr>
        <w:t>гопачок</w:t>
      </w:r>
      <w:proofErr w:type="spellEnd"/>
      <w:r w:rsidRPr="00717B9B">
        <w:rPr>
          <w:sz w:val="24"/>
          <w:szCs w:val="24"/>
        </w:rPr>
        <w:t xml:space="preserve">. Вони стали </w:t>
      </w:r>
      <w:proofErr w:type="spellStart"/>
      <w:r w:rsidRPr="00717B9B">
        <w:rPr>
          <w:sz w:val="24"/>
          <w:szCs w:val="24"/>
        </w:rPr>
        <w:t>відомі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багатьом</w:t>
      </w:r>
      <w:proofErr w:type="spellEnd"/>
      <w:r w:rsidRPr="00717B9B">
        <w:rPr>
          <w:sz w:val="24"/>
          <w:szCs w:val="24"/>
        </w:rPr>
        <w:t xml:space="preserve"> народам і </w:t>
      </w:r>
      <w:proofErr w:type="spellStart"/>
      <w:r w:rsidRPr="00717B9B">
        <w:rPr>
          <w:sz w:val="24"/>
          <w:szCs w:val="24"/>
        </w:rPr>
        <w:t>були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включені</w:t>
      </w:r>
      <w:proofErr w:type="spellEnd"/>
      <w:r w:rsidRPr="00717B9B">
        <w:rPr>
          <w:sz w:val="24"/>
          <w:szCs w:val="24"/>
        </w:rPr>
        <w:t xml:space="preserve"> до </w:t>
      </w:r>
      <w:proofErr w:type="spellStart"/>
      <w:r w:rsidRPr="00717B9B">
        <w:rPr>
          <w:sz w:val="24"/>
          <w:szCs w:val="24"/>
        </w:rPr>
        <w:t>західноєвропейських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збірників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органної</w:t>
      </w:r>
      <w:proofErr w:type="spellEnd"/>
      <w:r w:rsidRPr="00717B9B">
        <w:rPr>
          <w:sz w:val="24"/>
          <w:szCs w:val="24"/>
        </w:rPr>
        <w:t xml:space="preserve"> </w:t>
      </w:r>
      <w:proofErr w:type="spellStart"/>
      <w:r w:rsidRPr="00717B9B">
        <w:rPr>
          <w:sz w:val="24"/>
          <w:szCs w:val="24"/>
        </w:rPr>
        <w:t>музики</w:t>
      </w:r>
      <w:proofErr w:type="spellEnd"/>
      <w:r w:rsidRPr="00717B9B">
        <w:rPr>
          <w:sz w:val="24"/>
          <w:szCs w:val="24"/>
        </w:rPr>
        <w:t xml:space="preserve"> того часу</w:t>
      </w:r>
    </w:p>
    <w:p w:rsidR="00717B9B" w:rsidRDefault="00717B9B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2190750" cy="1752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гопа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78" cy="17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628270" cy="1752273"/>
            <wp:effectExtent l="0" t="0" r="63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гопак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15" cy="17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9B" w:rsidRPr="00717B9B" w:rsidRDefault="00717B9B" w:rsidP="00717B9B">
      <w:pPr>
        <w:rPr>
          <w:sz w:val="24"/>
          <w:szCs w:val="24"/>
          <w:lang w:val="uk-UA"/>
        </w:rPr>
      </w:pPr>
      <w:r w:rsidRPr="00717B9B">
        <w:rPr>
          <w:sz w:val="24"/>
          <w:szCs w:val="24"/>
          <w:lang w:val="uk-UA"/>
        </w:rPr>
        <w:t xml:space="preserve">У ХVI – першій половині XVII ст. виникають такі жанри світської музики, як побутова пісня для триголосого ансамблю або хору (кант), сольна пісня зі супроводом, а також цехова інструментальна музика. Канти, як і книжна поезія, формувалися в руслі усної народної пісенності. За змістом вони поділялися на релігійно-філософські, любовні, </w:t>
      </w:r>
      <w:proofErr w:type="spellStart"/>
      <w:r w:rsidRPr="00717B9B">
        <w:rPr>
          <w:sz w:val="24"/>
          <w:szCs w:val="24"/>
          <w:lang w:val="uk-UA"/>
        </w:rPr>
        <w:t>жартливо</w:t>
      </w:r>
      <w:proofErr w:type="spellEnd"/>
      <w:r w:rsidRPr="00717B9B">
        <w:rPr>
          <w:sz w:val="24"/>
          <w:szCs w:val="24"/>
          <w:lang w:val="uk-UA"/>
        </w:rPr>
        <w:t>-гумористичні тощо.</w:t>
      </w:r>
    </w:p>
    <w:p w:rsidR="00717B9B" w:rsidRDefault="00717B9B" w:rsidP="00717B9B">
      <w:pPr>
        <w:rPr>
          <w:sz w:val="24"/>
          <w:szCs w:val="24"/>
          <w:lang w:val="uk-UA"/>
        </w:rPr>
      </w:pPr>
      <w:r w:rsidRPr="00717B9B">
        <w:rPr>
          <w:sz w:val="24"/>
          <w:szCs w:val="24"/>
          <w:lang w:val="uk-UA"/>
        </w:rPr>
        <w:t xml:space="preserve">Розвиток інструментальної музики привів до появи у деяких містах музичних </w:t>
      </w:r>
      <w:proofErr w:type="spellStart"/>
      <w:r w:rsidRPr="00717B9B">
        <w:rPr>
          <w:sz w:val="24"/>
          <w:szCs w:val="24"/>
          <w:lang w:val="uk-UA"/>
        </w:rPr>
        <w:t>цехів</w:t>
      </w:r>
      <w:proofErr w:type="spellEnd"/>
      <w:r w:rsidRPr="00717B9B">
        <w:rPr>
          <w:sz w:val="24"/>
          <w:szCs w:val="24"/>
          <w:lang w:val="uk-UA"/>
        </w:rPr>
        <w:t xml:space="preserve"> на зразок ремісничих. Такі цехи виникли у Львові, Кам'янець-Подільському, на Волині. Цехові музиканти грали на весіллях, народних </w:t>
      </w:r>
      <w:proofErr w:type="spellStart"/>
      <w:r w:rsidRPr="00717B9B">
        <w:rPr>
          <w:sz w:val="24"/>
          <w:szCs w:val="24"/>
          <w:lang w:val="uk-UA"/>
        </w:rPr>
        <w:t>гуляннях</w:t>
      </w:r>
      <w:proofErr w:type="spellEnd"/>
      <w:r w:rsidRPr="00717B9B">
        <w:rPr>
          <w:sz w:val="24"/>
          <w:szCs w:val="24"/>
          <w:lang w:val="uk-UA"/>
        </w:rPr>
        <w:t>, похоронах, в їх репертуарі були народні пісні та танці, різноманітні марші. Музичні цехи сприяли розвиткові народної професійної інструментальної музики, виникненню самобутніх ансамблів українських національних інструментів.</w:t>
      </w:r>
    </w:p>
    <w:p w:rsidR="00717B9B" w:rsidRDefault="00717B9B" w:rsidP="00717B9B">
      <w:pPr>
        <w:rPr>
          <w:b/>
          <w:i/>
          <w:sz w:val="28"/>
          <w:szCs w:val="28"/>
          <w:lang w:val="uk-UA"/>
        </w:rPr>
      </w:pPr>
      <w:r w:rsidRPr="00717B9B">
        <w:rPr>
          <w:b/>
          <w:i/>
          <w:sz w:val="28"/>
          <w:szCs w:val="28"/>
          <w:lang w:val="uk-UA"/>
        </w:rPr>
        <w:lastRenderedPageBreak/>
        <w:t>Театр</w:t>
      </w:r>
    </w:p>
    <w:p w:rsidR="00717B9B" w:rsidRDefault="00717B9B" w:rsidP="00717B9B">
      <w:pPr>
        <w:rPr>
          <w:sz w:val="24"/>
          <w:szCs w:val="24"/>
          <w:lang w:val="uk-UA"/>
        </w:rPr>
      </w:pPr>
      <w:r w:rsidRPr="00717B9B">
        <w:rPr>
          <w:b/>
          <w:sz w:val="24"/>
          <w:szCs w:val="24"/>
          <w:lang w:val="uk-UA"/>
        </w:rPr>
        <w:t>У кінці XVI ст</w:t>
      </w:r>
      <w:r w:rsidRPr="00717B9B">
        <w:rPr>
          <w:sz w:val="24"/>
          <w:szCs w:val="24"/>
          <w:lang w:val="uk-UA"/>
        </w:rPr>
        <w:t xml:space="preserve">. істотно розширюється сфера </w:t>
      </w:r>
      <w:r w:rsidRPr="00717B9B">
        <w:rPr>
          <w:b/>
          <w:sz w:val="24"/>
          <w:szCs w:val="24"/>
          <w:lang w:val="uk-UA"/>
        </w:rPr>
        <w:t>театрального мистецтва</w:t>
      </w:r>
      <w:r w:rsidRPr="00717B9B">
        <w:rPr>
          <w:sz w:val="24"/>
          <w:szCs w:val="24"/>
          <w:lang w:val="uk-UA"/>
        </w:rPr>
        <w:t xml:space="preserve">. Витоки розвитку українського театру </w:t>
      </w:r>
      <w:r w:rsidRPr="00717B9B">
        <w:rPr>
          <w:b/>
          <w:sz w:val="24"/>
          <w:szCs w:val="24"/>
          <w:lang w:val="uk-UA"/>
        </w:rPr>
        <w:t>беруть свій початок від народних ігор Київської Русі</w:t>
      </w:r>
      <w:r w:rsidRPr="00717B9B">
        <w:rPr>
          <w:sz w:val="24"/>
          <w:szCs w:val="24"/>
          <w:lang w:val="uk-UA"/>
        </w:rPr>
        <w:t xml:space="preserve">. У народних іграх, де широко використовувалися фольклорні твори простежувалися елементи народної драми, пантоміми, балету. </w:t>
      </w:r>
      <w:r w:rsidRPr="00717B9B">
        <w:rPr>
          <w:b/>
          <w:sz w:val="24"/>
          <w:szCs w:val="24"/>
          <w:lang w:val="uk-UA"/>
        </w:rPr>
        <w:t>Від 1573 р.</w:t>
      </w:r>
      <w:r w:rsidRPr="00717B9B">
        <w:rPr>
          <w:sz w:val="24"/>
          <w:szCs w:val="24"/>
          <w:lang w:val="uk-UA"/>
        </w:rPr>
        <w:t xml:space="preserve"> бере свій початок звичай ходити з ляльками, що означало виникнення лялькового театру. </w:t>
      </w:r>
      <w:r w:rsidRPr="00717B9B">
        <w:rPr>
          <w:b/>
          <w:sz w:val="24"/>
          <w:szCs w:val="24"/>
          <w:lang w:val="uk-UA"/>
        </w:rPr>
        <w:t xml:space="preserve">Дальший розвиток театру був пов'язаний із виступами </w:t>
      </w:r>
      <w:r w:rsidRPr="00717B9B">
        <w:rPr>
          <w:sz w:val="24"/>
          <w:szCs w:val="24"/>
          <w:lang w:val="uk-UA"/>
        </w:rPr>
        <w:t xml:space="preserve">скоморохів — народних співаків, музикантів, танцюристів, клоунів, фокусників, акробатів, борців, дресирувальників тощо. Скоморохи поділялися на </w:t>
      </w:r>
      <w:r w:rsidRPr="00DD2A27">
        <w:rPr>
          <w:b/>
          <w:sz w:val="24"/>
          <w:szCs w:val="24"/>
          <w:lang w:val="uk-UA"/>
        </w:rPr>
        <w:t>осілих і мандрівних</w:t>
      </w:r>
      <w:r w:rsidRPr="00717B9B">
        <w:rPr>
          <w:sz w:val="24"/>
          <w:szCs w:val="24"/>
          <w:lang w:val="uk-UA"/>
        </w:rPr>
        <w:t>. Осілі виступали головним чином на ігрищах під час свят, на весіллях, а мандрівні об'єднувалися у ватаги і переходили з місця на місце. Комедійні сцени розігрувалися під відкритим небом, на площах і вулицях, на ярмарках.</w:t>
      </w:r>
    </w:p>
    <w:p w:rsidR="00DD2A27" w:rsidRDefault="00DD2A27" w:rsidP="00717B9B">
      <w:pPr>
        <w:rPr>
          <w:b/>
          <w:sz w:val="24"/>
          <w:szCs w:val="24"/>
          <w:lang w:val="uk-UA"/>
        </w:rPr>
      </w:pPr>
      <w:r w:rsidRPr="00DD2A27">
        <w:rPr>
          <w:b/>
          <w:sz w:val="24"/>
          <w:szCs w:val="24"/>
          <w:lang w:val="uk-UA"/>
        </w:rPr>
        <w:t>Наприкінці XVI — у першій половині XVII ст</w:t>
      </w:r>
      <w:r w:rsidRPr="00DD2A27">
        <w:rPr>
          <w:sz w:val="24"/>
          <w:szCs w:val="24"/>
          <w:lang w:val="uk-UA"/>
        </w:rPr>
        <w:t xml:space="preserve">. </w:t>
      </w:r>
      <w:r w:rsidRPr="00DD2A27">
        <w:rPr>
          <w:b/>
          <w:sz w:val="24"/>
          <w:szCs w:val="24"/>
          <w:lang w:val="uk-UA"/>
        </w:rPr>
        <w:t>на українських землях виник шкільний театр.</w:t>
      </w:r>
      <w:r w:rsidRPr="00DD2A27">
        <w:rPr>
          <w:sz w:val="24"/>
          <w:szCs w:val="24"/>
          <w:lang w:val="uk-UA"/>
        </w:rPr>
        <w:t xml:space="preserve"> У </w:t>
      </w:r>
      <w:proofErr w:type="spellStart"/>
      <w:r w:rsidRPr="00DD2A27">
        <w:rPr>
          <w:sz w:val="24"/>
          <w:szCs w:val="24"/>
          <w:lang w:val="uk-UA"/>
        </w:rPr>
        <w:t>слов’яно-греко¬латинських</w:t>
      </w:r>
      <w:proofErr w:type="spellEnd"/>
      <w:r w:rsidRPr="00DD2A27">
        <w:rPr>
          <w:sz w:val="24"/>
          <w:szCs w:val="24"/>
          <w:lang w:val="uk-UA"/>
        </w:rPr>
        <w:t xml:space="preserve"> школах учнів навчали складати й проголошувати вірші та промови. Учителі писали вірші у формі </w:t>
      </w:r>
      <w:proofErr w:type="spellStart"/>
      <w:r w:rsidRPr="00DD2A27">
        <w:rPr>
          <w:sz w:val="24"/>
          <w:szCs w:val="24"/>
          <w:lang w:val="uk-UA"/>
        </w:rPr>
        <w:t>декламацій</w:t>
      </w:r>
      <w:proofErr w:type="spellEnd"/>
      <w:r w:rsidRPr="00DD2A27">
        <w:rPr>
          <w:sz w:val="24"/>
          <w:szCs w:val="24"/>
          <w:lang w:val="uk-UA"/>
        </w:rPr>
        <w:t xml:space="preserve"> на світські й духовні теми, а учні виступали з ними у школах на різдвяні, великодні, зелені та інші свята, у церквах, під час урочистих зустрічей почесних гостей тощо. Виконавці виходили й декламували фрагменти твору, об’єднані спільною темою. </w:t>
      </w:r>
      <w:r w:rsidRPr="00DD2A27">
        <w:rPr>
          <w:b/>
          <w:sz w:val="24"/>
          <w:szCs w:val="24"/>
          <w:lang w:val="uk-UA"/>
        </w:rPr>
        <w:t>Згодом декламувати твори стали у формі діалогу</w:t>
      </w:r>
      <w:r w:rsidRPr="00DD2A27">
        <w:rPr>
          <w:sz w:val="24"/>
          <w:szCs w:val="24"/>
          <w:lang w:val="uk-UA"/>
        </w:rPr>
        <w:t xml:space="preserve">. </w:t>
      </w:r>
      <w:r w:rsidRPr="00DD2A27">
        <w:rPr>
          <w:b/>
          <w:sz w:val="24"/>
          <w:szCs w:val="24"/>
          <w:lang w:val="uk-UA"/>
        </w:rPr>
        <w:t>У 30-х рр. XVI ст. у Львівській братській і Київській лаврській школах була започаткована шкільна драма і театр.</w:t>
      </w:r>
    </w:p>
    <w:p w:rsidR="00DD2A27" w:rsidRDefault="00DD2A27" w:rsidP="00717B9B">
      <w:pPr>
        <w:rPr>
          <w:sz w:val="24"/>
          <w:szCs w:val="24"/>
          <w:lang w:val="uk-UA"/>
        </w:rPr>
      </w:pPr>
      <w:r w:rsidRPr="00DD2A27">
        <w:rPr>
          <w:b/>
          <w:sz w:val="24"/>
          <w:szCs w:val="24"/>
          <w:lang w:val="uk-UA"/>
        </w:rPr>
        <w:t>У першому десятилітті 17 ст.</w:t>
      </w:r>
      <w:r w:rsidRPr="00DD2A27">
        <w:rPr>
          <w:sz w:val="24"/>
          <w:szCs w:val="24"/>
          <w:lang w:val="uk-UA"/>
        </w:rPr>
        <w:t xml:space="preserve"> </w:t>
      </w:r>
      <w:r w:rsidRPr="00DD2A27">
        <w:rPr>
          <w:b/>
          <w:sz w:val="24"/>
          <w:szCs w:val="24"/>
          <w:lang w:val="uk-UA"/>
        </w:rPr>
        <w:t>в Україні започаткувалася українська побутова драма</w:t>
      </w:r>
      <w:r w:rsidRPr="00DD2A27">
        <w:rPr>
          <w:sz w:val="24"/>
          <w:szCs w:val="24"/>
          <w:lang w:val="uk-UA"/>
        </w:rPr>
        <w:t>. До цього жанру належить унікальне видання віршованої «Трагедії руської» невідомого автора</w:t>
      </w:r>
    </w:p>
    <w:p w:rsidR="00DD2A27" w:rsidRPr="00DD2A27" w:rsidRDefault="00DD2A27" w:rsidP="00717B9B">
      <w:pPr>
        <w:rPr>
          <w:sz w:val="24"/>
          <w:szCs w:val="24"/>
          <w:lang w:val="uk-UA"/>
        </w:rPr>
      </w:pPr>
      <w:bookmarkStart w:id="0" w:name="_GoBack"/>
      <w:bookmarkEnd w:id="0"/>
      <w:r w:rsidRPr="00DD2A27">
        <w:rPr>
          <w:sz w:val="24"/>
          <w:szCs w:val="24"/>
          <w:lang w:val="uk-UA"/>
        </w:rPr>
        <w:t>Здобутки духовної культури українського народу початку 14-першої половини 17 ст. дають підставу го­ворити про її самобутні риси, тісний зв'язок її з гуманістичними ідеями. Все це робило її доступною для народу, сприяло прогресу не лише української, а й світової культури</w:t>
      </w:r>
    </w:p>
    <w:p w:rsidR="00717B9B" w:rsidRPr="00717B9B" w:rsidRDefault="00717B9B" w:rsidP="00717B9B">
      <w:pPr>
        <w:rPr>
          <w:sz w:val="24"/>
          <w:szCs w:val="24"/>
          <w:lang w:val="uk-UA"/>
        </w:rPr>
      </w:pPr>
    </w:p>
    <w:p w:rsidR="00717B9B" w:rsidRPr="00717B9B" w:rsidRDefault="00717B9B" w:rsidP="00717B9B">
      <w:pPr>
        <w:rPr>
          <w:sz w:val="24"/>
          <w:szCs w:val="24"/>
          <w:lang w:val="uk-UA"/>
        </w:rPr>
      </w:pPr>
    </w:p>
    <w:sectPr w:rsidR="00717B9B" w:rsidRPr="0071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15"/>
    <w:rsid w:val="000058D0"/>
    <w:rsid w:val="00041FE0"/>
    <w:rsid w:val="00065C0F"/>
    <w:rsid w:val="000A1610"/>
    <w:rsid w:val="000D2DC1"/>
    <w:rsid w:val="001043FE"/>
    <w:rsid w:val="00123F88"/>
    <w:rsid w:val="00142072"/>
    <w:rsid w:val="001661F4"/>
    <w:rsid w:val="001A3EAD"/>
    <w:rsid w:val="001F382F"/>
    <w:rsid w:val="001F715E"/>
    <w:rsid w:val="002729E6"/>
    <w:rsid w:val="002B185D"/>
    <w:rsid w:val="002B7C15"/>
    <w:rsid w:val="002D66E1"/>
    <w:rsid w:val="00304129"/>
    <w:rsid w:val="00334E69"/>
    <w:rsid w:val="00390E5F"/>
    <w:rsid w:val="004203CE"/>
    <w:rsid w:val="0042605E"/>
    <w:rsid w:val="0044757A"/>
    <w:rsid w:val="004A5E64"/>
    <w:rsid w:val="004D3E31"/>
    <w:rsid w:val="004F30DE"/>
    <w:rsid w:val="005511F5"/>
    <w:rsid w:val="00610B16"/>
    <w:rsid w:val="00656D1B"/>
    <w:rsid w:val="006C0D7C"/>
    <w:rsid w:val="00717B9B"/>
    <w:rsid w:val="00734BCD"/>
    <w:rsid w:val="007C43D4"/>
    <w:rsid w:val="007E4F3B"/>
    <w:rsid w:val="008969EA"/>
    <w:rsid w:val="009055A2"/>
    <w:rsid w:val="00911A73"/>
    <w:rsid w:val="009804A3"/>
    <w:rsid w:val="00A11A91"/>
    <w:rsid w:val="00A12117"/>
    <w:rsid w:val="00B6534C"/>
    <w:rsid w:val="00B775CE"/>
    <w:rsid w:val="00CC2BAF"/>
    <w:rsid w:val="00CE2614"/>
    <w:rsid w:val="00DA48ED"/>
    <w:rsid w:val="00DD2A27"/>
    <w:rsid w:val="00E3659D"/>
    <w:rsid w:val="00EF348D"/>
    <w:rsid w:val="00F25886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13A0-4431-A24D-855A-D116F55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gudkovbogdan2000@gmail.com</cp:lastModifiedBy>
  <cp:revision>2</cp:revision>
  <dcterms:created xsi:type="dcterms:W3CDTF">2020-04-10T14:43:00Z</dcterms:created>
  <dcterms:modified xsi:type="dcterms:W3CDTF">2020-04-10T14:43:00Z</dcterms:modified>
</cp:coreProperties>
</file>