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1" w:rsidRPr="003C6379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342881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ТЕОРІЯ ТА ІСТОРІЯ МИСТЕЦТВ</w:t>
      </w:r>
    </w:p>
    <w:p w:rsidR="00342881" w:rsidRPr="003C6379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(ОСНОВИ МИСТЕЦТВОЗНАВСТВА)</w:t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Pr="009C13F0" w:rsidRDefault="00342881" w:rsidP="00342881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 xml:space="preserve">ТЕМА </w:t>
      </w:r>
      <w:proofErr w:type="spellStart"/>
      <w:r w:rsidRPr="009C13F0">
        <w:rPr>
          <w:b/>
          <w:i/>
          <w:sz w:val="28"/>
          <w:szCs w:val="28"/>
          <w:u w:val="single"/>
        </w:rPr>
        <w:t>Історичні</w:t>
      </w:r>
      <w:proofErr w:type="spellEnd"/>
      <w:r w:rsidRPr="009C13F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13F0">
        <w:rPr>
          <w:b/>
          <w:i/>
          <w:sz w:val="28"/>
          <w:szCs w:val="28"/>
          <w:u w:val="single"/>
        </w:rPr>
        <w:t>закономірності</w:t>
      </w:r>
      <w:proofErr w:type="spellEnd"/>
      <w:r w:rsidRPr="009C13F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13F0">
        <w:rPr>
          <w:b/>
          <w:i/>
          <w:sz w:val="28"/>
          <w:szCs w:val="28"/>
          <w:u w:val="single"/>
        </w:rPr>
        <w:t>розвитку</w:t>
      </w:r>
      <w:proofErr w:type="spellEnd"/>
      <w:r w:rsidRPr="009C13F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13F0">
        <w:rPr>
          <w:b/>
          <w:i/>
          <w:sz w:val="28"/>
          <w:szCs w:val="28"/>
          <w:u w:val="single"/>
        </w:rPr>
        <w:t>мистецтва</w:t>
      </w:r>
      <w:proofErr w:type="spellEnd"/>
      <w:r>
        <w:rPr>
          <w:b/>
          <w:i/>
          <w:sz w:val="28"/>
          <w:szCs w:val="28"/>
          <w:u w:val="single"/>
        </w:rPr>
        <w:t>.</w:t>
      </w:r>
      <w:r w:rsidRPr="009C13F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13F0">
        <w:rPr>
          <w:b/>
          <w:i/>
          <w:sz w:val="28"/>
          <w:szCs w:val="28"/>
          <w:u w:val="single"/>
        </w:rPr>
        <w:t>Перві</w:t>
      </w:r>
      <w:proofErr w:type="gramStart"/>
      <w:r w:rsidRPr="009C13F0">
        <w:rPr>
          <w:b/>
          <w:i/>
          <w:sz w:val="28"/>
          <w:szCs w:val="28"/>
          <w:u w:val="single"/>
        </w:rPr>
        <w:t>сне</w:t>
      </w:r>
      <w:proofErr w:type="spellEnd"/>
      <w:proofErr w:type="gramEnd"/>
      <w:r w:rsidRPr="009C13F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13F0">
        <w:rPr>
          <w:b/>
          <w:i/>
          <w:sz w:val="28"/>
          <w:szCs w:val="28"/>
          <w:u w:val="single"/>
        </w:rPr>
        <w:t>мистецтво</w:t>
      </w:r>
      <w:proofErr w:type="spellEnd"/>
      <w:r w:rsidRPr="009C13F0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Художній поступ в історико-культурному дискурсі.</w:t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Особливості первісн</w:t>
      </w:r>
      <w:r w:rsidR="005B45CE">
        <w:rPr>
          <w:sz w:val="28"/>
          <w:szCs w:val="28"/>
          <w:lang w:val="uk-UA"/>
        </w:rPr>
        <w:t>ого мистецтва</w:t>
      </w:r>
      <w:r>
        <w:rPr>
          <w:sz w:val="28"/>
          <w:szCs w:val="28"/>
          <w:lang w:val="uk-UA"/>
        </w:rPr>
        <w:t>.</w:t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Концепції появи та специфіка розвитку мистецтва.</w:t>
      </w:r>
    </w:p>
    <w:p w:rsidR="00342881" w:rsidRDefault="00342881" w:rsidP="00342881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342881" w:rsidRPr="00076267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r w:rsidR="00677A23">
        <w:fldChar w:fldCharType="begin"/>
      </w:r>
      <w:r w:rsidR="00677A23" w:rsidRPr="00783CF6">
        <w:rPr>
          <w:lang w:val="en-US"/>
        </w:rPr>
        <w:instrText>HYPERLINK "https://www.youtube.com/watch?v=CD-oD8r3MKQ"</w:instrText>
      </w:r>
      <w:r w:rsidR="00677A23">
        <w:fldChar w:fldCharType="separate"/>
      </w:r>
      <w:r w:rsidRPr="000C5AC2">
        <w:rPr>
          <w:rStyle w:val="a5"/>
          <w:sz w:val="28"/>
          <w:szCs w:val="28"/>
          <w:lang w:val="uk-UA"/>
        </w:rPr>
        <w:t>https://www.youtube.com/watch?v=CD-oD8r3MKQ</w:t>
      </w:r>
      <w:r w:rsidR="00677A23">
        <w:fldChar w:fldCharType="end"/>
      </w:r>
      <w:r>
        <w:rPr>
          <w:sz w:val="28"/>
          <w:szCs w:val="28"/>
          <w:lang w:val="uk-UA"/>
        </w:rPr>
        <w:t xml:space="preserve"> </w:t>
      </w:r>
    </w:p>
    <w:p w:rsidR="00342881" w:rsidRDefault="00677A23" w:rsidP="00342881">
      <w:pPr>
        <w:spacing w:line="276" w:lineRule="auto"/>
        <w:ind w:firstLine="567"/>
        <w:jc w:val="both"/>
        <w:rPr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uU</w:instrText>
      </w:r>
      <w:r w:rsidRPr="00783CF6">
        <w:rPr>
          <w:lang w:val="uk-UA"/>
        </w:rPr>
        <w:instrText>1</w:instrText>
      </w:r>
      <w:r>
        <w:instrText>pcVX</w:instrText>
      </w:r>
      <w:r w:rsidRPr="00783CF6">
        <w:rPr>
          <w:lang w:val="uk-UA"/>
        </w:rPr>
        <w:instrText>2</w:instrText>
      </w:r>
      <w:r>
        <w:instrText>BF</w:instrText>
      </w:r>
      <w:r w:rsidRPr="00783CF6">
        <w:rPr>
          <w:lang w:val="uk-UA"/>
        </w:rPr>
        <w:instrText>0"</w:instrText>
      </w:r>
      <w:r>
        <w:fldChar w:fldCharType="separate"/>
      </w:r>
      <w:r w:rsidR="00342881" w:rsidRPr="000C5AC2">
        <w:rPr>
          <w:rStyle w:val="a5"/>
          <w:lang w:val="uk-UA"/>
        </w:rPr>
        <w:t>https://www.youtube.com/watch?v=uU1pcVX2BF0</w:t>
      </w:r>
      <w:r>
        <w:fldChar w:fldCharType="end"/>
      </w:r>
      <w:r w:rsidR="00342881">
        <w:rPr>
          <w:lang w:val="uk-UA"/>
        </w:rPr>
        <w:t xml:space="preserve"> </w:t>
      </w:r>
    </w:p>
    <w:p w:rsidR="00342881" w:rsidRDefault="00677A23" w:rsidP="00342881">
      <w:pPr>
        <w:spacing w:line="276" w:lineRule="auto"/>
        <w:ind w:firstLine="567"/>
        <w:jc w:val="both"/>
        <w:rPr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t</w:instrText>
      </w:r>
      <w:r w:rsidRPr="00783CF6">
        <w:rPr>
          <w:lang w:val="uk-UA"/>
        </w:rPr>
        <w:instrText>_</w:instrText>
      </w:r>
      <w:r>
        <w:instrText>FeFcIrruc</w:instrText>
      </w:r>
      <w:r w:rsidRPr="00783CF6">
        <w:rPr>
          <w:lang w:val="uk-UA"/>
        </w:rPr>
        <w:instrText>&amp;</w:instrText>
      </w:r>
      <w:r>
        <w:instrText>list</w:instrText>
      </w:r>
      <w:r w:rsidRPr="00783CF6">
        <w:rPr>
          <w:lang w:val="uk-UA"/>
        </w:rPr>
        <w:instrText>=</w:instrText>
      </w:r>
      <w:r>
        <w:instrText>PL</w:instrText>
      </w:r>
      <w:r w:rsidRPr="00783CF6">
        <w:rPr>
          <w:lang w:val="uk-UA"/>
        </w:rPr>
        <w:instrText>84</w:instrText>
      </w:r>
      <w:r>
        <w:instrText>N</w:instrText>
      </w:r>
      <w:r w:rsidRPr="00783CF6">
        <w:rPr>
          <w:lang w:val="uk-UA"/>
        </w:rPr>
        <w:instrText>9</w:instrText>
      </w:r>
      <w:r>
        <w:instrText>kS</w:instrText>
      </w:r>
      <w:r w:rsidRPr="00783CF6">
        <w:rPr>
          <w:lang w:val="uk-UA"/>
        </w:rPr>
        <w:instrText>6</w:instrText>
      </w:r>
      <w:r>
        <w:instrText>EhNE</w:instrText>
      </w:r>
      <w:r w:rsidRPr="00783CF6">
        <w:rPr>
          <w:lang w:val="uk-UA"/>
        </w:rPr>
        <w:instrText>-</w:instrText>
      </w:r>
      <w:r>
        <w:instrText>cbK</w:instrText>
      </w:r>
      <w:r w:rsidRPr="00783CF6">
        <w:rPr>
          <w:lang w:val="uk-UA"/>
        </w:rPr>
        <w:instrText>8</w:instrText>
      </w:r>
      <w:r>
        <w:instrText>cURD</w:instrText>
      </w:r>
      <w:r w:rsidRPr="00783CF6">
        <w:rPr>
          <w:lang w:val="uk-UA"/>
        </w:rPr>
        <w:instrText>11</w:instrText>
      </w:r>
      <w:r>
        <w:instrText>ni</w:instrText>
      </w:r>
      <w:r w:rsidRPr="00783CF6">
        <w:rPr>
          <w:lang w:val="uk-UA"/>
        </w:rPr>
        <w:instrText>0</w:instrText>
      </w:r>
      <w:r>
        <w:instrText>sNXhSNF</w:instrText>
      </w:r>
      <w:r w:rsidRPr="00783CF6">
        <w:rPr>
          <w:lang w:val="uk-UA"/>
        </w:rPr>
        <w:instrText>"</w:instrText>
      </w:r>
      <w:r>
        <w:fldChar w:fldCharType="separate"/>
      </w:r>
      <w:r w:rsidR="00342881" w:rsidRPr="000C5AC2">
        <w:rPr>
          <w:rStyle w:val="a5"/>
          <w:lang w:val="uk-UA"/>
        </w:rPr>
        <w:t>https://www.youtube.com/watch?v=t_FeFcIrruc&amp;list=PL84N9kS6EhNE-cbK8cURD11ni0sNXhSNF</w:t>
      </w:r>
      <w:r>
        <w:fldChar w:fldCharType="end"/>
      </w:r>
    </w:p>
    <w:p w:rsidR="00342881" w:rsidRPr="009C13F0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Львова Е. П., Фомина Н. Н., Некрасова Л. М., </w:t>
      </w:r>
      <w:proofErr w:type="spellStart"/>
      <w:r w:rsidRPr="005F3847">
        <w:rPr>
          <w:lang w:val="uk-UA"/>
        </w:rPr>
        <w:t>Кабкова</w:t>
      </w:r>
      <w:proofErr w:type="spellEnd"/>
      <w:r w:rsidRPr="005F3847">
        <w:rPr>
          <w:lang w:val="uk-UA"/>
        </w:rPr>
        <w:t xml:space="preserve"> Е. П. </w:t>
      </w:r>
      <w:proofErr w:type="spellStart"/>
      <w:r w:rsidRPr="005F3847">
        <w:rPr>
          <w:lang w:val="uk-UA"/>
        </w:rPr>
        <w:t>Мировая</w:t>
      </w:r>
      <w:proofErr w:type="spellEnd"/>
      <w:r w:rsidRPr="005F3847">
        <w:rPr>
          <w:lang w:val="uk-UA"/>
        </w:rPr>
        <w:t xml:space="preserve"> </w:t>
      </w:r>
      <w:proofErr w:type="spellStart"/>
      <w:r w:rsidRPr="005F3847">
        <w:rPr>
          <w:lang w:val="uk-UA"/>
        </w:rPr>
        <w:t>художественная</w:t>
      </w:r>
      <w:proofErr w:type="spellEnd"/>
      <w:r w:rsidRPr="005F3847">
        <w:rPr>
          <w:lang w:val="uk-UA"/>
        </w:rPr>
        <w:t xml:space="preserve"> культура. От </w:t>
      </w:r>
      <w:proofErr w:type="spellStart"/>
      <w:r w:rsidRPr="005F3847">
        <w:rPr>
          <w:lang w:val="uk-UA"/>
        </w:rPr>
        <w:t>зарождения</w:t>
      </w:r>
      <w:proofErr w:type="spellEnd"/>
      <w:r w:rsidRPr="005F3847">
        <w:rPr>
          <w:lang w:val="uk-UA"/>
        </w:rPr>
        <w:t xml:space="preserve"> до </w:t>
      </w:r>
      <w:r w:rsidRPr="005F3847">
        <w:rPr>
          <w:lang w:val="en-US"/>
        </w:rPr>
        <w:t>XVII</w:t>
      </w:r>
      <w:r w:rsidRPr="005F3847">
        <w:t xml:space="preserve"> века. (Очерки истории). – СПб</w:t>
      </w:r>
      <w:proofErr w:type="gramStart"/>
      <w:r w:rsidRPr="005F3847">
        <w:t xml:space="preserve"> :</w:t>
      </w:r>
      <w:proofErr w:type="gramEnd"/>
      <w:r w:rsidRPr="005F3847">
        <w:t xml:space="preserve"> Питер, 2008. – 416 </w:t>
      </w:r>
      <w:proofErr w:type="gramStart"/>
      <w:r w:rsidRPr="005F3847">
        <w:t>с</w:t>
      </w:r>
      <w:proofErr w:type="gramEnd"/>
      <w:r w:rsidRPr="005F3847"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Історія світової культури: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посібник / Керівник авт. колективу Л. Т. Левчук. – 2-ге вид., перероб. і </w:t>
      </w:r>
      <w:proofErr w:type="spellStart"/>
      <w:r w:rsidRPr="005F3847">
        <w:rPr>
          <w:lang w:val="uk-UA"/>
        </w:rPr>
        <w:t>доп</w:t>
      </w:r>
      <w:proofErr w:type="spellEnd"/>
      <w:r w:rsidRPr="005F3847">
        <w:rPr>
          <w:lang w:val="uk-UA"/>
        </w:rPr>
        <w:t>. – Київ: Либідь, 1999. – 368 с.</w:t>
      </w:r>
    </w:p>
    <w:p w:rsidR="00342881" w:rsidRPr="005F3847" w:rsidRDefault="00342881" w:rsidP="00342881">
      <w:pPr>
        <w:ind w:left="567"/>
        <w:jc w:val="both"/>
        <w:rPr>
          <w:spacing w:val="-3"/>
          <w:lang w:val="uk-UA"/>
        </w:rPr>
      </w:pPr>
      <w:r w:rsidRPr="005F3847">
        <w:rPr>
          <w:spacing w:val="-3"/>
          <w:lang w:val="uk-UA"/>
        </w:rPr>
        <w:t>Культурологія: у</w:t>
      </w:r>
      <w:proofErr w:type="spellStart"/>
      <w:r w:rsidRPr="005F3847">
        <w:rPr>
          <w:spacing w:val="-3"/>
        </w:rPr>
        <w:t>країнська</w:t>
      </w:r>
      <w:proofErr w:type="spellEnd"/>
      <w:r w:rsidRPr="005F3847">
        <w:rPr>
          <w:spacing w:val="-3"/>
        </w:rPr>
        <w:t xml:space="preserve"> та </w:t>
      </w:r>
      <w:proofErr w:type="spellStart"/>
      <w:r w:rsidRPr="005F3847">
        <w:rPr>
          <w:spacing w:val="-3"/>
        </w:rPr>
        <w:t>зарубіжна</w:t>
      </w:r>
      <w:proofErr w:type="spellEnd"/>
      <w:r w:rsidRPr="005F3847">
        <w:rPr>
          <w:spacing w:val="-3"/>
        </w:rPr>
        <w:t xml:space="preserve"> культура</w:t>
      </w:r>
      <w:r w:rsidRPr="005F3847">
        <w:rPr>
          <w:spacing w:val="-3"/>
          <w:lang w:val="uk-UA"/>
        </w:rPr>
        <w:t>:</w:t>
      </w:r>
      <w:r w:rsidRPr="005F3847">
        <w:rPr>
          <w:spacing w:val="-3"/>
        </w:rPr>
        <w:t xml:space="preserve"> </w:t>
      </w:r>
      <w:proofErr w:type="spellStart"/>
      <w:r w:rsidRPr="005F3847">
        <w:rPr>
          <w:spacing w:val="-3"/>
          <w:lang w:val="uk-UA"/>
        </w:rPr>
        <w:t>навч</w:t>
      </w:r>
      <w:proofErr w:type="spellEnd"/>
      <w:r w:rsidRPr="005F3847">
        <w:rPr>
          <w:spacing w:val="-3"/>
          <w:lang w:val="uk-UA"/>
        </w:rPr>
        <w:t xml:space="preserve">. посібник </w:t>
      </w:r>
      <w:r w:rsidRPr="005F3847">
        <w:rPr>
          <w:spacing w:val="-3"/>
        </w:rPr>
        <w:t xml:space="preserve">/ </w:t>
      </w:r>
      <w:r w:rsidRPr="005F3847">
        <w:rPr>
          <w:spacing w:val="-3"/>
          <w:lang w:val="uk-UA"/>
        </w:rPr>
        <w:t>з</w:t>
      </w:r>
      <w:r w:rsidRPr="005F3847">
        <w:rPr>
          <w:spacing w:val="-3"/>
        </w:rPr>
        <w:t>а ред. М.</w:t>
      </w:r>
      <w:r w:rsidRPr="005F3847">
        <w:rPr>
          <w:spacing w:val="-3"/>
          <w:lang w:val="uk-UA"/>
        </w:rPr>
        <w:t>М. </w:t>
      </w:r>
      <w:proofErr w:type="spellStart"/>
      <w:r w:rsidRPr="005F3847">
        <w:rPr>
          <w:spacing w:val="-3"/>
        </w:rPr>
        <w:t>Заковича</w:t>
      </w:r>
      <w:proofErr w:type="spellEnd"/>
      <w:proofErr w:type="gramStart"/>
      <w:r w:rsidRPr="005F3847">
        <w:rPr>
          <w:spacing w:val="-3"/>
          <w:lang w:val="uk-UA"/>
        </w:rPr>
        <w:t>, І.</w:t>
      </w:r>
      <w:proofErr w:type="gramEnd"/>
      <w:r w:rsidRPr="005F3847">
        <w:rPr>
          <w:spacing w:val="-3"/>
          <w:lang w:val="uk-UA"/>
        </w:rPr>
        <w:t xml:space="preserve">А. </w:t>
      </w:r>
      <w:proofErr w:type="spellStart"/>
      <w:r w:rsidRPr="005F3847">
        <w:rPr>
          <w:spacing w:val="-3"/>
          <w:lang w:val="uk-UA"/>
        </w:rPr>
        <w:t>Зязюна</w:t>
      </w:r>
      <w:proofErr w:type="spellEnd"/>
      <w:r w:rsidRPr="005F3847">
        <w:rPr>
          <w:spacing w:val="-3"/>
          <w:lang w:val="uk-UA"/>
        </w:rPr>
        <w:t xml:space="preserve"> та </w:t>
      </w:r>
      <w:proofErr w:type="spellStart"/>
      <w:r w:rsidRPr="005F3847">
        <w:rPr>
          <w:spacing w:val="-3"/>
          <w:lang w:val="uk-UA"/>
        </w:rPr>
        <w:t>ін</w:t>
      </w:r>
      <w:proofErr w:type="spellEnd"/>
      <w:r w:rsidRPr="005F3847">
        <w:rPr>
          <w:spacing w:val="-3"/>
        </w:rPr>
        <w:t>. – К.</w:t>
      </w:r>
      <w:r w:rsidRPr="005F3847">
        <w:rPr>
          <w:spacing w:val="-3"/>
          <w:lang w:val="uk-UA"/>
        </w:rPr>
        <w:t>: Знання</w:t>
      </w:r>
      <w:r w:rsidRPr="005F3847">
        <w:rPr>
          <w:spacing w:val="-3"/>
        </w:rPr>
        <w:t>, 200</w:t>
      </w:r>
      <w:r w:rsidRPr="005F3847">
        <w:rPr>
          <w:spacing w:val="-3"/>
          <w:lang w:val="uk-UA"/>
        </w:rPr>
        <w:t>9</w:t>
      </w:r>
      <w:r w:rsidRPr="005F3847">
        <w:rPr>
          <w:spacing w:val="-3"/>
        </w:rPr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Культурологія: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посіб</w:t>
      </w:r>
      <w:proofErr w:type="spellEnd"/>
      <w:r w:rsidRPr="005F3847">
        <w:rPr>
          <w:lang w:val="uk-UA"/>
        </w:rPr>
        <w:t xml:space="preserve">. / В.В. Павленко, О.М. </w:t>
      </w:r>
      <w:proofErr w:type="spellStart"/>
      <w:r w:rsidRPr="005F3847">
        <w:rPr>
          <w:lang w:val="uk-UA"/>
        </w:rPr>
        <w:t>Цапко</w:t>
      </w:r>
      <w:proofErr w:type="spellEnd"/>
      <w:r w:rsidRPr="005F3847">
        <w:rPr>
          <w:lang w:val="uk-UA"/>
        </w:rPr>
        <w:t xml:space="preserve">, А.І. </w:t>
      </w:r>
      <w:proofErr w:type="spellStart"/>
      <w:r w:rsidRPr="005F3847">
        <w:rPr>
          <w:lang w:val="uk-UA"/>
        </w:rPr>
        <w:t>Буймістер</w:t>
      </w:r>
      <w:proofErr w:type="spellEnd"/>
      <w:r w:rsidRPr="005F3847">
        <w:rPr>
          <w:lang w:val="uk-UA"/>
        </w:rPr>
        <w:t xml:space="preserve"> та ін.. – К.: КНТ, ЦУЛ, 2010. – 224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Культурология</w:t>
      </w:r>
      <w:proofErr w:type="spellEnd"/>
      <w:r w:rsidRPr="005F3847">
        <w:rPr>
          <w:lang w:val="uk-UA"/>
        </w:rPr>
        <w:t xml:space="preserve">: </w:t>
      </w:r>
      <w:proofErr w:type="spellStart"/>
      <w:r w:rsidRPr="005F3847">
        <w:rPr>
          <w:lang w:val="uk-UA"/>
        </w:rPr>
        <w:t>Учеб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пособие</w:t>
      </w:r>
      <w:proofErr w:type="spellEnd"/>
      <w:r w:rsidRPr="005F3847">
        <w:rPr>
          <w:lang w:val="uk-UA"/>
        </w:rPr>
        <w:t xml:space="preserve"> для </w:t>
      </w:r>
      <w:proofErr w:type="spellStart"/>
      <w:r w:rsidRPr="005F3847">
        <w:rPr>
          <w:lang w:val="uk-UA"/>
        </w:rPr>
        <w:t>студ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высш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учеб</w:t>
      </w:r>
      <w:proofErr w:type="spellEnd"/>
      <w:r w:rsidRPr="005F3847">
        <w:rPr>
          <w:lang w:val="uk-UA"/>
        </w:rPr>
        <w:t xml:space="preserve">. заведений/ </w:t>
      </w:r>
      <w:proofErr w:type="spellStart"/>
      <w:r w:rsidRPr="005F3847">
        <w:rPr>
          <w:lang w:val="uk-UA"/>
        </w:rPr>
        <w:t>Под</w:t>
      </w:r>
      <w:proofErr w:type="spellEnd"/>
      <w:r w:rsidRPr="005F3847">
        <w:rPr>
          <w:lang w:val="uk-UA"/>
        </w:rPr>
        <w:t xml:space="preserve"> ред. А.И. </w:t>
      </w:r>
      <w:proofErr w:type="spellStart"/>
      <w:r w:rsidRPr="005F3847">
        <w:rPr>
          <w:lang w:val="uk-UA"/>
        </w:rPr>
        <w:t>Шаповалова</w:t>
      </w:r>
      <w:proofErr w:type="spellEnd"/>
      <w:r w:rsidRPr="005F3847">
        <w:rPr>
          <w:lang w:val="uk-UA"/>
        </w:rPr>
        <w:t>. – М.:</w:t>
      </w:r>
      <w:proofErr w:type="spellStart"/>
      <w:r w:rsidRPr="005F3847">
        <w:rPr>
          <w:lang w:val="uk-UA"/>
        </w:rPr>
        <w:t>Гуманит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изд</w:t>
      </w:r>
      <w:proofErr w:type="spellEnd"/>
      <w:r w:rsidRPr="005F3847">
        <w:rPr>
          <w:lang w:val="uk-UA"/>
        </w:rPr>
        <w:t xml:space="preserve">. центр </w:t>
      </w:r>
      <w:proofErr w:type="spellStart"/>
      <w:r w:rsidRPr="005F3847">
        <w:rPr>
          <w:lang w:val="uk-UA"/>
        </w:rPr>
        <w:t>ВЛАДОС</w:t>
      </w:r>
      <w:proofErr w:type="spellEnd"/>
      <w:r w:rsidRPr="005F3847">
        <w:rPr>
          <w:lang w:val="uk-UA"/>
        </w:rPr>
        <w:t>, 2003. – 320 с.</w:t>
      </w:r>
    </w:p>
    <w:p w:rsidR="00342881" w:rsidRPr="005F3847" w:rsidRDefault="00342881" w:rsidP="00342881">
      <w:pPr>
        <w:ind w:left="567"/>
        <w:jc w:val="both"/>
      </w:pPr>
      <w:r w:rsidRPr="005F3847">
        <w:t>Мишуков О.В. Евразия</w:t>
      </w:r>
      <w:proofErr w:type="gramStart"/>
      <w:r w:rsidRPr="005F3847">
        <w:t xml:space="preserve"> :</w:t>
      </w:r>
      <w:proofErr w:type="gramEnd"/>
      <w:r w:rsidRPr="005F3847">
        <w:t xml:space="preserve"> </w:t>
      </w:r>
      <w:proofErr w:type="spellStart"/>
      <w:r w:rsidRPr="005F3847">
        <w:t>транскультурный</w:t>
      </w:r>
      <w:proofErr w:type="spellEnd"/>
      <w:r w:rsidRPr="005F3847">
        <w:t xml:space="preserve"> </w:t>
      </w:r>
      <w:proofErr w:type="spellStart"/>
      <w:r w:rsidRPr="005F3847">
        <w:t>дискурс</w:t>
      </w:r>
      <w:proofErr w:type="spellEnd"/>
      <w:r w:rsidRPr="005F3847">
        <w:t>. Культурологические студии</w:t>
      </w:r>
      <w:r w:rsidRPr="005F3847">
        <w:rPr>
          <w:lang w:val="uk-UA"/>
        </w:rPr>
        <w:t xml:space="preserve">: </w:t>
      </w:r>
      <w:r w:rsidRPr="005F3847">
        <w:t>Учебное пособие по истории мировой художественной культуры. – М.:</w:t>
      </w:r>
      <w:r w:rsidRPr="005F3847">
        <w:rPr>
          <w:lang w:val="uk-UA"/>
        </w:rPr>
        <w:t xml:space="preserve"> </w:t>
      </w:r>
      <w:r w:rsidRPr="005F3847">
        <w:t>2008. – 368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Шевнюк</w:t>
      </w:r>
      <w:proofErr w:type="spellEnd"/>
      <w:r w:rsidRPr="005F3847">
        <w:rPr>
          <w:lang w:val="uk-UA"/>
        </w:rPr>
        <w:t xml:space="preserve"> О.Л. Історія мистецтв: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>. посібник. – К. Освіта України, 2015.</w:t>
      </w:r>
    </w:p>
    <w:p w:rsidR="00342881" w:rsidRPr="005F3847" w:rsidRDefault="00677A23" w:rsidP="00342881">
      <w:pPr>
        <w:ind w:left="567"/>
        <w:jc w:val="both"/>
        <w:rPr>
          <w:spacing w:val="-3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pidruchniki</w:instrText>
      </w:r>
      <w:r w:rsidRPr="00783CF6">
        <w:rPr>
          <w:lang w:val="uk-UA"/>
        </w:rPr>
        <w:instrText>.</w:instrText>
      </w:r>
      <w:r>
        <w:instrText>ws</w:instrText>
      </w:r>
      <w:r w:rsidRPr="00783CF6">
        <w:rPr>
          <w:lang w:val="uk-UA"/>
        </w:rPr>
        <w:instrText>/</w:instrText>
      </w:r>
      <w:r>
        <w:instrText>kulturologiya</w:instrText>
      </w:r>
      <w:r w:rsidRPr="00783CF6">
        <w:rPr>
          <w:lang w:val="uk-UA"/>
        </w:rPr>
        <w:instrText>/"</w:instrText>
      </w:r>
      <w:r>
        <w:fldChar w:fldCharType="separate"/>
      </w:r>
      <w:r w:rsidR="00342881" w:rsidRPr="005F3847">
        <w:rPr>
          <w:rStyle w:val="a5"/>
          <w:spacing w:val="-3"/>
        </w:rPr>
        <w:t>http</w:t>
      </w:r>
      <w:r w:rsidR="00342881" w:rsidRPr="005F3847">
        <w:rPr>
          <w:rStyle w:val="a5"/>
          <w:spacing w:val="-3"/>
          <w:lang w:val="uk-UA"/>
        </w:rPr>
        <w:t>://</w:t>
      </w:r>
      <w:r w:rsidR="00342881" w:rsidRPr="005F3847">
        <w:rPr>
          <w:rStyle w:val="a5"/>
          <w:spacing w:val="-3"/>
        </w:rPr>
        <w:t>pidruchniki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ws</w:t>
      </w:r>
      <w:r w:rsidR="00342881" w:rsidRPr="005F3847">
        <w:rPr>
          <w:rStyle w:val="a5"/>
          <w:spacing w:val="-3"/>
          <w:lang w:val="uk-UA"/>
        </w:rPr>
        <w:t>/</w:t>
      </w:r>
      <w:r w:rsidR="00342881" w:rsidRPr="005F3847">
        <w:rPr>
          <w:rStyle w:val="a5"/>
          <w:spacing w:val="-3"/>
        </w:rPr>
        <w:t>kulturologiya</w:t>
      </w:r>
      <w:r w:rsidR="00342881" w:rsidRPr="005F3847">
        <w:rPr>
          <w:rStyle w:val="a5"/>
          <w:spacing w:val="-3"/>
          <w:lang w:val="uk-UA"/>
        </w:rPr>
        <w:t>/</w:t>
      </w:r>
      <w:r>
        <w:fldChar w:fldCharType="end"/>
      </w:r>
    </w:p>
    <w:p w:rsidR="00342881" w:rsidRPr="005F3847" w:rsidRDefault="00677A23" w:rsidP="00342881">
      <w:pPr>
        <w:ind w:left="567"/>
        <w:jc w:val="both"/>
        <w:rPr>
          <w:spacing w:val="-3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info</w:instrText>
      </w:r>
      <w:r w:rsidRPr="00783CF6">
        <w:rPr>
          <w:lang w:val="uk-UA"/>
        </w:rPr>
        <w:instrText>-</w:instrText>
      </w:r>
      <w:r>
        <w:instrText>library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.</w:instrText>
      </w:r>
      <w:r>
        <w:instrText>ua</w:instrText>
      </w:r>
      <w:r w:rsidRPr="00783CF6">
        <w:rPr>
          <w:lang w:val="uk-UA"/>
        </w:rPr>
        <w:instrText>/</w:instrText>
      </w:r>
      <w:r>
        <w:instrText>books</w:instrText>
      </w:r>
      <w:r w:rsidRPr="00783CF6">
        <w:rPr>
          <w:lang w:val="uk-UA"/>
        </w:rPr>
        <w:instrText>.</w:instrText>
      </w:r>
      <w:r>
        <w:instrText>html</w:instrText>
      </w:r>
      <w:r w:rsidRPr="00783CF6">
        <w:rPr>
          <w:lang w:val="uk-UA"/>
        </w:rPr>
        <w:instrText>"</w:instrText>
      </w:r>
      <w:r>
        <w:fldChar w:fldCharType="separate"/>
      </w:r>
      <w:r w:rsidR="00342881" w:rsidRPr="005F3847">
        <w:rPr>
          <w:rStyle w:val="a5"/>
          <w:spacing w:val="-3"/>
        </w:rPr>
        <w:t>http</w:t>
      </w:r>
      <w:r w:rsidR="00342881" w:rsidRPr="005F3847">
        <w:rPr>
          <w:rStyle w:val="a5"/>
          <w:spacing w:val="-3"/>
          <w:lang w:val="uk-UA"/>
        </w:rPr>
        <w:t>://</w:t>
      </w:r>
      <w:r w:rsidR="00342881" w:rsidRPr="005F3847">
        <w:rPr>
          <w:rStyle w:val="a5"/>
          <w:spacing w:val="-3"/>
        </w:rPr>
        <w:t>www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info</w:t>
      </w:r>
      <w:r w:rsidR="00342881" w:rsidRPr="005F3847">
        <w:rPr>
          <w:rStyle w:val="a5"/>
          <w:spacing w:val="-3"/>
          <w:lang w:val="uk-UA"/>
        </w:rPr>
        <w:t>-</w:t>
      </w:r>
      <w:r w:rsidR="00342881" w:rsidRPr="005F3847">
        <w:rPr>
          <w:rStyle w:val="a5"/>
          <w:spacing w:val="-3"/>
        </w:rPr>
        <w:t>library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com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ua</w:t>
      </w:r>
      <w:r w:rsidR="00342881" w:rsidRPr="005F3847">
        <w:rPr>
          <w:rStyle w:val="a5"/>
          <w:spacing w:val="-3"/>
          <w:lang w:val="uk-UA"/>
        </w:rPr>
        <w:t>/</w:t>
      </w:r>
      <w:r w:rsidR="00342881" w:rsidRPr="005F3847">
        <w:rPr>
          <w:rStyle w:val="a5"/>
          <w:spacing w:val="-3"/>
        </w:rPr>
        <w:t>books</w:t>
      </w:r>
      <w:r w:rsidR="00342881" w:rsidRPr="005F3847">
        <w:rPr>
          <w:rStyle w:val="a5"/>
          <w:spacing w:val="-3"/>
          <w:lang w:val="uk-UA"/>
        </w:rPr>
        <w:t>.</w:t>
      </w:r>
      <w:proofErr w:type="spellStart"/>
      <w:r w:rsidR="00342881" w:rsidRPr="005F3847">
        <w:rPr>
          <w:rStyle w:val="a5"/>
          <w:spacing w:val="-3"/>
        </w:rPr>
        <w:t>html</w:t>
      </w:r>
      <w:proofErr w:type="spellEnd"/>
      <w:r>
        <w:fldChar w:fldCharType="end"/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Default="00342881" w:rsidP="00342881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Завдання на самостійне опрацювання: </w:t>
      </w:r>
      <w:r w:rsidR="00B14120">
        <w:rPr>
          <w:sz w:val="28"/>
          <w:szCs w:val="28"/>
          <w:lang w:val="uk-UA"/>
        </w:rPr>
        <w:t>Написати есе за темою (на вибір)</w:t>
      </w:r>
      <w:r w:rsidRPr="00B3081D">
        <w:rPr>
          <w:bCs/>
          <w:sz w:val="28"/>
          <w:lang w:val="uk-UA"/>
        </w:rPr>
        <w:t xml:space="preserve"> Первісне мистецтво як засіб комунікації</w:t>
      </w:r>
      <w:r w:rsidR="00B14120">
        <w:rPr>
          <w:bCs/>
          <w:sz w:val="28"/>
          <w:lang w:val="uk-UA"/>
        </w:rPr>
        <w:t xml:space="preserve"> або Мистецтво</w:t>
      </w:r>
      <w:r w:rsidRPr="00B3081D">
        <w:rPr>
          <w:bCs/>
          <w:sz w:val="28"/>
          <w:lang w:val="uk-UA"/>
        </w:rPr>
        <w:t xml:space="preserve"> в ритуально-культовій сфері первісних людей</w:t>
      </w:r>
      <w:r w:rsidR="00B14120">
        <w:rPr>
          <w:bCs/>
          <w:sz w:val="28"/>
          <w:lang w:val="uk-UA"/>
        </w:rPr>
        <w:t>.</w:t>
      </w:r>
    </w:p>
    <w:p w:rsidR="00342881" w:rsidRPr="00B3081D" w:rsidRDefault="00342881" w:rsidP="00342881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342881" w:rsidRPr="00B3081D" w:rsidRDefault="00342881" w:rsidP="00342881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 xml:space="preserve">ТЕМА </w:t>
      </w:r>
      <w:r>
        <w:rPr>
          <w:b/>
          <w:i/>
          <w:sz w:val="28"/>
          <w:szCs w:val="28"/>
          <w:u w:val="single"/>
          <w:lang w:val="uk-UA"/>
        </w:rPr>
        <w:t>Мистецтво Античності</w:t>
      </w:r>
    </w:p>
    <w:p w:rsidR="00342881" w:rsidRDefault="00342881" w:rsidP="00342881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Загальна характеристика Античної культури.</w:t>
      </w:r>
    </w:p>
    <w:p w:rsidR="00342881" w:rsidRDefault="00342881" w:rsidP="00342881">
      <w:p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Художній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Старод</w:t>
      </w:r>
      <w:r>
        <w:rPr>
          <w:sz w:val="28"/>
          <w:szCs w:val="28"/>
        </w:rPr>
        <w:t>авньої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Греції</w:t>
      </w:r>
      <w:proofErr w:type="spellEnd"/>
      <w:r>
        <w:rPr>
          <w:sz w:val="28"/>
          <w:szCs w:val="28"/>
        </w:rPr>
        <w:t>.</w:t>
      </w:r>
    </w:p>
    <w:p w:rsidR="00342881" w:rsidRDefault="00342881" w:rsidP="00342881">
      <w:p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Людина у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Старод</w:t>
      </w:r>
      <w:r>
        <w:rPr>
          <w:sz w:val="28"/>
          <w:szCs w:val="28"/>
        </w:rPr>
        <w:t>авньої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Греції</w:t>
      </w:r>
      <w:proofErr w:type="spellEnd"/>
      <w:r>
        <w:rPr>
          <w:sz w:val="28"/>
          <w:szCs w:val="28"/>
        </w:rPr>
        <w:t>.</w:t>
      </w:r>
    </w:p>
    <w:p w:rsidR="00342881" w:rsidRDefault="00342881" w:rsidP="00342881">
      <w:p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Старод</w:t>
      </w:r>
      <w:r>
        <w:rPr>
          <w:sz w:val="28"/>
          <w:szCs w:val="28"/>
        </w:rPr>
        <w:t>авнього</w:t>
      </w:r>
      <w:proofErr w:type="spellEnd"/>
      <w:r>
        <w:rPr>
          <w:sz w:val="28"/>
          <w:szCs w:val="28"/>
        </w:rPr>
        <w:t xml:space="preserve"> Риму.</w:t>
      </w:r>
    </w:p>
    <w:p w:rsidR="00342881" w:rsidRDefault="00342881" w:rsidP="00342881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342881" w:rsidRPr="00076267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Pr="000C5AC2">
          <w:rPr>
            <w:rStyle w:val="a5"/>
            <w:sz w:val="28"/>
            <w:szCs w:val="28"/>
            <w:lang w:val="uk-UA"/>
          </w:rPr>
          <w:t>https://www.youtube.com/watch?v=C2jYMlcx1zc</w:t>
        </w:r>
      </w:hyperlink>
      <w:r>
        <w:rPr>
          <w:sz w:val="28"/>
          <w:szCs w:val="28"/>
          <w:lang w:val="uk-UA"/>
        </w:rPr>
        <w:t xml:space="preserve"> </w:t>
      </w:r>
    </w:p>
    <w:p w:rsidR="00342881" w:rsidRDefault="00677A23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lastRenderedPageBreak/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RwMfhH</w:instrText>
      </w:r>
      <w:r w:rsidRPr="00783CF6">
        <w:rPr>
          <w:lang w:val="uk-UA"/>
        </w:rPr>
        <w:instrText>5</w:instrText>
      </w:r>
      <w:r>
        <w:instrText>sLA</w:instrText>
      </w:r>
      <w:r w:rsidRPr="00783CF6">
        <w:rPr>
          <w:lang w:val="uk-UA"/>
        </w:rPr>
        <w:instrText>4"</w:instrText>
      </w:r>
      <w:r>
        <w:fldChar w:fldCharType="separate"/>
      </w:r>
      <w:r w:rsidR="00342881" w:rsidRPr="000C5AC2">
        <w:rPr>
          <w:rStyle w:val="a5"/>
          <w:sz w:val="28"/>
          <w:szCs w:val="28"/>
          <w:lang w:val="uk-UA"/>
        </w:rPr>
        <w:t>https://www.youtube.com/watch?v=RwMfhH5sLA4</w:t>
      </w:r>
      <w:r>
        <w:fldChar w:fldCharType="end"/>
      </w:r>
      <w:r w:rsidR="00342881">
        <w:rPr>
          <w:sz w:val="28"/>
          <w:szCs w:val="28"/>
          <w:lang w:val="uk-UA"/>
        </w:rPr>
        <w:t xml:space="preserve"> </w:t>
      </w:r>
    </w:p>
    <w:p w:rsidR="00342881" w:rsidRDefault="00677A23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fxidfbvn</w:instrText>
      </w:r>
      <w:r w:rsidRPr="00783CF6">
        <w:rPr>
          <w:lang w:val="uk-UA"/>
        </w:rPr>
        <w:instrText>6</w:instrText>
      </w:r>
      <w:r>
        <w:instrText>CM</w:instrText>
      </w:r>
      <w:r w:rsidRPr="00783CF6">
        <w:rPr>
          <w:lang w:val="uk-UA"/>
        </w:rPr>
        <w:instrText>"</w:instrText>
      </w:r>
      <w:r>
        <w:fldChar w:fldCharType="separate"/>
      </w:r>
      <w:r w:rsidR="00342881" w:rsidRPr="000C5AC2">
        <w:rPr>
          <w:rStyle w:val="a5"/>
          <w:sz w:val="28"/>
          <w:szCs w:val="28"/>
          <w:lang w:val="uk-UA"/>
        </w:rPr>
        <w:t>https://www.youtube.com/watch?v=fxidfbvn6CM</w:t>
      </w:r>
      <w:r>
        <w:fldChar w:fldCharType="end"/>
      </w:r>
    </w:p>
    <w:p w:rsidR="00342881" w:rsidRDefault="00677A23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t</w:instrText>
      </w:r>
      <w:r w:rsidRPr="00783CF6">
        <w:rPr>
          <w:lang w:val="uk-UA"/>
        </w:rPr>
        <w:instrText>_</w:instrText>
      </w:r>
      <w:r>
        <w:instrText>FeFcIrruc</w:instrText>
      </w:r>
      <w:r w:rsidRPr="00783CF6">
        <w:rPr>
          <w:lang w:val="uk-UA"/>
        </w:rPr>
        <w:instrText>&amp;</w:instrText>
      </w:r>
      <w:r>
        <w:instrText>list</w:instrText>
      </w:r>
      <w:r w:rsidRPr="00783CF6">
        <w:rPr>
          <w:lang w:val="uk-UA"/>
        </w:rPr>
        <w:instrText>=</w:instrText>
      </w:r>
      <w:r>
        <w:instrText>PL</w:instrText>
      </w:r>
      <w:r w:rsidRPr="00783CF6">
        <w:rPr>
          <w:lang w:val="uk-UA"/>
        </w:rPr>
        <w:instrText>84</w:instrText>
      </w:r>
      <w:r>
        <w:instrText>N</w:instrText>
      </w:r>
      <w:r w:rsidRPr="00783CF6">
        <w:rPr>
          <w:lang w:val="uk-UA"/>
        </w:rPr>
        <w:instrText>9</w:instrText>
      </w:r>
      <w:r>
        <w:instrText>kS</w:instrText>
      </w:r>
      <w:r w:rsidRPr="00783CF6">
        <w:rPr>
          <w:lang w:val="uk-UA"/>
        </w:rPr>
        <w:instrText>6</w:instrText>
      </w:r>
      <w:r>
        <w:instrText>EhNE</w:instrText>
      </w:r>
      <w:r w:rsidRPr="00783CF6">
        <w:rPr>
          <w:lang w:val="uk-UA"/>
        </w:rPr>
        <w:instrText>-</w:instrText>
      </w:r>
      <w:r>
        <w:instrText>cbK</w:instrText>
      </w:r>
      <w:r w:rsidRPr="00783CF6">
        <w:rPr>
          <w:lang w:val="uk-UA"/>
        </w:rPr>
        <w:instrText>8</w:instrText>
      </w:r>
      <w:r>
        <w:instrText>cURD</w:instrText>
      </w:r>
      <w:r w:rsidRPr="00783CF6">
        <w:rPr>
          <w:lang w:val="uk-UA"/>
        </w:rPr>
        <w:instrText>11</w:instrText>
      </w:r>
      <w:r>
        <w:instrText>ni</w:instrText>
      </w:r>
      <w:r w:rsidRPr="00783CF6">
        <w:rPr>
          <w:lang w:val="uk-UA"/>
        </w:rPr>
        <w:instrText>0</w:instrText>
      </w:r>
      <w:r>
        <w:instrText>sNXhSNF</w:instrText>
      </w:r>
      <w:r w:rsidRPr="00783CF6">
        <w:rPr>
          <w:lang w:val="uk-UA"/>
        </w:rPr>
        <w:instrText>"</w:instrText>
      </w:r>
      <w:r>
        <w:fldChar w:fldCharType="separate"/>
      </w:r>
      <w:r w:rsidR="00342881" w:rsidRPr="000C5AC2">
        <w:rPr>
          <w:rStyle w:val="a5"/>
          <w:sz w:val="28"/>
          <w:szCs w:val="28"/>
          <w:lang w:val="uk-UA"/>
        </w:rPr>
        <w:t>https://www.youtube.com/watch?v=t_FeFcIrruc&amp;list=PL84N9kS6EhNE-cbK8cURD11ni0sNXhSNF</w:t>
      </w:r>
      <w:r>
        <w:fldChar w:fldCharType="end"/>
      </w:r>
    </w:p>
    <w:p w:rsidR="00342881" w:rsidRDefault="00677A23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=2</w:instrText>
      </w:r>
      <w:r>
        <w:instrText>ztXx</w:instrText>
      </w:r>
      <w:r w:rsidRPr="00783CF6">
        <w:rPr>
          <w:lang w:val="uk-UA"/>
        </w:rPr>
        <w:instrText>-</w:instrText>
      </w:r>
      <w:r>
        <w:instrText>meKBU</w:instrText>
      </w:r>
      <w:r w:rsidRPr="00783CF6">
        <w:rPr>
          <w:lang w:val="uk-UA"/>
        </w:rPr>
        <w:instrText>"</w:instrText>
      </w:r>
      <w:r>
        <w:fldChar w:fldCharType="separate"/>
      </w:r>
      <w:r w:rsidR="00342881" w:rsidRPr="000C5AC2">
        <w:rPr>
          <w:rStyle w:val="a5"/>
          <w:sz w:val="28"/>
          <w:szCs w:val="28"/>
          <w:lang w:val="uk-UA"/>
        </w:rPr>
        <w:t>https://www.youtube.com/watch?v=2ztXx-meKBU</w:t>
      </w:r>
      <w:r>
        <w:fldChar w:fldCharType="end"/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Pr="009C13F0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Львова Е. П., Фомина Н. Н., Некрасова Л. М., </w:t>
      </w:r>
      <w:proofErr w:type="spellStart"/>
      <w:r w:rsidRPr="005F3847">
        <w:rPr>
          <w:lang w:val="uk-UA"/>
        </w:rPr>
        <w:t>Кабкова</w:t>
      </w:r>
      <w:proofErr w:type="spellEnd"/>
      <w:r w:rsidRPr="005F3847">
        <w:rPr>
          <w:lang w:val="uk-UA"/>
        </w:rPr>
        <w:t xml:space="preserve"> Е. П. </w:t>
      </w:r>
      <w:proofErr w:type="spellStart"/>
      <w:r w:rsidRPr="005F3847">
        <w:rPr>
          <w:lang w:val="uk-UA"/>
        </w:rPr>
        <w:t>Мировая</w:t>
      </w:r>
      <w:proofErr w:type="spellEnd"/>
      <w:r w:rsidRPr="005F3847">
        <w:rPr>
          <w:lang w:val="uk-UA"/>
        </w:rPr>
        <w:t xml:space="preserve"> </w:t>
      </w:r>
      <w:proofErr w:type="spellStart"/>
      <w:r w:rsidRPr="005F3847">
        <w:rPr>
          <w:lang w:val="uk-UA"/>
        </w:rPr>
        <w:t>художественная</w:t>
      </w:r>
      <w:proofErr w:type="spellEnd"/>
      <w:r w:rsidRPr="005F3847">
        <w:rPr>
          <w:lang w:val="uk-UA"/>
        </w:rPr>
        <w:t xml:space="preserve"> культура. От </w:t>
      </w:r>
      <w:proofErr w:type="spellStart"/>
      <w:r w:rsidRPr="005F3847">
        <w:rPr>
          <w:lang w:val="uk-UA"/>
        </w:rPr>
        <w:t>зарождения</w:t>
      </w:r>
      <w:proofErr w:type="spellEnd"/>
      <w:r w:rsidRPr="005F3847">
        <w:rPr>
          <w:lang w:val="uk-UA"/>
        </w:rPr>
        <w:t xml:space="preserve"> до </w:t>
      </w:r>
      <w:r w:rsidRPr="005F3847">
        <w:rPr>
          <w:lang w:val="en-US"/>
        </w:rPr>
        <w:t>XVII</w:t>
      </w:r>
      <w:r w:rsidRPr="005F3847">
        <w:t xml:space="preserve"> века. (Очерки истории). – СПб</w:t>
      </w:r>
      <w:proofErr w:type="gramStart"/>
      <w:r w:rsidRPr="005F3847">
        <w:t xml:space="preserve"> :</w:t>
      </w:r>
      <w:proofErr w:type="gramEnd"/>
      <w:r w:rsidRPr="005F3847">
        <w:t xml:space="preserve"> Питер, 2008. – 416 </w:t>
      </w:r>
      <w:proofErr w:type="gramStart"/>
      <w:r w:rsidRPr="005F3847">
        <w:t>с</w:t>
      </w:r>
      <w:proofErr w:type="gramEnd"/>
      <w:r w:rsidRPr="005F3847"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Історія світової культури: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посібник / Керівник авт. колективу Л. Т. Левчук. – 2-ге вид., перероб. і </w:t>
      </w:r>
      <w:proofErr w:type="spellStart"/>
      <w:r w:rsidRPr="005F3847">
        <w:rPr>
          <w:lang w:val="uk-UA"/>
        </w:rPr>
        <w:t>доп</w:t>
      </w:r>
      <w:proofErr w:type="spellEnd"/>
      <w:r w:rsidRPr="005F3847">
        <w:rPr>
          <w:lang w:val="uk-UA"/>
        </w:rPr>
        <w:t>. – Київ: Либідь, 1999. – 368 с.</w:t>
      </w:r>
    </w:p>
    <w:p w:rsidR="00342881" w:rsidRPr="005F3847" w:rsidRDefault="00342881" w:rsidP="00342881">
      <w:pPr>
        <w:ind w:left="567"/>
        <w:jc w:val="both"/>
        <w:rPr>
          <w:spacing w:val="-3"/>
          <w:lang w:val="uk-UA"/>
        </w:rPr>
      </w:pPr>
      <w:r w:rsidRPr="005F3847">
        <w:rPr>
          <w:spacing w:val="-3"/>
          <w:lang w:val="uk-UA"/>
        </w:rPr>
        <w:t>Культурологія: у</w:t>
      </w:r>
      <w:proofErr w:type="spellStart"/>
      <w:r w:rsidRPr="005F3847">
        <w:rPr>
          <w:spacing w:val="-3"/>
        </w:rPr>
        <w:t>країнська</w:t>
      </w:r>
      <w:proofErr w:type="spellEnd"/>
      <w:r w:rsidRPr="005F3847">
        <w:rPr>
          <w:spacing w:val="-3"/>
        </w:rPr>
        <w:t xml:space="preserve"> та </w:t>
      </w:r>
      <w:proofErr w:type="spellStart"/>
      <w:r w:rsidRPr="005F3847">
        <w:rPr>
          <w:spacing w:val="-3"/>
        </w:rPr>
        <w:t>зарубіжна</w:t>
      </w:r>
      <w:proofErr w:type="spellEnd"/>
      <w:r w:rsidRPr="005F3847">
        <w:rPr>
          <w:spacing w:val="-3"/>
        </w:rPr>
        <w:t xml:space="preserve"> культура</w:t>
      </w:r>
      <w:r w:rsidRPr="005F3847">
        <w:rPr>
          <w:spacing w:val="-3"/>
          <w:lang w:val="uk-UA"/>
        </w:rPr>
        <w:t>:</w:t>
      </w:r>
      <w:r w:rsidRPr="005F3847">
        <w:rPr>
          <w:spacing w:val="-3"/>
        </w:rPr>
        <w:t xml:space="preserve"> </w:t>
      </w:r>
      <w:proofErr w:type="spellStart"/>
      <w:r w:rsidRPr="005F3847">
        <w:rPr>
          <w:spacing w:val="-3"/>
          <w:lang w:val="uk-UA"/>
        </w:rPr>
        <w:t>навч</w:t>
      </w:r>
      <w:proofErr w:type="spellEnd"/>
      <w:r w:rsidRPr="005F3847">
        <w:rPr>
          <w:spacing w:val="-3"/>
          <w:lang w:val="uk-UA"/>
        </w:rPr>
        <w:t xml:space="preserve">. посібник </w:t>
      </w:r>
      <w:r w:rsidRPr="005F3847">
        <w:rPr>
          <w:spacing w:val="-3"/>
        </w:rPr>
        <w:t xml:space="preserve">/ </w:t>
      </w:r>
      <w:r w:rsidRPr="005F3847">
        <w:rPr>
          <w:spacing w:val="-3"/>
          <w:lang w:val="uk-UA"/>
        </w:rPr>
        <w:t>з</w:t>
      </w:r>
      <w:r w:rsidRPr="005F3847">
        <w:rPr>
          <w:spacing w:val="-3"/>
        </w:rPr>
        <w:t>а ред. М.</w:t>
      </w:r>
      <w:r w:rsidRPr="005F3847">
        <w:rPr>
          <w:spacing w:val="-3"/>
          <w:lang w:val="uk-UA"/>
        </w:rPr>
        <w:t>М. </w:t>
      </w:r>
      <w:proofErr w:type="spellStart"/>
      <w:r w:rsidRPr="005F3847">
        <w:rPr>
          <w:spacing w:val="-3"/>
        </w:rPr>
        <w:t>Заковича</w:t>
      </w:r>
      <w:proofErr w:type="spellEnd"/>
      <w:proofErr w:type="gramStart"/>
      <w:r w:rsidRPr="005F3847">
        <w:rPr>
          <w:spacing w:val="-3"/>
          <w:lang w:val="uk-UA"/>
        </w:rPr>
        <w:t>, І.</w:t>
      </w:r>
      <w:proofErr w:type="gramEnd"/>
      <w:r w:rsidRPr="005F3847">
        <w:rPr>
          <w:spacing w:val="-3"/>
          <w:lang w:val="uk-UA"/>
        </w:rPr>
        <w:t xml:space="preserve">А. </w:t>
      </w:r>
      <w:proofErr w:type="spellStart"/>
      <w:r w:rsidRPr="005F3847">
        <w:rPr>
          <w:spacing w:val="-3"/>
          <w:lang w:val="uk-UA"/>
        </w:rPr>
        <w:t>Зязюна</w:t>
      </w:r>
      <w:proofErr w:type="spellEnd"/>
      <w:r w:rsidRPr="005F3847">
        <w:rPr>
          <w:spacing w:val="-3"/>
          <w:lang w:val="uk-UA"/>
        </w:rPr>
        <w:t xml:space="preserve"> та </w:t>
      </w:r>
      <w:proofErr w:type="spellStart"/>
      <w:r w:rsidRPr="005F3847">
        <w:rPr>
          <w:spacing w:val="-3"/>
          <w:lang w:val="uk-UA"/>
        </w:rPr>
        <w:t>ін</w:t>
      </w:r>
      <w:proofErr w:type="spellEnd"/>
      <w:r w:rsidRPr="005F3847">
        <w:rPr>
          <w:spacing w:val="-3"/>
        </w:rPr>
        <w:t>. – К.</w:t>
      </w:r>
      <w:r w:rsidRPr="005F3847">
        <w:rPr>
          <w:spacing w:val="-3"/>
          <w:lang w:val="uk-UA"/>
        </w:rPr>
        <w:t>: Знання</w:t>
      </w:r>
      <w:r w:rsidRPr="005F3847">
        <w:rPr>
          <w:spacing w:val="-3"/>
        </w:rPr>
        <w:t>, 200</w:t>
      </w:r>
      <w:r w:rsidRPr="005F3847">
        <w:rPr>
          <w:spacing w:val="-3"/>
          <w:lang w:val="uk-UA"/>
        </w:rPr>
        <w:t>9</w:t>
      </w:r>
      <w:r w:rsidRPr="005F3847">
        <w:rPr>
          <w:spacing w:val="-3"/>
        </w:rPr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Культурологія: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посіб</w:t>
      </w:r>
      <w:proofErr w:type="spellEnd"/>
      <w:r w:rsidRPr="005F3847">
        <w:rPr>
          <w:lang w:val="uk-UA"/>
        </w:rPr>
        <w:t xml:space="preserve">. / В.В. Павленко, О.М. </w:t>
      </w:r>
      <w:proofErr w:type="spellStart"/>
      <w:r w:rsidRPr="005F3847">
        <w:rPr>
          <w:lang w:val="uk-UA"/>
        </w:rPr>
        <w:t>Цапко</w:t>
      </w:r>
      <w:proofErr w:type="spellEnd"/>
      <w:r w:rsidRPr="005F3847">
        <w:rPr>
          <w:lang w:val="uk-UA"/>
        </w:rPr>
        <w:t xml:space="preserve">, А.І. </w:t>
      </w:r>
      <w:proofErr w:type="spellStart"/>
      <w:r w:rsidRPr="005F3847">
        <w:rPr>
          <w:lang w:val="uk-UA"/>
        </w:rPr>
        <w:t>Буймістер</w:t>
      </w:r>
      <w:proofErr w:type="spellEnd"/>
      <w:r w:rsidRPr="005F3847">
        <w:rPr>
          <w:lang w:val="uk-UA"/>
        </w:rPr>
        <w:t xml:space="preserve"> та ін.. – К.: КНТ, ЦУЛ, 2010. – 224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Культурология</w:t>
      </w:r>
      <w:proofErr w:type="spellEnd"/>
      <w:r w:rsidRPr="005F3847">
        <w:rPr>
          <w:lang w:val="uk-UA"/>
        </w:rPr>
        <w:t xml:space="preserve">: </w:t>
      </w:r>
      <w:proofErr w:type="spellStart"/>
      <w:r w:rsidRPr="005F3847">
        <w:rPr>
          <w:lang w:val="uk-UA"/>
        </w:rPr>
        <w:t>Учеб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пособие</w:t>
      </w:r>
      <w:proofErr w:type="spellEnd"/>
      <w:r w:rsidRPr="005F3847">
        <w:rPr>
          <w:lang w:val="uk-UA"/>
        </w:rPr>
        <w:t xml:space="preserve"> для </w:t>
      </w:r>
      <w:proofErr w:type="spellStart"/>
      <w:r w:rsidRPr="005F3847">
        <w:rPr>
          <w:lang w:val="uk-UA"/>
        </w:rPr>
        <w:t>студ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высш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учеб</w:t>
      </w:r>
      <w:proofErr w:type="spellEnd"/>
      <w:r w:rsidRPr="005F3847">
        <w:rPr>
          <w:lang w:val="uk-UA"/>
        </w:rPr>
        <w:t xml:space="preserve">. заведений/ </w:t>
      </w:r>
      <w:proofErr w:type="spellStart"/>
      <w:r w:rsidRPr="005F3847">
        <w:rPr>
          <w:lang w:val="uk-UA"/>
        </w:rPr>
        <w:t>Под</w:t>
      </w:r>
      <w:proofErr w:type="spellEnd"/>
      <w:r w:rsidRPr="005F3847">
        <w:rPr>
          <w:lang w:val="uk-UA"/>
        </w:rPr>
        <w:t xml:space="preserve"> ред. А.И. </w:t>
      </w:r>
      <w:proofErr w:type="spellStart"/>
      <w:r w:rsidRPr="005F3847">
        <w:rPr>
          <w:lang w:val="uk-UA"/>
        </w:rPr>
        <w:t>Шаповалова</w:t>
      </w:r>
      <w:proofErr w:type="spellEnd"/>
      <w:r w:rsidRPr="005F3847">
        <w:rPr>
          <w:lang w:val="uk-UA"/>
        </w:rPr>
        <w:t>. – М.:</w:t>
      </w:r>
      <w:proofErr w:type="spellStart"/>
      <w:r w:rsidRPr="005F3847">
        <w:rPr>
          <w:lang w:val="uk-UA"/>
        </w:rPr>
        <w:t>Гуманит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изд</w:t>
      </w:r>
      <w:proofErr w:type="spellEnd"/>
      <w:r w:rsidRPr="005F3847">
        <w:rPr>
          <w:lang w:val="uk-UA"/>
        </w:rPr>
        <w:t xml:space="preserve">. центр </w:t>
      </w:r>
      <w:proofErr w:type="spellStart"/>
      <w:r w:rsidRPr="005F3847">
        <w:rPr>
          <w:lang w:val="uk-UA"/>
        </w:rPr>
        <w:t>ВЛАДОС</w:t>
      </w:r>
      <w:proofErr w:type="spellEnd"/>
      <w:r w:rsidRPr="005F3847">
        <w:rPr>
          <w:lang w:val="uk-UA"/>
        </w:rPr>
        <w:t>, 2003. – 320 с.</w:t>
      </w:r>
    </w:p>
    <w:p w:rsidR="00342881" w:rsidRPr="005F3847" w:rsidRDefault="00342881" w:rsidP="00342881">
      <w:pPr>
        <w:ind w:left="567"/>
        <w:jc w:val="both"/>
      </w:pPr>
      <w:r w:rsidRPr="005F3847">
        <w:t>Мишуков О.В. Евразия</w:t>
      </w:r>
      <w:proofErr w:type="gramStart"/>
      <w:r w:rsidRPr="005F3847">
        <w:t xml:space="preserve"> :</w:t>
      </w:r>
      <w:proofErr w:type="gramEnd"/>
      <w:r w:rsidRPr="005F3847">
        <w:t xml:space="preserve"> </w:t>
      </w:r>
      <w:proofErr w:type="spellStart"/>
      <w:r w:rsidRPr="005F3847">
        <w:t>транскультурный</w:t>
      </w:r>
      <w:proofErr w:type="spellEnd"/>
      <w:r w:rsidRPr="005F3847">
        <w:t xml:space="preserve"> </w:t>
      </w:r>
      <w:proofErr w:type="spellStart"/>
      <w:r w:rsidRPr="005F3847">
        <w:t>дискурс</w:t>
      </w:r>
      <w:proofErr w:type="spellEnd"/>
      <w:r w:rsidRPr="005F3847">
        <w:t>. Культурологические студии</w:t>
      </w:r>
      <w:r w:rsidRPr="005F3847">
        <w:rPr>
          <w:lang w:val="uk-UA"/>
        </w:rPr>
        <w:t xml:space="preserve">: </w:t>
      </w:r>
      <w:r w:rsidRPr="005F3847">
        <w:t>Учебное пособие по истории мировой художественной культуры. – М.:</w:t>
      </w:r>
      <w:r w:rsidRPr="005F3847">
        <w:rPr>
          <w:lang w:val="uk-UA"/>
        </w:rPr>
        <w:t xml:space="preserve"> </w:t>
      </w:r>
      <w:r w:rsidRPr="005F3847">
        <w:t>2008. – 368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Шевнюк</w:t>
      </w:r>
      <w:proofErr w:type="spellEnd"/>
      <w:r w:rsidRPr="005F3847">
        <w:rPr>
          <w:lang w:val="uk-UA"/>
        </w:rPr>
        <w:t xml:space="preserve"> О.Л. Історія мистецтв: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>. посібник. – К. Освіта України, 2015.</w:t>
      </w:r>
    </w:p>
    <w:p w:rsidR="00342881" w:rsidRPr="005F3847" w:rsidRDefault="00677A23" w:rsidP="00342881">
      <w:pPr>
        <w:ind w:left="567"/>
        <w:jc w:val="both"/>
        <w:rPr>
          <w:spacing w:val="-3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pidruchniki</w:instrText>
      </w:r>
      <w:r w:rsidRPr="00783CF6">
        <w:rPr>
          <w:lang w:val="uk-UA"/>
        </w:rPr>
        <w:instrText>.</w:instrText>
      </w:r>
      <w:r>
        <w:instrText>ws</w:instrText>
      </w:r>
      <w:r w:rsidRPr="00783CF6">
        <w:rPr>
          <w:lang w:val="uk-UA"/>
        </w:rPr>
        <w:instrText>/</w:instrText>
      </w:r>
      <w:r>
        <w:instrText>kulturologiya</w:instrText>
      </w:r>
      <w:r w:rsidRPr="00783CF6">
        <w:rPr>
          <w:lang w:val="uk-UA"/>
        </w:rPr>
        <w:instrText>/"</w:instrText>
      </w:r>
      <w:r>
        <w:fldChar w:fldCharType="separate"/>
      </w:r>
      <w:r w:rsidR="00342881" w:rsidRPr="005F3847">
        <w:rPr>
          <w:rStyle w:val="a5"/>
          <w:spacing w:val="-3"/>
        </w:rPr>
        <w:t>http</w:t>
      </w:r>
      <w:r w:rsidR="00342881" w:rsidRPr="005F3847">
        <w:rPr>
          <w:rStyle w:val="a5"/>
          <w:spacing w:val="-3"/>
          <w:lang w:val="uk-UA"/>
        </w:rPr>
        <w:t>://</w:t>
      </w:r>
      <w:r w:rsidR="00342881" w:rsidRPr="005F3847">
        <w:rPr>
          <w:rStyle w:val="a5"/>
          <w:spacing w:val="-3"/>
        </w:rPr>
        <w:t>pidruchniki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ws</w:t>
      </w:r>
      <w:r w:rsidR="00342881" w:rsidRPr="005F3847">
        <w:rPr>
          <w:rStyle w:val="a5"/>
          <w:spacing w:val="-3"/>
          <w:lang w:val="uk-UA"/>
        </w:rPr>
        <w:t>/</w:t>
      </w:r>
      <w:r w:rsidR="00342881" w:rsidRPr="005F3847">
        <w:rPr>
          <w:rStyle w:val="a5"/>
          <w:spacing w:val="-3"/>
        </w:rPr>
        <w:t>kulturologiya</w:t>
      </w:r>
      <w:r w:rsidR="00342881" w:rsidRPr="005F3847">
        <w:rPr>
          <w:rStyle w:val="a5"/>
          <w:spacing w:val="-3"/>
          <w:lang w:val="uk-UA"/>
        </w:rPr>
        <w:t>/</w:t>
      </w:r>
      <w:r>
        <w:fldChar w:fldCharType="end"/>
      </w:r>
    </w:p>
    <w:p w:rsidR="00342881" w:rsidRPr="005F3847" w:rsidRDefault="00677A23" w:rsidP="00342881">
      <w:pPr>
        <w:ind w:left="567"/>
        <w:jc w:val="both"/>
        <w:rPr>
          <w:spacing w:val="-3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info</w:instrText>
      </w:r>
      <w:r w:rsidRPr="00783CF6">
        <w:rPr>
          <w:lang w:val="uk-UA"/>
        </w:rPr>
        <w:instrText>-</w:instrText>
      </w:r>
      <w:r>
        <w:instrText>library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.</w:instrText>
      </w:r>
      <w:r>
        <w:instrText>ua</w:instrText>
      </w:r>
      <w:r w:rsidRPr="00783CF6">
        <w:rPr>
          <w:lang w:val="uk-UA"/>
        </w:rPr>
        <w:instrText>/</w:instrText>
      </w:r>
      <w:r>
        <w:instrText>books</w:instrText>
      </w:r>
      <w:r w:rsidRPr="00783CF6">
        <w:rPr>
          <w:lang w:val="uk-UA"/>
        </w:rPr>
        <w:instrText>.</w:instrText>
      </w:r>
      <w:r>
        <w:instrText>html</w:instrText>
      </w:r>
      <w:r w:rsidRPr="00783CF6">
        <w:rPr>
          <w:lang w:val="uk-UA"/>
        </w:rPr>
        <w:instrText>"</w:instrText>
      </w:r>
      <w:r>
        <w:fldChar w:fldCharType="separate"/>
      </w:r>
      <w:r w:rsidR="00342881" w:rsidRPr="005F3847">
        <w:rPr>
          <w:rStyle w:val="a5"/>
          <w:spacing w:val="-3"/>
        </w:rPr>
        <w:t>http</w:t>
      </w:r>
      <w:r w:rsidR="00342881" w:rsidRPr="005F3847">
        <w:rPr>
          <w:rStyle w:val="a5"/>
          <w:spacing w:val="-3"/>
          <w:lang w:val="uk-UA"/>
        </w:rPr>
        <w:t>://</w:t>
      </w:r>
      <w:r w:rsidR="00342881" w:rsidRPr="005F3847">
        <w:rPr>
          <w:rStyle w:val="a5"/>
          <w:spacing w:val="-3"/>
        </w:rPr>
        <w:t>www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info</w:t>
      </w:r>
      <w:r w:rsidR="00342881" w:rsidRPr="005F3847">
        <w:rPr>
          <w:rStyle w:val="a5"/>
          <w:spacing w:val="-3"/>
          <w:lang w:val="uk-UA"/>
        </w:rPr>
        <w:t>-</w:t>
      </w:r>
      <w:r w:rsidR="00342881" w:rsidRPr="005F3847">
        <w:rPr>
          <w:rStyle w:val="a5"/>
          <w:spacing w:val="-3"/>
        </w:rPr>
        <w:t>library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com</w:t>
      </w:r>
      <w:r w:rsidR="00342881" w:rsidRPr="005F3847">
        <w:rPr>
          <w:rStyle w:val="a5"/>
          <w:spacing w:val="-3"/>
          <w:lang w:val="uk-UA"/>
        </w:rPr>
        <w:t>.</w:t>
      </w:r>
      <w:r w:rsidR="00342881" w:rsidRPr="005F3847">
        <w:rPr>
          <w:rStyle w:val="a5"/>
          <w:spacing w:val="-3"/>
        </w:rPr>
        <w:t>ua</w:t>
      </w:r>
      <w:r w:rsidR="00342881" w:rsidRPr="005F3847">
        <w:rPr>
          <w:rStyle w:val="a5"/>
          <w:spacing w:val="-3"/>
          <w:lang w:val="uk-UA"/>
        </w:rPr>
        <w:t>/</w:t>
      </w:r>
      <w:r w:rsidR="00342881" w:rsidRPr="005F3847">
        <w:rPr>
          <w:rStyle w:val="a5"/>
          <w:spacing w:val="-3"/>
        </w:rPr>
        <w:t>books</w:t>
      </w:r>
      <w:r w:rsidR="00342881" w:rsidRPr="005F3847">
        <w:rPr>
          <w:rStyle w:val="a5"/>
          <w:spacing w:val="-3"/>
          <w:lang w:val="uk-UA"/>
        </w:rPr>
        <w:t>.</w:t>
      </w:r>
      <w:proofErr w:type="spellStart"/>
      <w:r w:rsidR="00342881" w:rsidRPr="005F3847">
        <w:rPr>
          <w:rStyle w:val="a5"/>
          <w:spacing w:val="-3"/>
        </w:rPr>
        <w:t>html</w:t>
      </w:r>
      <w:proofErr w:type="spellEnd"/>
      <w:r>
        <w:fldChar w:fldCharType="end"/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4120" w:rsidRDefault="00B14120" w:rsidP="00B14120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Завдання на самостійне опрацювання: Окреслити (письмово) спільні та відмінні риси давньогрецького та давньоримського мистецтва.</w:t>
      </w:r>
    </w:p>
    <w:p w:rsidR="004B4773" w:rsidRDefault="004B4773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7610E4" w:rsidRDefault="007610E4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5B45CE" w:rsidRPr="005B45CE" w:rsidRDefault="005B45CE" w:rsidP="00342881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5B45CE">
        <w:rPr>
          <w:b/>
          <w:sz w:val="28"/>
          <w:szCs w:val="28"/>
          <w:u w:val="single"/>
          <w:lang w:val="uk-UA"/>
        </w:rPr>
        <w:t xml:space="preserve">Тема </w:t>
      </w:r>
      <w:proofErr w:type="spellStart"/>
      <w:r w:rsidRPr="005B45CE">
        <w:rPr>
          <w:b/>
          <w:i/>
          <w:sz w:val="28"/>
          <w:szCs w:val="28"/>
          <w:u w:val="single"/>
        </w:rPr>
        <w:t>Мистецтво</w:t>
      </w:r>
      <w:proofErr w:type="spellEnd"/>
      <w:r w:rsidRPr="005B45C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B45CE">
        <w:rPr>
          <w:b/>
          <w:i/>
          <w:sz w:val="28"/>
          <w:szCs w:val="28"/>
          <w:u w:val="single"/>
        </w:rPr>
        <w:t>кінця</w:t>
      </w:r>
      <w:proofErr w:type="spellEnd"/>
      <w:r w:rsidRPr="005B45CE">
        <w:rPr>
          <w:b/>
          <w:i/>
          <w:sz w:val="28"/>
          <w:szCs w:val="28"/>
          <w:u w:val="single"/>
        </w:rPr>
        <w:t xml:space="preserve"> ХІХ – </w:t>
      </w:r>
      <w:proofErr w:type="spellStart"/>
      <w:r w:rsidRPr="005B45CE">
        <w:rPr>
          <w:b/>
          <w:i/>
          <w:sz w:val="28"/>
          <w:szCs w:val="28"/>
          <w:u w:val="single"/>
        </w:rPr>
        <w:t>першої</w:t>
      </w:r>
      <w:proofErr w:type="spellEnd"/>
      <w:r w:rsidRPr="005B45C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B45CE">
        <w:rPr>
          <w:b/>
          <w:i/>
          <w:sz w:val="28"/>
          <w:szCs w:val="28"/>
          <w:u w:val="single"/>
        </w:rPr>
        <w:t>половини</w:t>
      </w:r>
      <w:proofErr w:type="spellEnd"/>
      <w:r w:rsidRPr="005B45CE">
        <w:rPr>
          <w:b/>
          <w:i/>
          <w:sz w:val="28"/>
          <w:szCs w:val="28"/>
          <w:u w:val="single"/>
        </w:rPr>
        <w:t xml:space="preserve"> ХХ ст.</w:t>
      </w:r>
      <w:r w:rsidRPr="005B45CE">
        <w:rPr>
          <w:b/>
          <w:i/>
          <w:sz w:val="28"/>
          <w:szCs w:val="28"/>
          <w:u w:val="single"/>
          <w:lang w:val="uk-UA"/>
        </w:rPr>
        <w:t xml:space="preserve"> </w:t>
      </w:r>
      <w:r w:rsidRPr="00783CF6">
        <w:rPr>
          <w:b/>
          <w:i/>
          <w:sz w:val="28"/>
          <w:szCs w:val="28"/>
          <w:u w:val="single"/>
          <w:lang w:val="uk-UA"/>
        </w:rPr>
        <w:t>Мистецтво постмодернізму</w:t>
      </w:r>
    </w:p>
    <w:p w:rsidR="001F2E63" w:rsidRDefault="001F2E63" w:rsidP="001F2E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42545" w:rsidRPr="00743799" w:rsidRDefault="001F2E63" w:rsidP="001F2E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42545">
        <w:rPr>
          <w:sz w:val="28"/>
          <w:szCs w:val="28"/>
          <w:lang w:val="uk-UA"/>
        </w:rPr>
        <w:t>Модерністсько-авангардистські тенденції в художній культурі кінця ХІХ – першої п</w:t>
      </w:r>
      <w:r w:rsidR="00F42545" w:rsidRPr="00743799">
        <w:rPr>
          <w:sz w:val="28"/>
          <w:szCs w:val="28"/>
          <w:lang w:val="uk-UA"/>
        </w:rPr>
        <w:t>оловини ХХ ст.</w:t>
      </w:r>
      <w:r w:rsidR="00743799">
        <w:rPr>
          <w:sz w:val="28"/>
          <w:szCs w:val="28"/>
          <w:lang w:val="uk-UA"/>
        </w:rPr>
        <w:t xml:space="preserve"> </w:t>
      </w:r>
      <w:r w:rsidR="002A6756" w:rsidRPr="00743799">
        <w:rPr>
          <w:sz w:val="28"/>
          <w:szCs w:val="28"/>
          <w:lang w:val="uk-UA"/>
        </w:rPr>
        <w:t xml:space="preserve">(імпресіонізм; символізм; модерн; постімпресіонізм; </w:t>
      </w:r>
      <w:proofErr w:type="spellStart"/>
      <w:r w:rsidR="002A6756" w:rsidRPr="00743799">
        <w:rPr>
          <w:sz w:val="28"/>
          <w:szCs w:val="28"/>
          <w:lang w:val="uk-UA"/>
        </w:rPr>
        <w:t>фовізм</w:t>
      </w:r>
      <w:proofErr w:type="spellEnd"/>
      <w:r w:rsidR="002A6756" w:rsidRPr="00743799">
        <w:rPr>
          <w:sz w:val="28"/>
          <w:szCs w:val="28"/>
          <w:lang w:val="uk-UA"/>
        </w:rPr>
        <w:t>; кубізм; абстракціонізм; футуризм; експресіонізм; дадаїзм; сюрреалізм; поп-арт).</w:t>
      </w:r>
    </w:p>
    <w:p w:rsidR="001F2E63" w:rsidRPr="00743799" w:rsidRDefault="001F2E63" w:rsidP="00563E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3799">
        <w:rPr>
          <w:sz w:val="28"/>
          <w:szCs w:val="28"/>
          <w:lang w:val="uk-UA"/>
        </w:rPr>
        <w:t xml:space="preserve">2. </w:t>
      </w:r>
      <w:r w:rsidR="002A6756" w:rsidRPr="00743799">
        <w:rPr>
          <w:sz w:val="28"/>
          <w:szCs w:val="28"/>
          <w:lang w:val="uk-UA"/>
        </w:rPr>
        <w:t>Художня культура постмодернізму (візуальний поворот у мистецт</w:t>
      </w:r>
      <w:r w:rsidR="00743799">
        <w:rPr>
          <w:sz w:val="28"/>
          <w:szCs w:val="28"/>
          <w:lang w:val="uk-UA"/>
        </w:rPr>
        <w:t>ві;</w:t>
      </w:r>
      <w:r w:rsidR="002A6756" w:rsidRPr="00743799">
        <w:rPr>
          <w:sz w:val="28"/>
          <w:szCs w:val="28"/>
          <w:lang w:val="uk-UA"/>
        </w:rPr>
        <w:t xml:space="preserve"> </w:t>
      </w:r>
      <w:r w:rsidR="00743799" w:rsidRPr="00743799">
        <w:rPr>
          <w:sz w:val="28"/>
          <w:szCs w:val="28"/>
          <w:lang w:val="uk-UA"/>
        </w:rPr>
        <w:t xml:space="preserve">мистецько-видовищні форми постмодернізму; </w:t>
      </w:r>
      <w:proofErr w:type="spellStart"/>
      <w:r w:rsidR="002A6756" w:rsidRPr="00743799">
        <w:rPr>
          <w:sz w:val="28"/>
          <w:szCs w:val="28"/>
          <w:lang w:val="uk-UA"/>
        </w:rPr>
        <w:t>техногізація</w:t>
      </w:r>
      <w:proofErr w:type="spellEnd"/>
      <w:r w:rsidR="002A6756" w:rsidRPr="00743799">
        <w:rPr>
          <w:sz w:val="28"/>
          <w:szCs w:val="28"/>
          <w:lang w:val="uk-UA"/>
        </w:rPr>
        <w:t xml:space="preserve"> мистецтва, мистецтво і масова культура).</w:t>
      </w:r>
    </w:p>
    <w:p w:rsidR="00E4088F" w:rsidRDefault="00E4088F" w:rsidP="00E4088F">
      <w:pPr>
        <w:ind w:left="567"/>
        <w:rPr>
          <w:sz w:val="28"/>
          <w:szCs w:val="28"/>
          <w:lang w:val="uk-UA"/>
        </w:rPr>
      </w:pPr>
    </w:p>
    <w:p w:rsidR="00FF5874" w:rsidRDefault="00FF5874" w:rsidP="00E4088F">
      <w:pPr>
        <w:ind w:left="567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</w:p>
    <w:p w:rsidR="00FF5874" w:rsidRDefault="00677A23" w:rsidP="00E4088F">
      <w:pPr>
        <w:ind w:left="567"/>
        <w:rPr>
          <w:sz w:val="28"/>
          <w:szCs w:val="28"/>
          <w:lang w:val="uk-UA"/>
        </w:rPr>
      </w:pPr>
      <w:r>
        <w:fldChar w:fldCharType="begin"/>
      </w:r>
      <w:r w:rsidRPr="00783CF6">
        <w:rPr>
          <w:lang w:val="en-US"/>
        </w:rPr>
        <w:instrText>HYPERLINK "https://www.youtube.com/watch?v=DBzoeo9OUfk"</w:instrText>
      </w:r>
      <w:r>
        <w:fldChar w:fldCharType="separate"/>
      </w:r>
      <w:r w:rsidR="00EC0E32" w:rsidRPr="006334D2">
        <w:rPr>
          <w:rStyle w:val="a5"/>
          <w:sz w:val="28"/>
          <w:szCs w:val="28"/>
          <w:lang w:val="uk-UA"/>
        </w:rPr>
        <w:t>https://www.youtube.com/watch?v=DBzoeo9OUfk</w:t>
      </w:r>
      <w:r>
        <w:fldChar w:fldCharType="end"/>
      </w:r>
    </w:p>
    <w:p w:rsidR="00EC0E32" w:rsidRDefault="00677A23" w:rsidP="00E4088F">
      <w:pPr>
        <w:ind w:left="567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nGqnZPLhfI</w:instrText>
      </w:r>
      <w:r w:rsidRPr="00783CF6">
        <w:rPr>
          <w:lang w:val="uk-UA"/>
        </w:rPr>
        <w:instrText>8"</w:instrText>
      </w:r>
      <w:r>
        <w:fldChar w:fldCharType="separate"/>
      </w:r>
      <w:r w:rsidR="00EC0E32" w:rsidRPr="006334D2">
        <w:rPr>
          <w:rStyle w:val="a5"/>
          <w:sz w:val="28"/>
          <w:szCs w:val="28"/>
          <w:lang w:val="uk-UA"/>
        </w:rPr>
        <w:t>https://www.youtube.com/watch?v=nGqnZPLhfI8</w:t>
      </w:r>
      <w:r>
        <w:fldChar w:fldCharType="end"/>
      </w:r>
    </w:p>
    <w:p w:rsidR="00EC0E32" w:rsidRDefault="00677A23" w:rsidP="00E4088F">
      <w:pPr>
        <w:ind w:left="567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kaf</w:instrText>
      </w:r>
      <w:r w:rsidRPr="00783CF6">
        <w:rPr>
          <w:lang w:val="uk-UA"/>
        </w:rPr>
        <w:instrText>2</w:instrText>
      </w:r>
      <w:r>
        <w:instrText>EM</w:instrText>
      </w:r>
      <w:r w:rsidRPr="00783CF6">
        <w:rPr>
          <w:lang w:val="uk-UA"/>
        </w:rPr>
        <w:instrText>45</w:instrText>
      </w:r>
      <w:r>
        <w:instrText>ddk</w:instrText>
      </w:r>
      <w:r w:rsidRPr="00783CF6">
        <w:rPr>
          <w:lang w:val="uk-UA"/>
        </w:rPr>
        <w:instrText>"</w:instrText>
      </w:r>
      <w:r>
        <w:fldChar w:fldCharType="separate"/>
      </w:r>
      <w:r w:rsidR="00EC0E32" w:rsidRPr="006334D2">
        <w:rPr>
          <w:rStyle w:val="a5"/>
          <w:sz w:val="28"/>
          <w:szCs w:val="28"/>
          <w:lang w:val="uk-UA"/>
        </w:rPr>
        <w:t>https://www.youtube.com/watch?v=kaf2EM45ddk</w:t>
      </w:r>
      <w:r>
        <w:fldChar w:fldCharType="end"/>
      </w:r>
    </w:p>
    <w:p w:rsidR="00EC0E32" w:rsidRDefault="00677A23" w:rsidP="00E4088F">
      <w:pPr>
        <w:ind w:left="567"/>
        <w:rPr>
          <w:sz w:val="28"/>
          <w:szCs w:val="28"/>
          <w:lang w:val="uk-UA"/>
        </w:rPr>
      </w:pPr>
      <w:r>
        <w:lastRenderedPageBreak/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Kxeryw</w:instrText>
      </w:r>
      <w:r w:rsidRPr="00783CF6">
        <w:rPr>
          <w:lang w:val="uk-UA"/>
        </w:rPr>
        <w:instrText>04</w:instrText>
      </w:r>
      <w:r>
        <w:instrText>w</w:instrText>
      </w:r>
      <w:r w:rsidRPr="00783CF6">
        <w:rPr>
          <w:lang w:val="uk-UA"/>
        </w:rPr>
        <w:instrText>1</w:instrText>
      </w:r>
      <w:r>
        <w:instrText>k</w:instrText>
      </w:r>
      <w:r w:rsidRPr="00783CF6">
        <w:rPr>
          <w:lang w:val="uk-UA"/>
        </w:rPr>
        <w:instrText>"</w:instrText>
      </w:r>
      <w:r>
        <w:fldChar w:fldCharType="separate"/>
      </w:r>
      <w:r w:rsidR="00EC0E32" w:rsidRPr="006334D2">
        <w:rPr>
          <w:rStyle w:val="a5"/>
          <w:sz w:val="28"/>
          <w:szCs w:val="28"/>
          <w:lang w:val="uk-UA"/>
        </w:rPr>
        <w:t>https://www.youtube.com/watch?v=Kxeryw04w1k</w:t>
      </w:r>
      <w:r>
        <w:fldChar w:fldCharType="end"/>
      </w:r>
    </w:p>
    <w:p w:rsidR="00EC0E32" w:rsidRDefault="00677A23" w:rsidP="00E4088F">
      <w:pPr>
        <w:ind w:left="567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bCK</w:instrText>
      </w:r>
      <w:r w:rsidRPr="00783CF6">
        <w:rPr>
          <w:lang w:val="uk-UA"/>
        </w:rPr>
        <w:instrText>82</w:instrText>
      </w:r>
      <w:r>
        <w:instrText>j</w:instrText>
      </w:r>
      <w:r w:rsidRPr="00783CF6">
        <w:rPr>
          <w:lang w:val="uk-UA"/>
        </w:rPr>
        <w:instrText>6</w:instrText>
      </w:r>
      <w:r>
        <w:instrText>LKG</w:instrText>
      </w:r>
      <w:r w:rsidRPr="00783CF6">
        <w:rPr>
          <w:lang w:val="uk-UA"/>
        </w:rPr>
        <w:instrText>4"</w:instrText>
      </w:r>
      <w:r>
        <w:fldChar w:fldCharType="separate"/>
      </w:r>
      <w:r w:rsidR="00EC0E32" w:rsidRPr="006334D2">
        <w:rPr>
          <w:rStyle w:val="a5"/>
          <w:sz w:val="28"/>
          <w:szCs w:val="28"/>
          <w:lang w:val="uk-UA"/>
        </w:rPr>
        <w:t>https://www.youtube.com/watch?v=bCK82j6LKG4</w:t>
      </w:r>
      <w:r>
        <w:fldChar w:fldCharType="end"/>
      </w:r>
    </w:p>
    <w:p w:rsidR="00EC0E32" w:rsidRDefault="00677A23" w:rsidP="00E4088F">
      <w:pPr>
        <w:ind w:left="567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mlQDJYVTu</w:instrText>
      </w:r>
      <w:r w:rsidRPr="00783CF6">
        <w:rPr>
          <w:lang w:val="uk-UA"/>
        </w:rPr>
        <w:instrText>4</w:instrText>
      </w:r>
      <w:r>
        <w:instrText>E</w:instrText>
      </w:r>
      <w:r w:rsidRPr="00783CF6">
        <w:rPr>
          <w:lang w:val="uk-UA"/>
        </w:rPr>
        <w:instrText>"</w:instrText>
      </w:r>
      <w:r>
        <w:fldChar w:fldCharType="separate"/>
      </w:r>
      <w:r w:rsidR="00EC0E32" w:rsidRPr="006334D2">
        <w:rPr>
          <w:rStyle w:val="a5"/>
          <w:sz w:val="28"/>
          <w:szCs w:val="28"/>
          <w:lang w:val="uk-UA"/>
        </w:rPr>
        <w:t>https://www.youtube.com/watch?v=mlQDJYVTu4E</w:t>
      </w:r>
      <w:r>
        <w:fldChar w:fldCharType="end"/>
      </w:r>
    </w:p>
    <w:p w:rsidR="00EC0E32" w:rsidRDefault="00677A23" w:rsidP="00E4088F">
      <w:pPr>
        <w:ind w:left="567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https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youtube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/</w:instrText>
      </w:r>
      <w:r>
        <w:instrText>watch</w:instrText>
      </w:r>
      <w:r w:rsidRPr="00783CF6">
        <w:rPr>
          <w:lang w:val="uk-UA"/>
        </w:rPr>
        <w:instrText>?</w:instrText>
      </w:r>
      <w:r>
        <w:instrText>v</w:instrText>
      </w:r>
      <w:r w:rsidRPr="00783CF6">
        <w:rPr>
          <w:lang w:val="uk-UA"/>
        </w:rPr>
        <w:instrText>=</w:instrText>
      </w:r>
      <w:r>
        <w:instrText>SFIEA</w:instrText>
      </w:r>
      <w:r w:rsidRPr="00783CF6">
        <w:rPr>
          <w:lang w:val="uk-UA"/>
        </w:rPr>
        <w:instrText>_</w:instrText>
      </w:r>
      <w:r>
        <w:instrText>sAPhc</w:instrText>
      </w:r>
      <w:r w:rsidRPr="00783CF6">
        <w:rPr>
          <w:lang w:val="uk-UA"/>
        </w:rPr>
        <w:instrText>"</w:instrText>
      </w:r>
      <w:r>
        <w:fldChar w:fldCharType="separate"/>
      </w:r>
      <w:r w:rsidR="003E00A7" w:rsidRPr="006334D2">
        <w:rPr>
          <w:rStyle w:val="a5"/>
          <w:sz w:val="28"/>
          <w:szCs w:val="28"/>
          <w:lang w:val="uk-UA"/>
        </w:rPr>
        <w:t>https://www.youtube.com/watch?v=SFIEA_sAPhc</w:t>
      </w:r>
      <w:r>
        <w:fldChar w:fldCharType="end"/>
      </w:r>
    </w:p>
    <w:p w:rsidR="003E00A7" w:rsidRDefault="003E00A7" w:rsidP="00E4088F">
      <w:pPr>
        <w:ind w:left="567"/>
        <w:rPr>
          <w:sz w:val="28"/>
          <w:szCs w:val="28"/>
          <w:lang w:val="uk-UA"/>
        </w:rPr>
      </w:pPr>
    </w:p>
    <w:p w:rsidR="00FF5874" w:rsidRDefault="00FF5874" w:rsidP="00E4088F">
      <w:pPr>
        <w:ind w:left="567"/>
        <w:rPr>
          <w:sz w:val="28"/>
          <w:szCs w:val="28"/>
          <w:lang w:val="uk-UA"/>
        </w:rPr>
      </w:pPr>
    </w:p>
    <w:p w:rsidR="00563EA1" w:rsidRDefault="00563EA1" w:rsidP="00563E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r w:rsidRPr="0009108E">
        <w:rPr>
          <w:lang w:val="uk-UA"/>
        </w:rPr>
        <w:t xml:space="preserve">Актуальні проблеми історії, теорії та практики художньої культури: зб. наук. пр. / </w:t>
      </w:r>
      <w:proofErr w:type="spellStart"/>
      <w:r w:rsidRPr="0009108E">
        <w:rPr>
          <w:lang w:val="uk-UA"/>
        </w:rPr>
        <w:t>НАКККіМ</w:t>
      </w:r>
      <w:proofErr w:type="spellEnd"/>
      <w:r w:rsidRPr="0009108E">
        <w:rPr>
          <w:lang w:val="uk-UA"/>
        </w:rPr>
        <w:t>. – К.: Міленіум, 2007–2019.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r w:rsidRPr="0009108E">
        <w:rPr>
          <w:lang w:val="uk-UA"/>
        </w:rPr>
        <w:t xml:space="preserve">Актуальні проблеми мистецької практики і мистецтвознавчої науки: Мистецькі обрії: зб. наук. пр. / ІПСМ НАМ України. – К., 2001–2016. 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r w:rsidRPr="0009108E">
        <w:rPr>
          <w:lang w:val="uk-UA"/>
        </w:rPr>
        <w:t xml:space="preserve">Вісник Національної академії керівних кадрів культури і мистецтв: наук. журнал / </w:t>
      </w:r>
      <w:proofErr w:type="spellStart"/>
      <w:r w:rsidRPr="0009108E">
        <w:rPr>
          <w:lang w:val="uk-UA"/>
        </w:rPr>
        <w:t>НАКККіМ</w:t>
      </w:r>
      <w:proofErr w:type="spellEnd"/>
      <w:r w:rsidRPr="0009108E">
        <w:rPr>
          <w:lang w:val="uk-UA"/>
        </w:rPr>
        <w:t>. – К.: Міленіум, 2007–2019.</w:t>
      </w:r>
    </w:p>
    <w:p w:rsidR="00E4088F" w:rsidRPr="0009108E" w:rsidRDefault="00E4088F" w:rsidP="0009108E">
      <w:pPr>
        <w:pStyle w:val="a6"/>
        <w:spacing w:before="0" w:beforeAutospacing="0" w:after="0" w:afterAutospacing="0"/>
        <w:ind w:left="567"/>
        <w:jc w:val="both"/>
        <w:rPr>
          <w:rFonts w:ascii="Times New Roman" w:hAnsi="Times New Roman"/>
          <w:bCs/>
          <w:sz w:val="24"/>
          <w:szCs w:val="24"/>
          <w:lang w:val="uk-UA" w:eastAsia="ar-SA"/>
        </w:rPr>
      </w:pPr>
      <w:proofErr w:type="spellStart"/>
      <w:r w:rsidRPr="0009108E">
        <w:rPr>
          <w:rFonts w:ascii="Times New Roman" w:hAnsi="Times New Roman"/>
          <w:iCs/>
          <w:sz w:val="24"/>
          <w:szCs w:val="24"/>
          <w:lang w:val="uk-UA"/>
        </w:rPr>
        <w:t>Вишеславський</w:t>
      </w:r>
      <w:proofErr w:type="spellEnd"/>
      <w:r w:rsidRPr="0009108E">
        <w:rPr>
          <w:rFonts w:ascii="Times New Roman" w:hAnsi="Times New Roman"/>
          <w:iCs/>
          <w:sz w:val="24"/>
          <w:szCs w:val="24"/>
          <w:lang w:val="uk-UA"/>
        </w:rPr>
        <w:t xml:space="preserve"> Г. А., </w:t>
      </w:r>
      <w:proofErr w:type="spellStart"/>
      <w:r w:rsidRPr="0009108E">
        <w:rPr>
          <w:rFonts w:ascii="Times New Roman" w:hAnsi="Times New Roman"/>
          <w:iCs/>
          <w:sz w:val="24"/>
          <w:szCs w:val="24"/>
          <w:lang w:val="uk-UA"/>
        </w:rPr>
        <w:t>Сидор-Гібелинда</w:t>
      </w:r>
      <w:proofErr w:type="spellEnd"/>
      <w:r w:rsidRPr="0009108E">
        <w:rPr>
          <w:rFonts w:ascii="Times New Roman" w:hAnsi="Times New Roman"/>
          <w:iCs/>
          <w:sz w:val="24"/>
          <w:szCs w:val="24"/>
          <w:lang w:val="uk-UA"/>
        </w:rPr>
        <w:t xml:space="preserve"> О. В.</w:t>
      </w:r>
      <w:r w:rsidRPr="0009108E">
        <w:rPr>
          <w:rFonts w:ascii="Times New Roman" w:hAnsi="Times New Roman"/>
          <w:sz w:val="24"/>
          <w:szCs w:val="24"/>
          <w:lang w:val="uk-UA"/>
        </w:rPr>
        <w:t xml:space="preserve"> Термінологія сучасного мистецтва. – К., 2010.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proofErr w:type="spellStart"/>
      <w:r w:rsidRPr="0009108E">
        <w:t>Естетика</w:t>
      </w:r>
      <w:proofErr w:type="spellEnd"/>
      <w:r w:rsidRPr="0009108E">
        <w:t xml:space="preserve">: </w:t>
      </w:r>
      <w:proofErr w:type="spellStart"/>
      <w:proofErr w:type="gramStart"/>
      <w:r w:rsidRPr="0009108E">
        <w:t>п</w:t>
      </w:r>
      <w:proofErr w:type="gramEnd"/>
      <w:r w:rsidRPr="0009108E">
        <w:t>ідручник</w:t>
      </w:r>
      <w:proofErr w:type="spellEnd"/>
      <w:r w:rsidRPr="0009108E">
        <w:t xml:space="preserve"> / за </w:t>
      </w:r>
      <w:proofErr w:type="spellStart"/>
      <w:r w:rsidRPr="0009108E">
        <w:t>заг</w:t>
      </w:r>
      <w:proofErr w:type="spellEnd"/>
      <w:r w:rsidRPr="0009108E">
        <w:t xml:space="preserve">. ред. Л.Т. Левчук. – К.: Центр </w:t>
      </w:r>
      <w:proofErr w:type="spellStart"/>
      <w:r w:rsidRPr="0009108E">
        <w:t>учбової</w:t>
      </w:r>
      <w:proofErr w:type="spellEnd"/>
      <w:r w:rsidRPr="0009108E">
        <w:t xml:space="preserve"> </w:t>
      </w:r>
      <w:proofErr w:type="spellStart"/>
      <w:r w:rsidRPr="0009108E">
        <w:t>літератури</w:t>
      </w:r>
      <w:proofErr w:type="spellEnd"/>
      <w:r w:rsidRPr="0009108E">
        <w:t>, 2010.</w:t>
      </w:r>
    </w:p>
    <w:p w:rsidR="00E4088F" w:rsidRPr="0009108E" w:rsidRDefault="00E4088F" w:rsidP="0009108E">
      <w:pPr>
        <w:pStyle w:val="a6"/>
        <w:spacing w:before="0" w:beforeAutospacing="0" w:after="0" w:afterAutospacing="0"/>
        <w:ind w:left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09108E">
        <w:rPr>
          <w:rFonts w:ascii="Times New Roman" w:hAnsi="Times New Roman"/>
          <w:sz w:val="24"/>
          <w:szCs w:val="24"/>
          <w:lang w:val="uk-UA"/>
        </w:rPr>
        <w:t>Ільницький О. Український футуризм (1914-1930). – Львів: Літопис, 2003.</w:t>
      </w:r>
    </w:p>
    <w:p w:rsidR="00E4088F" w:rsidRPr="0009108E" w:rsidRDefault="00E4088F" w:rsidP="0009108E">
      <w:pPr>
        <w:pStyle w:val="a6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108E">
        <w:rPr>
          <w:rFonts w:ascii="Times New Roman" w:hAnsi="Times New Roman"/>
          <w:iCs/>
          <w:sz w:val="24"/>
          <w:szCs w:val="24"/>
        </w:rPr>
        <w:t>Криворучко О.Ю.</w:t>
      </w:r>
      <w:r w:rsidRPr="0009108E">
        <w:rPr>
          <w:rFonts w:ascii="Times New Roman" w:hAnsi="Times New Roman"/>
          <w:sz w:val="24"/>
          <w:szCs w:val="24"/>
        </w:rPr>
        <w:t xml:space="preserve"> Сучасна </w:t>
      </w:r>
      <w:proofErr w:type="spellStart"/>
      <w:proofErr w:type="gramStart"/>
      <w:r w:rsidRPr="0009108E">
        <w:rPr>
          <w:rFonts w:ascii="Times New Roman" w:hAnsi="Times New Roman"/>
          <w:sz w:val="24"/>
          <w:szCs w:val="24"/>
        </w:rPr>
        <w:t>арх</w:t>
      </w:r>
      <w:proofErr w:type="gramEnd"/>
      <w:r w:rsidRPr="0009108E">
        <w:rPr>
          <w:rFonts w:ascii="Times New Roman" w:hAnsi="Times New Roman"/>
          <w:sz w:val="24"/>
          <w:szCs w:val="24"/>
        </w:rPr>
        <w:t>ітектура</w:t>
      </w:r>
      <w:proofErr w:type="spellEnd"/>
      <w:r w:rsidRPr="000910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9108E">
        <w:rPr>
          <w:rFonts w:ascii="Times New Roman" w:hAnsi="Times New Roman"/>
          <w:sz w:val="24"/>
          <w:szCs w:val="24"/>
        </w:rPr>
        <w:t>Термінол</w:t>
      </w:r>
      <w:proofErr w:type="spellEnd"/>
      <w:r w:rsidRPr="0009108E">
        <w:rPr>
          <w:rFonts w:ascii="Times New Roman" w:hAnsi="Times New Roman"/>
          <w:sz w:val="24"/>
          <w:szCs w:val="24"/>
          <w:lang w:val="uk-UA"/>
        </w:rPr>
        <w:t>.</w:t>
      </w:r>
      <w:r w:rsidRPr="0009108E">
        <w:rPr>
          <w:rFonts w:ascii="Times New Roman" w:hAnsi="Times New Roman"/>
          <w:sz w:val="24"/>
          <w:szCs w:val="24"/>
        </w:rPr>
        <w:t xml:space="preserve"> словник. – </w:t>
      </w:r>
      <w:proofErr w:type="spellStart"/>
      <w:r w:rsidRPr="0009108E">
        <w:rPr>
          <w:rFonts w:ascii="Times New Roman" w:hAnsi="Times New Roman"/>
          <w:sz w:val="24"/>
          <w:szCs w:val="24"/>
        </w:rPr>
        <w:t>Львів</w:t>
      </w:r>
      <w:proofErr w:type="spellEnd"/>
      <w:r w:rsidRPr="0009108E">
        <w:rPr>
          <w:rFonts w:ascii="Times New Roman" w:hAnsi="Times New Roman"/>
          <w:sz w:val="24"/>
          <w:szCs w:val="24"/>
        </w:rPr>
        <w:t>, 2008.</w:t>
      </w:r>
    </w:p>
    <w:p w:rsidR="00E4088F" w:rsidRPr="0009108E" w:rsidRDefault="00E4088F" w:rsidP="0009108E">
      <w:pPr>
        <w:pStyle w:val="a6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108E">
        <w:rPr>
          <w:rFonts w:ascii="Times New Roman" w:hAnsi="Times New Roman"/>
          <w:bCs/>
          <w:sz w:val="24"/>
          <w:szCs w:val="24"/>
          <w:lang w:val="uk-UA"/>
        </w:rPr>
        <w:t xml:space="preserve">МІСТ: Мистецтво, історія, сучасність, теорія: зб. наук. праць / Ін-т проблем </w:t>
      </w:r>
      <w:proofErr w:type="spellStart"/>
      <w:r w:rsidRPr="0009108E">
        <w:rPr>
          <w:rFonts w:ascii="Times New Roman" w:hAnsi="Times New Roman"/>
          <w:bCs/>
          <w:sz w:val="24"/>
          <w:szCs w:val="24"/>
          <w:lang w:val="uk-UA"/>
        </w:rPr>
        <w:t>сучас</w:t>
      </w:r>
      <w:proofErr w:type="spellEnd"/>
      <w:r w:rsidRPr="0009108E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09108E">
        <w:rPr>
          <w:rFonts w:ascii="Times New Roman" w:hAnsi="Times New Roman"/>
          <w:bCs/>
          <w:sz w:val="24"/>
          <w:szCs w:val="24"/>
          <w:lang w:val="uk-UA"/>
        </w:rPr>
        <w:t>мистец</w:t>
      </w:r>
      <w:proofErr w:type="spellEnd"/>
      <w:r w:rsidRPr="0009108E">
        <w:rPr>
          <w:rFonts w:ascii="Times New Roman" w:hAnsi="Times New Roman"/>
          <w:bCs/>
          <w:sz w:val="24"/>
          <w:szCs w:val="24"/>
          <w:lang w:val="uk-UA"/>
        </w:rPr>
        <w:t>. НАМ України. – Київ: ІПСМ НАМ України, 2006–2017.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r w:rsidRPr="0009108E">
        <w:rPr>
          <w:lang w:val="uk-UA"/>
        </w:rPr>
        <w:t xml:space="preserve">Мистецтвознавство ХХ століття: хрестоматія-довідник: </w:t>
      </w:r>
      <w:proofErr w:type="spellStart"/>
      <w:r w:rsidRPr="0009108E">
        <w:rPr>
          <w:lang w:val="uk-UA"/>
        </w:rPr>
        <w:t>навч</w:t>
      </w:r>
      <w:proofErr w:type="spellEnd"/>
      <w:r w:rsidRPr="0009108E">
        <w:rPr>
          <w:lang w:val="uk-UA"/>
        </w:rPr>
        <w:t xml:space="preserve">. </w:t>
      </w:r>
      <w:proofErr w:type="spellStart"/>
      <w:r w:rsidRPr="0009108E">
        <w:rPr>
          <w:lang w:val="uk-UA"/>
        </w:rPr>
        <w:t>посіб</w:t>
      </w:r>
      <w:proofErr w:type="spellEnd"/>
      <w:r w:rsidRPr="0009108E">
        <w:rPr>
          <w:lang w:val="uk-UA"/>
        </w:rPr>
        <w:t xml:space="preserve">. / </w:t>
      </w:r>
      <w:proofErr w:type="spellStart"/>
      <w:r w:rsidRPr="0009108E">
        <w:rPr>
          <w:lang w:val="uk-UA"/>
        </w:rPr>
        <w:t>кол</w:t>
      </w:r>
      <w:proofErr w:type="spellEnd"/>
      <w:r w:rsidRPr="0009108E">
        <w:rPr>
          <w:lang w:val="uk-UA"/>
        </w:rPr>
        <w:t>. авт. : А. </w:t>
      </w:r>
      <w:proofErr w:type="spellStart"/>
      <w:r w:rsidRPr="0009108E">
        <w:rPr>
          <w:lang w:val="uk-UA"/>
        </w:rPr>
        <w:t>Баканурський</w:t>
      </w:r>
      <w:proofErr w:type="spellEnd"/>
      <w:r w:rsidRPr="0009108E">
        <w:rPr>
          <w:lang w:val="uk-UA"/>
        </w:rPr>
        <w:t xml:space="preserve"> та ін.; </w:t>
      </w:r>
      <w:proofErr w:type="spellStart"/>
      <w:r w:rsidRPr="0009108E">
        <w:rPr>
          <w:lang w:val="uk-UA"/>
        </w:rPr>
        <w:t>упоряд</w:t>
      </w:r>
      <w:proofErr w:type="spellEnd"/>
      <w:r w:rsidRPr="0009108E">
        <w:rPr>
          <w:lang w:val="uk-UA"/>
        </w:rPr>
        <w:t>. А. Білик, С. Думасенко. – Херсон : ОЛДІ-ПЛЮС, 2017.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r w:rsidRPr="0009108E">
        <w:rPr>
          <w:lang w:val="uk-UA"/>
        </w:rPr>
        <w:t xml:space="preserve">Мистецтвознавчі записки: зб. наук. пр. / </w:t>
      </w:r>
      <w:proofErr w:type="spellStart"/>
      <w:r w:rsidRPr="0009108E">
        <w:rPr>
          <w:lang w:val="uk-UA"/>
        </w:rPr>
        <w:t>НАКККіМ</w:t>
      </w:r>
      <w:proofErr w:type="spellEnd"/>
      <w:r w:rsidRPr="0009108E">
        <w:rPr>
          <w:lang w:val="uk-UA"/>
        </w:rPr>
        <w:t>. – К.: Міленіум, 2007–2019.</w:t>
      </w:r>
    </w:p>
    <w:p w:rsidR="00F45183" w:rsidRPr="0009108E" w:rsidRDefault="00E4088F" w:rsidP="0009108E">
      <w:pPr>
        <w:pStyle w:val="a6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108E">
        <w:rPr>
          <w:rFonts w:ascii="Times New Roman" w:hAnsi="Times New Roman"/>
          <w:sz w:val="24"/>
          <w:szCs w:val="24"/>
          <w:lang w:val="uk-UA"/>
        </w:rPr>
        <w:t>Мурал-арт</w:t>
      </w:r>
      <w:proofErr w:type="spellEnd"/>
      <w:r w:rsidRPr="0009108E">
        <w:rPr>
          <w:rFonts w:ascii="Times New Roman" w:hAnsi="Times New Roman"/>
          <w:sz w:val="24"/>
          <w:szCs w:val="24"/>
          <w:lang w:val="uk-UA"/>
        </w:rPr>
        <w:t xml:space="preserve"> у контексті мистецтвознавчої теорії // </w:t>
      </w:r>
      <w:r w:rsidRPr="0009108E">
        <w:rPr>
          <w:rFonts w:ascii="Times New Roman" w:hAnsi="Times New Roman"/>
          <w:color w:val="000000"/>
          <w:sz w:val="24"/>
          <w:szCs w:val="24"/>
          <w:lang w:val="uk-UA"/>
        </w:rPr>
        <w:t>Культурологічний та мистецтвознавчий журнал «Аркадія». – 2016. – №1. – С. 44-48.</w:t>
      </w:r>
      <w:r w:rsidR="00F45183" w:rsidRPr="0009108E">
        <w:rPr>
          <w:rFonts w:ascii="Times New Roman" w:hAnsi="Times New Roman"/>
          <w:iCs/>
          <w:sz w:val="24"/>
          <w:szCs w:val="24"/>
        </w:rPr>
        <w:t xml:space="preserve"> </w:t>
      </w:r>
    </w:p>
    <w:p w:rsidR="00E4088F" w:rsidRPr="0009108E" w:rsidRDefault="00F45183" w:rsidP="0009108E">
      <w:pPr>
        <w:pStyle w:val="a3"/>
        <w:ind w:left="567"/>
        <w:jc w:val="both"/>
      </w:pPr>
      <w:r w:rsidRPr="0009108E">
        <w:rPr>
          <w:iCs/>
        </w:rPr>
        <w:t xml:space="preserve">Сидоренко В.Д. </w:t>
      </w:r>
      <w:r w:rsidRPr="0009108E">
        <w:t>Візуальне мистецтво від авангардних зрушень до новітніх спрямувань: Розвиток візуального мистецтва України ХХ–ХХІ століття. – К., 2008.</w:t>
      </w:r>
    </w:p>
    <w:p w:rsidR="00E4088F" w:rsidRPr="0009108E" w:rsidRDefault="00E4088F" w:rsidP="0009108E">
      <w:pPr>
        <w:pStyle w:val="a3"/>
        <w:ind w:left="567"/>
        <w:jc w:val="both"/>
      </w:pPr>
      <w:r w:rsidRPr="0009108E">
        <w:rPr>
          <w:bCs/>
          <w:lang w:eastAsia="ar-SA"/>
        </w:rPr>
        <w:t>Станіславська К.</w:t>
      </w:r>
      <w:r w:rsidRPr="0009108E">
        <w:t xml:space="preserve">І. Мистецько-видовищні форми сучасної культури. – К.: </w:t>
      </w:r>
      <w:proofErr w:type="spellStart"/>
      <w:r w:rsidRPr="0009108E">
        <w:t>НАКККіМ</w:t>
      </w:r>
      <w:proofErr w:type="spellEnd"/>
      <w:r w:rsidRPr="0009108E">
        <w:t>, 2016.</w:t>
      </w:r>
    </w:p>
    <w:p w:rsidR="00E4088F" w:rsidRPr="0009108E" w:rsidRDefault="00E4088F" w:rsidP="0009108E">
      <w:pPr>
        <w:pStyle w:val="a3"/>
        <w:spacing w:line="276" w:lineRule="auto"/>
        <w:ind w:left="567"/>
        <w:jc w:val="both"/>
        <w:rPr>
          <w:color w:val="000000"/>
          <w:shd w:val="clear" w:color="auto" w:fill="FFFFFF"/>
          <w:lang w:eastAsia="ar-SA"/>
        </w:rPr>
      </w:pPr>
      <w:r w:rsidRPr="0009108E">
        <w:rPr>
          <w:bCs/>
          <w:color w:val="000000"/>
          <w:lang w:eastAsia="ar-SA"/>
        </w:rPr>
        <w:t xml:space="preserve">Смирна Л. В. </w:t>
      </w:r>
      <w:r w:rsidRPr="0009108E">
        <w:rPr>
          <w:color w:val="000000"/>
          <w:shd w:val="clear" w:color="auto" w:fill="FFFFFF"/>
          <w:lang w:eastAsia="ar-SA"/>
        </w:rPr>
        <w:t>Століття нонконформізму в українському візуальному мистецтві: Монографія / Ін-т проблем сучасного мистецтва НАМ України. – Київ: «Видавництво «Фенікс», 2017.</w:t>
      </w:r>
    </w:p>
    <w:p w:rsidR="00E4088F" w:rsidRPr="0009108E" w:rsidRDefault="00E4088F" w:rsidP="0009108E">
      <w:pPr>
        <w:suppressAutoHyphens/>
        <w:ind w:left="567"/>
        <w:jc w:val="both"/>
        <w:rPr>
          <w:lang w:val="uk-UA"/>
        </w:rPr>
      </w:pPr>
      <w:proofErr w:type="spellStart"/>
      <w:r w:rsidRPr="0009108E">
        <w:rPr>
          <w:iCs/>
          <w:lang w:val="uk-UA"/>
        </w:rPr>
        <w:t>Чепелик</w:t>
      </w:r>
      <w:proofErr w:type="spellEnd"/>
      <w:r w:rsidRPr="0009108E">
        <w:rPr>
          <w:iCs/>
          <w:lang w:val="uk-UA"/>
        </w:rPr>
        <w:t xml:space="preserve"> О. В.</w:t>
      </w:r>
      <w:r w:rsidRPr="0009108E">
        <w:rPr>
          <w:lang w:val="uk-UA"/>
        </w:rPr>
        <w:t xml:space="preserve"> Взаємодія архітектурних просторів, сучасного мистецтва та новітніх технологій, або Мультимедійна утопія. – К., 2009.</w:t>
      </w:r>
    </w:p>
    <w:p w:rsidR="0009108E" w:rsidRPr="0009108E" w:rsidRDefault="00E4088F" w:rsidP="0009108E">
      <w:pPr>
        <w:pStyle w:val="a3"/>
        <w:ind w:left="567"/>
        <w:jc w:val="both"/>
      </w:pPr>
      <w:proofErr w:type="spellStart"/>
      <w:r w:rsidRPr="0009108E">
        <w:t>Шевнюк</w:t>
      </w:r>
      <w:proofErr w:type="spellEnd"/>
      <w:r w:rsidRPr="0009108E">
        <w:t xml:space="preserve"> О.Л. Історія мистецтв: </w:t>
      </w:r>
      <w:proofErr w:type="spellStart"/>
      <w:r w:rsidRPr="0009108E">
        <w:t>навч</w:t>
      </w:r>
      <w:proofErr w:type="spellEnd"/>
      <w:r w:rsidRPr="0009108E">
        <w:t xml:space="preserve">. посібник. – К. Освіта України, 2015. </w:t>
      </w:r>
    </w:p>
    <w:p w:rsidR="00E4088F" w:rsidRPr="0009108E" w:rsidRDefault="00E4088F" w:rsidP="00E4088F">
      <w:pPr>
        <w:tabs>
          <w:tab w:val="left" w:pos="1080"/>
        </w:tabs>
        <w:ind w:left="567"/>
        <w:jc w:val="both"/>
        <w:rPr>
          <w:lang w:val="uk-UA"/>
        </w:rPr>
      </w:pPr>
      <w:proofErr w:type="spellStart"/>
      <w:r w:rsidRPr="0009108E">
        <w:t>https</w:t>
      </w:r>
      <w:proofErr w:type="spellEnd"/>
      <w:r w:rsidRPr="0009108E">
        <w:rPr>
          <w:lang w:val="uk-UA"/>
        </w:rPr>
        <w:t>://</w:t>
      </w:r>
      <w:proofErr w:type="spellStart"/>
      <w:r w:rsidRPr="0009108E">
        <w:t>nakkkim</w:t>
      </w:r>
      <w:proofErr w:type="spellEnd"/>
      <w:r w:rsidRPr="0009108E">
        <w:rPr>
          <w:lang w:val="uk-UA"/>
        </w:rPr>
        <w:t>.</w:t>
      </w:r>
      <w:proofErr w:type="spellStart"/>
      <w:r w:rsidRPr="0009108E">
        <w:t>edu</w:t>
      </w:r>
      <w:proofErr w:type="spellEnd"/>
      <w:r w:rsidRPr="0009108E">
        <w:rPr>
          <w:lang w:val="uk-UA"/>
        </w:rPr>
        <w:t>.</w:t>
      </w:r>
      <w:proofErr w:type="spellStart"/>
      <w:r w:rsidRPr="0009108E">
        <w:t>ua</w:t>
      </w:r>
      <w:proofErr w:type="spellEnd"/>
      <w:r w:rsidRPr="0009108E">
        <w:rPr>
          <w:lang w:val="uk-UA"/>
        </w:rPr>
        <w:t>/</w:t>
      </w:r>
      <w:proofErr w:type="spellStart"/>
      <w:r w:rsidRPr="0009108E">
        <w:t>science</w:t>
      </w:r>
      <w:proofErr w:type="spellEnd"/>
      <w:r w:rsidRPr="0009108E">
        <w:rPr>
          <w:lang w:val="uk-UA"/>
        </w:rPr>
        <w:t>/</w:t>
      </w:r>
      <w:proofErr w:type="spellStart"/>
      <w:r w:rsidRPr="0009108E">
        <w:t>vidannya</w:t>
      </w:r>
      <w:proofErr w:type="spellEnd"/>
      <w:r w:rsidRPr="0009108E">
        <w:rPr>
          <w:lang w:val="uk-UA"/>
        </w:rPr>
        <w:t>-</w:t>
      </w:r>
      <w:proofErr w:type="spellStart"/>
      <w:r w:rsidRPr="0009108E">
        <w:t>akademiji</w:t>
      </w:r>
      <w:proofErr w:type="spellEnd"/>
    </w:p>
    <w:p w:rsidR="00E4088F" w:rsidRPr="0009108E" w:rsidRDefault="00E4088F" w:rsidP="00E4088F">
      <w:pPr>
        <w:widowControl w:val="0"/>
        <w:autoSpaceDE w:val="0"/>
        <w:autoSpaceDN w:val="0"/>
        <w:adjustRightInd w:val="0"/>
        <w:ind w:left="567"/>
        <w:jc w:val="both"/>
        <w:rPr>
          <w:lang w:val="uk-UA"/>
        </w:rPr>
      </w:pPr>
      <w:r w:rsidRPr="0009108E">
        <w:rPr>
          <w:lang w:val="uk-UA"/>
        </w:rPr>
        <w:t>http://mari.kiev.ua/node/117</w:t>
      </w:r>
    </w:p>
    <w:p w:rsidR="00E4088F" w:rsidRPr="0009108E" w:rsidRDefault="00677A23" w:rsidP="00E4088F">
      <w:pPr>
        <w:autoSpaceDE w:val="0"/>
        <w:autoSpaceDN w:val="0"/>
        <w:adjustRightInd w:val="0"/>
        <w:ind w:left="567"/>
        <w:jc w:val="both"/>
        <w:rPr>
          <w:spacing w:val="-3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elib</w:instrText>
      </w:r>
      <w:r w:rsidRPr="00783CF6">
        <w:rPr>
          <w:lang w:val="uk-UA"/>
        </w:rPr>
        <w:instrText>.</w:instrText>
      </w:r>
      <w:r>
        <w:instrText>nplu</w:instrText>
      </w:r>
      <w:r w:rsidRPr="00783CF6">
        <w:rPr>
          <w:lang w:val="uk-UA"/>
        </w:rPr>
        <w:instrText>.</w:instrText>
      </w:r>
      <w:r>
        <w:instrText>org</w:instrText>
      </w:r>
      <w:r w:rsidRPr="00783CF6">
        <w:rPr>
          <w:lang w:val="uk-UA"/>
        </w:rPr>
        <w:instrText>/"</w:instrText>
      </w:r>
      <w:r>
        <w:fldChar w:fldCharType="separate"/>
      </w:r>
      <w:r w:rsidR="00E4088F" w:rsidRPr="0009108E">
        <w:rPr>
          <w:rStyle w:val="a5"/>
          <w:spacing w:val="-3"/>
          <w:lang w:val="uk-UA"/>
        </w:rPr>
        <w:t>http://elib.nplu.org/</w:t>
      </w:r>
      <w:r>
        <w:fldChar w:fldCharType="end"/>
      </w:r>
    </w:p>
    <w:p w:rsidR="00E4088F" w:rsidRPr="0009108E" w:rsidRDefault="00677A23" w:rsidP="00E4088F">
      <w:pPr>
        <w:ind w:left="567"/>
        <w:jc w:val="both"/>
        <w:rPr>
          <w:spacing w:val="-3"/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pidruchniki</w:instrText>
      </w:r>
      <w:r w:rsidRPr="00783CF6">
        <w:rPr>
          <w:lang w:val="uk-UA"/>
        </w:rPr>
        <w:instrText>.</w:instrText>
      </w:r>
      <w:r>
        <w:instrText>ws</w:instrText>
      </w:r>
      <w:r w:rsidRPr="00783CF6">
        <w:rPr>
          <w:lang w:val="uk-UA"/>
        </w:rPr>
        <w:instrText>/</w:instrText>
      </w:r>
      <w:r>
        <w:instrText>kulturologiya</w:instrText>
      </w:r>
      <w:r w:rsidRPr="00783CF6">
        <w:rPr>
          <w:lang w:val="uk-UA"/>
        </w:rPr>
        <w:instrText>/"</w:instrText>
      </w:r>
      <w:r>
        <w:fldChar w:fldCharType="separate"/>
      </w:r>
      <w:r w:rsidR="00E4088F" w:rsidRPr="0009108E">
        <w:rPr>
          <w:rStyle w:val="a5"/>
          <w:spacing w:val="-3"/>
        </w:rPr>
        <w:t>http</w:t>
      </w:r>
      <w:r w:rsidR="00E4088F" w:rsidRPr="0009108E">
        <w:rPr>
          <w:rStyle w:val="a5"/>
          <w:spacing w:val="-3"/>
          <w:lang w:val="uk-UA"/>
        </w:rPr>
        <w:t>://</w:t>
      </w:r>
      <w:r w:rsidR="00E4088F" w:rsidRPr="0009108E">
        <w:rPr>
          <w:rStyle w:val="a5"/>
          <w:spacing w:val="-3"/>
        </w:rPr>
        <w:t>pidruchniki</w:t>
      </w:r>
      <w:r w:rsidR="00E4088F" w:rsidRPr="0009108E">
        <w:rPr>
          <w:rStyle w:val="a5"/>
          <w:spacing w:val="-3"/>
          <w:lang w:val="uk-UA"/>
        </w:rPr>
        <w:t>.</w:t>
      </w:r>
      <w:r w:rsidR="00E4088F" w:rsidRPr="0009108E">
        <w:rPr>
          <w:rStyle w:val="a5"/>
          <w:spacing w:val="-3"/>
        </w:rPr>
        <w:t>ws</w:t>
      </w:r>
      <w:r w:rsidR="00E4088F" w:rsidRPr="0009108E">
        <w:rPr>
          <w:rStyle w:val="a5"/>
          <w:spacing w:val="-3"/>
          <w:lang w:val="uk-UA"/>
        </w:rPr>
        <w:t>/</w:t>
      </w:r>
      <w:r w:rsidR="00E4088F" w:rsidRPr="0009108E">
        <w:rPr>
          <w:rStyle w:val="a5"/>
          <w:spacing w:val="-3"/>
        </w:rPr>
        <w:t>kulturologiya</w:t>
      </w:r>
      <w:r w:rsidR="00E4088F" w:rsidRPr="0009108E">
        <w:rPr>
          <w:rStyle w:val="a5"/>
          <w:spacing w:val="-3"/>
          <w:lang w:val="uk-UA"/>
        </w:rPr>
        <w:t>/</w:t>
      </w:r>
      <w:r>
        <w:fldChar w:fldCharType="end"/>
      </w:r>
    </w:p>
    <w:p w:rsidR="00E4088F" w:rsidRPr="0009108E" w:rsidRDefault="00677A23" w:rsidP="00F45183">
      <w:pPr>
        <w:ind w:left="567"/>
        <w:jc w:val="both"/>
        <w:rPr>
          <w:lang w:val="uk-UA"/>
        </w:rPr>
      </w:pPr>
      <w:r>
        <w:fldChar w:fldCharType="begin"/>
      </w:r>
      <w:r>
        <w:instrText>HYPERLINK</w:instrText>
      </w:r>
      <w:r w:rsidRPr="00783CF6">
        <w:rPr>
          <w:lang w:val="uk-UA"/>
        </w:rPr>
        <w:instrText xml:space="preserve"> "</w:instrText>
      </w:r>
      <w:r>
        <w:instrText>http</w:instrText>
      </w:r>
      <w:r w:rsidRPr="00783CF6">
        <w:rPr>
          <w:lang w:val="uk-UA"/>
        </w:rPr>
        <w:instrText>://</w:instrText>
      </w:r>
      <w:r>
        <w:instrText>www</w:instrText>
      </w:r>
      <w:r w:rsidRPr="00783CF6">
        <w:rPr>
          <w:lang w:val="uk-UA"/>
        </w:rPr>
        <w:instrText>.</w:instrText>
      </w:r>
      <w:r>
        <w:instrText>info</w:instrText>
      </w:r>
      <w:r w:rsidRPr="00783CF6">
        <w:rPr>
          <w:lang w:val="uk-UA"/>
        </w:rPr>
        <w:instrText>-</w:instrText>
      </w:r>
      <w:r>
        <w:instrText>library</w:instrText>
      </w:r>
      <w:r w:rsidRPr="00783CF6">
        <w:rPr>
          <w:lang w:val="uk-UA"/>
        </w:rPr>
        <w:instrText>.</w:instrText>
      </w:r>
      <w:r>
        <w:instrText>com</w:instrText>
      </w:r>
      <w:r w:rsidRPr="00783CF6">
        <w:rPr>
          <w:lang w:val="uk-UA"/>
        </w:rPr>
        <w:instrText>.</w:instrText>
      </w:r>
      <w:r>
        <w:instrText>ua</w:instrText>
      </w:r>
      <w:r w:rsidRPr="00783CF6">
        <w:rPr>
          <w:lang w:val="uk-UA"/>
        </w:rPr>
        <w:instrText>/</w:instrText>
      </w:r>
      <w:r>
        <w:instrText>books</w:instrText>
      </w:r>
      <w:r w:rsidRPr="00783CF6">
        <w:rPr>
          <w:lang w:val="uk-UA"/>
        </w:rPr>
        <w:instrText>.</w:instrText>
      </w:r>
      <w:r>
        <w:instrText>html</w:instrText>
      </w:r>
      <w:r w:rsidRPr="00783CF6">
        <w:rPr>
          <w:lang w:val="uk-UA"/>
        </w:rPr>
        <w:instrText>"</w:instrText>
      </w:r>
      <w:r>
        <w:fldChar w:fldCharType="separate"/>
      </w:r>
      <w:r w:rsidR="00E4088F" w:rsidRPr="0009108E">
        <w:rPr>
          <w:rStyle w:val="a5"/>
          <w:spacing w:val="-3"/>
        </w:rPr>
        <w:t>http</w:t>
      </w:r>
      <w:r w:rsidR="00E4088F" w:rsidRPr="0009108E">
        <w:rPr>
          <w:rStyle w:val="a5"/>
          <w:spacing w:val="-3"/>
          <w:lang w:val="uk-UA"/>
        </w:rPr>
        <w:t>://</w:t>
      </w:r>
      <w:r w:rsidR="00E4088F" w:rsidRPr="0009108E">
        <w:rPr>
          <w:rStyle w:val="a5"/>
          <w:spacing w:val="-3"/>
        </w:rPr>
        <w:t>www</w:t>
      </w:r>
      <w:r w:rsidR="00E4088F" w:rsidRPr="0009108E">
        <w:rPr>
          <w:rStyle w:val="a5"/>
          <w:spacing w:val="-3"/>
          <w:lang w:val="uk-UA"/>
        </w:rPr>
        <w:t>.</w:t>
      </w:r>
      <w:r w:rsidR="00E4088F" w:rsidRPr="0009108E">
        <w:rPr>
          <w:rStyle w:val="a5"/>
          <w:spacing w:val="-3"/>
        </w:rPr>
        <w:t>info</w:t>
      </w:r>
      <w:r w:rsidR="00E4088F" w:rsidRPr="0009108E">
        <w:rPr>
          <w:rStyle w:val="a5"/>
          <w:spacing w:val="-3"/>
          <w:lang w:val="uk-UA"/>
        </w:rPr>
        <w:t>-</w:t>
      </w:r>
      <w:r w:rsidR="00E4088F" w:rsidRPr="0009108E">
        <w:rPr>
          <w:rStyle w:val="a5"/>
          <w:spacing w:val="-3"/>
        </w:rPr>
        <w:t>library</w:t>
      </w:r>
      <w:r w:rsidR="00E4088F" w:rsidRPr="0009108E">
        <w:rPr>
          <w:rStyle w:val="a5"/>
          <w:spacing w:val="-3"/>
          <w:lang w:val="uk-UA"/>
        </w:rPr>
        <w:t>.</w:t>
      </w:r>
      <w:r w:rsidR="00E4088F" w:rsidRPr="0009108E">
        <w:rPr>
          <w:rStyle w:val="a5"/>
          <w:spacing w:val="-3"/>
        </w:rPr>
        <w:t>com</w:t>
      </w:r>
      <w:r w:rsidR="00E4088F" w:rsidRPr="0009108E">
        <w:rPr>
          <w:rStyle w:val="a5"/>
          <w:spacing w:val="-3"/>
          <w:lang w:val="uk-UA"/>
        </w:rPr>
        <w:t>.</w:t>
      </w:r>
      <w:r w:rsidR="00E4088F" w:rsidRPr="0009108E">
        <w:rPr>
          <w:rStyle w:val="a5"/>
          <w:spacing w:val="-3"/>
        </w:rPr>
        <w:t>ua</w:t>
      </w:r>
      <w:r w:rsidR="00E4088F" w:rsidRPr="0009108E">
        <w:rPr>
          <w:rStyle w:val="a5"/>
          <w:spacing w:val="-3"/>
          <w:lang w:val="uk-UA"/>
        </w:rPr>
        <w:t>/</w:t>
      </w:r>
      <w:r w:rsidR="00E4088F" w:rsidRPr="0009108E">
        <w:rPr>
          <w:rStyle w:val="a5"/>
          <w:spacing w:val="-3"/>
        </w:rPr>
        <w:t>books</w:t>
      </w:r>
      <w:r w:rsidR="00E4088F" w:rsidRPr="0009108E">
        <w:rPr>
          <w:rStyle w:val="a5"/>
          <w:spacing w:val="-3"/>
          <w:lang w:val="uk-UA"/>
        </w:rPr>
        <w:t>.</w:t>
      </w:r>
      <w:proofErr w:type="spellStart"/>
      <w:r w:rsidR="00E4088F" w:rsidRPr="0009108E">
        <w:rPr>
          <w:rStyle w:val="a5"/>
          <w:spacing w:val="-3"/>
        </w:rPr>
        <w:t>html</w:t>
      </w:r>
      <w:proofErr w:type="spellEnd"/>
      <w:r>
        <w:fldChar w:fldCharType="end"/>
      </w:r>
    </w:p>
    <w:p w:rsidR="00E4088F" w:rsidRPr="0009108E" w:rsidRDefault="00E4088F" w:rsidP="00E4088F">
      <w:pPr>
        <w:ind w:left="567"/>
        <w:jc w:val="both"/>
        <w:rPr>
          <w:lang w:val="uk-UA"/>
        </w:rPr>
      </w:pPr>
      <w:r w:rsidRPr="0009108E">
        <w:rPr>
          <w:lang w:val="uk-UA"/>
        </w:rPr>
        <w:t>https://scholar.google.com.ua/</w:t>
      </w:r>
    </w:p>
    <w:p w:rsidR="005B45CE" w:rsidRDefault="005B45CE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7610E4" w:rsidRDefault="007610E4" w:rsidP="007610E4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Завдання на самостійне опрацювання: Записати відео (до 5 хв.) іноземною мовою (будь-яка) з характеристикою одного зі стилів модернізму/авангарду</w:t>
      </w:r>
      <w:r>
        <w:rPr>
          <w:bCs/>
          <w:sz w:val="28"/>
          <w:lang w:val="uk-UA"/>
        </w:rPr>
        <w:t>.</w:t>
      </w:r>
    </w:p>
    <w:p w:rsidR="005B45CE" w:rsidRDefault="005B45CE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0E0035" w:rsidRDefault="000E0035" w:rsidP="004B4773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sectPr w:rsidR="000E0035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F14124"/>
    <w:multiLevelType w:val="hybridMultilevel"/>
    <w:tmpl w:val="9F3C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69C"/>
    <w:multiLevelType w:val="hybridMultilevel"/>
    <w:tmpl w:val="1D0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8E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4D70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35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3CA8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2E63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6B22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6756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00A7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773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3EA1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1D0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AF5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5CE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A23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3542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3EEE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297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799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0E4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3CF6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120"/>
    <w:rsid w:val="00B1414A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39FD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6BAB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CC3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88F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43C6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32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545"/>
    <w:rsid w:val="00F42DF2"/>
    <w:rsid w:val="00F43019"/>
    <w:rsid w:val="00F4467E"/>
    <w:rsid w:val="00F446FD"/>
    <w:rsid w:val="00F447F2"/>
    <w:rsid w:val="00F450B0"/>
    <w:rsid w:val="00F45183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2797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3AE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5874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2jYMlcx1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97</cp:revision>
  <dcterms:created xsi:type="dcterms:W3CDTF">2020-02-29T04:59:00Z</dcterms:created>
  <dcterms:modified xsi:type="dcterms:W3CDTF">2020-04-12T15:01:00Z</dcterms:modified>
</cp:coreProperties>
</file>