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11" w:rsidRPr="00140111" w:rsidRDefault="00140111" w:rsidP="00140111">
      <w:pPr>
        <w:widowControl/>
        <w:numPr>
          <w:ilvl w:val="0"/>
          <w:numId w:val="1"/>
        </w:numPr>
        <w:tabs>
          <w:tab w:val="left" w:pos="358"/>
          <w:tab w:val="left" w:pos="851"/>
        </w:tabs>
        <w:autoSpaceDE/>
        <w:adjustRightInd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40111">
        <w:rPr>
          <w:sz w:val="28"/>
          <w:szCs w:val="28"/>
          <w:lang w:val="uk-UA"/>
        </w:rPr>
        <w:t xml:space="preserve">Бех І.Д. Виховання особистості. – К.: Либідь, 2003. – кн. 1: </w:t>
      </w:r>
      <w:proofErr w:type="spellStart"/>
      <w:r w:rsidRPr="00140111">
        <w:rPr>
          <w:sz w:val="28"/>
          <w:szCs w:val="28"/>
          <w:lang w:val="uk-UA"/>
        </w:rPr>
        <w:t>Особистісно</w:t>
      </w:r>
      <w:proofErr w:type="spellEnd"/>
      <w:r w:rsidRPr="00140111">
        <w:rPr>
          <w:sz w:val="28"/>
          <w:szCs w:val="28"/>
          <w:lang w:val="uk-UA"/>
        </w:rPr>
        <w:t xml:space="preserve"> орієнтований підхід: теоретико-технологічні засади.</w:t>
      </w:r>
    </w:p>
    <w:p w:rsidR="00140111" w:rsidRPr="00140111" w:rsidRDefault="00140111" w:rsidP="00140111">
      <w:pPr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djustRightInd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40111">
        <w:rPr>
          <w:sz w:val="28"/>
          <w:szCs w:val="28"/>
          <w:lang w:val="uk-UA" w:eastAsia="uk-UA"/>
        </w:rPr>
        <w:t>Вихователю інклюзивної групи / Ж.</w:t>
      </w:r>
      <w:proofErr w:type="spellStart"/>
      <w:r w:rsidRPr="00140111">
        <w:rPr>
          <w:sz w:val="28"/>
          <w:szCs w:val="28"/>
          <w:lang w:val="uk-UA" w:eastAsia="uk-UA"/>
        </w:rPr>
        <w:t>Ольшевська</w:t>
      </w:r>
      <w:proofErr w:type="spellEnd"/>
      <w:r w:rsidRPr="00140111">
        <w:rPr>
          <w:sz w:val="28"/>
          <w:szCs w:val="28"/>
          <w:lang w:val="uk-UA" w:eastAsia="uk-UA"/>
        </w:rPr>
        <w:t>, Н.М’яких та ін. – К.: Шкільний світ, 2018.</w:t>
      </w:r>
    </w:p>
    <w:p w:rsidR="00140111" w:rsidRPr="00140111" w:rsidRDefault="00140111" w:rsidP="00140111">
      <w:pPr>
        <w:widowControl/>
        <w:numPr>
          <w:ilvl w:val="0"/>
          <w:numId w:val="1"/>
        </w:numPr>
        <w:tabs>
          <w:tab w:val="left" w:pos="360"/>
          <w:tab w:val="left" w:pos="851"/>
        </w:tabs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40111">
        <w:rPr>
          <w:sz w:val="28"/>
          <w:szCs w:val="28"/>
        </w:rPr>
        <w:t xml:space="preserve">Дэвид Митчелл. Эффективные педагогические технологии специального и инклюзивного </w:t>
      </w:r>
      <w:bookmarkStart w:id="0" w:name="_GoBack"/>
      <w:bookmarkEnd w:id="0"/>
      <w:r w:rsidRPr="00140111">
        <w:rPr>
          <w:sz w:val="28"/>
          <w:szCs w:val="28"/>
        </w:rPr>
        <w:t>образования. Главы из книги. – РООИ «Перспектива», 2011. – 138 с.</w:t>
      </w:r>
    </w:p>
    <w:p w:rsidR="00140111" w:rsidRPr="00140111" w:rsidRDefault="00140111" w:rsidP="0014011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/>
        <w:adjustRightInd/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140111">
        <w:rPr>
          <w:sz w:val="28"/>
          <w:szCs w:val="28"/>
          <w:lang w:val="uk-UA"/>
        </w:rPr>
        <w:t xml:space="preserve">Інклюзивна освіта від А до Я: порадник для педагогів і батьків / Укладачі Н. В. </w:t>
      </w:r>
      <w:proofErr w:type="spellStart"/>
      <w:r w:rsidRPr="00140111">
        <w:rPr>
          <w:sz w:val="28"/>
          <w:szCs w:val="28"/>
          <w:lang w:val="uk-UA"/>
        </w:rPr>
        <w:t>Заєркова</w:t>
      </w:r>
      <w:proofErr w:type="spellEnd"/>
      <w:r w:rsidRPr="00140111">
        <w:rPr>
          <w:sz w:val="28"/>
          <w:szCs w:val="28"/>
          <w:lang w:val="uk-UA"/>
        </w:rPr>
        <w:t xml:space="preserve">, А. О. </w:t>
      </w:r>
      <w:proofErr w:type="spellStart"/>
      <w:r w:rsidRPr="00140111">
        <w:rPr>
          <w:sz w:val="28"/>
          <w:szCs w:val="28"/>
          <w:lang w:val="uk-UA"/>
        </w:rPr>
        <w:t>Трейтяк</w:t>
      </w:r>
      <w:proofErr w:type="spellEnd"/>
      <w:r w:rsidRPr="00140111">
        <w:rPr>
          <w:sz w:val="28"/>
          <w:szCs w:val="28"/>
          <w:lang w:val="uk-UA"/>
        </w:rPr>
        <w:t>. – К., 2016.</w:t>
      </w:r>
    </w:p>
    <w:p w:rsidR="00140111" w:rsidRPr="00140111" w:rsidRDefault="00140111" w:rsidP="0014011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/>
        <w:adjustRightInd/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 w:rsidRPr="00140111">
        <w:rPr>
          <w:rFonts w:eastAsia="Cambria"/>
          <w:sz w:val="28"/>
          <w:szCs w:val="28"/>
          <w:lang w:val="uk-UA"/>
        </w:rPr>
        <w:t>Колупаєва</w:t>
      </w:r>
      <w:proofErr w:type="spellEnd"/>
      <w:r w:rsidRPr="00140111">
        <w:rPr>
          <w:rFonts w:eastAsia="Cambria"/>
          <w:sz w:val="28"/>
          <w:szCs w:val="28"/>
          <w:lang w:val="uk-UA"/>
        </w:rPr>
        <w:t xml:space="preserve"> А.А., </w:t>
      </w:r>
      <w:proofErr w:type="spellStart"/>
      <w:r w:rsidRPr="00140111">
        <w:rPr>
          <w:rFonts w:eastAsia="Cambria"/>
          <w:sz w:val="28"/>
          <w:szCs w:val="28"/>
          <w:lang w:val="uk-UA"/>
        </w:rPr>
        <w:t>Таранченко</w:t>
      </w:r>
      <w:proofErr w:type="spellEnd"/>
      <w:r w:rsidRPr="00140111">
        <w:rPr>
          <w:rFonts w:eastAsia="Cambria"/>
          <w:sz w:val="28"/>
          <w:szCs w:val="28"/>
          <w:lang w:val="uk-UA"/>
        </w:rPr>
        <w:t xml:space="preserve"> О.М. «Інклюзивна освіта: від основ до практики»: [монографія] / А.А. </w:t>
      </w:r>
      <w:proofErr w:type="spellStart"/>
      <w:r w:rsidRPr="00140111">
        <w:rPr>
          <w:rFonts w:eastAsia="Cambria"/>
          <w:sz w:val="28"/>
          <w:szCs w:val="28"/>
          <w:lang w:val="uk-UA"/>
        </w:rPr>
        <w:t>Колупаєва</w:t>
      </w:r>
      <w:proofErr w:type="spellEnd"/>
      <w:r w:rsidRPr="00140111">
        <w:rPr>
          <w:rFonts w:eastAsia="Cambria"/>
          <w:sz w:val="28"/>
          <w:szCs w:val="28"/>
          <w:lang w:val="uk-UA"/>
        </w:rPr>
        <w:t xml:space="preserve">, О.М. </w:t>
      </w:r>
      <w:proofErr w:type="spellStart"/>
      <w:r w:rsidRPr="00140111">
        <w:rPr>
          <w:rFonts w:eastAsia="Cambria"/>
          <w:sz w:val="28"/>
          <w:szCs w:val="28"/>
          <w:lang w:val="uk-UA"/>
        </w:rPr>
        <w:t>Таранченко</w:t>
      </w:r>
      <w:proofErr w:type="spellEnd"/>
      <w:r w:rsidRPr="00140111">
        <w:rPr>
          <w:rFonts w:eastAsia="Cambria"/>
          <w:sz w:val="28"/>
          <w:szCs w:val="28"/>
          <w:lang w:val="uk-UA"/>
        </w:rPr>
        <w:t xml:space="preserve"> – К. : ТОВ «АТОПОЛ», 2016. </w:t>
      </w:r>
    </w:p>
    <w:p w:rsidR="00140111" w:rsidRPr="00140111" w:rsidRDefault="00140111" w:rsidP="00140111">
      <w:pPr>
        <w:numPr>
          <w:ilvl w:val="0"/>
          <w:numId w:val="1"/>
        </w:numPr>
        <w:shd w:val="clear" w:color="auto" w:fill="FFFFFF"/>
        <w:tabs>
          <w:tab w:val="num" w:pos="709"/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140111">
        <w:rPr>
          <w:sz w:val="28"/>
          <w:szCs w:val="28"/>
        </w:rPr>
        <w:t>Колупаєва</w:t>
      </w:r>
      <w:proofErr w:type="spellEnd"/>
      <w:r w:rsidRPr="00140111">
        <w:rPr>
          <w:sz w:val="28"/>
          <w:szCs w:val="28"/>
        </w:rPr>
        <w:t xml:space="preserve"> А. А., Савчук Л.О. </w:t>
      </w:r>
      <w:proofErr w:type="spellStart"/>
      <w:r w:rsidRPr="00140111">
        <w:rPr>
          <w:sz w:val="28"/>
          <w:szCs w:val="28"/>
        </w:rPr>
        <w:t>Діти</w:t>
      </w:r>
      <w:proofErr w:type="spellEnd"/>
      <w:r w:rsidRPr="00140111">
        <w:rPr>
          <w:sz w:val="28"/>
          <w:szCs w:val="28"/>
        </w:rPr>
        <w:t xml:space="preserve"> з </w:t>
      </w:r>
      <w:proofErr w:type="spellStart"/>
      <w:r w:rsidRPr="00140111">
        <w:rPr>
          <w:sz w:val="28"/>
          <w:szCs w:val="28"/>
        </w:rPr>
        <w:t>особливими</w:t>
      </w:r>
      <w:proofErr w:type="spellEnd"/>
      <w:r w:rsidRPr="00140111">
        <w:rPr>
          <w:sz w:val="28"/>
          <w:szCs w:val="28"/>
        </w:rPr>
        <w:t xml:space="preserve"> потребами та </w:t>
      </w:r>
      <w:proofErr w:type="spellStart"/>
      <w:r w:rsidRPr="00140111">
        <w:rPr>
          <w:sz w:val="28"/>
          <w:szCs w:val="28"/>
        </w:rPr>
        <w:t>організація</w:t>
      </w:r>
      <w:proofErr w:type="spellEnd"/>
      <w:r w:rsidRPr="00140111">
        <w:rPr>
          <w:sz w:val="28"/>
          <w:szCs w:val="28"/>
        </w:rPr>
        <w:t xml:space="preserve"> </w:t>
      </w:r>
      <w:proofErr w:type="spellStart"/>
      <w:r w:rsidRPr="00140111">
        <w:rPr>
          <w:sz w:val="28"/>
          <w:szCs w:val="28"/>
        </w:rPr>
        <w:t>їхнього</w:t>
      </w:r>
      <w:proofErr w:type="spellEnd"/>
      <w:r w:rsidRPr="00140111">
        <w:rPr>
          <w:sz w:val="28"/>
          <w:szCs w:val="28"/>
        </w:rPr>
        <w:t xml:space="preserve"> </w:t>
      </w:r>
      <w:proofErr w:type="spellStart"/>
      <w:proofErr w:type="gramStart"/>
      <w:r w:rsidRPr="00140111">
        <w:rPr>
          <w:sz w:val="28"/>
          <w:szCs w:val="28"/>
        </w:rPr>
        <w:t>навчання</w:t>
      </w:r>
      <w:proofErr w:type="spellEnd"/>
      <w:r w:rsidRPr="00140111">
        <w:rPr>
          <w:sz w:val="28"/>
          <w:szCs w:val="28"/>
        </w:rPr>
        <w:t>.-</w:t>
      </w:r>
      <w:proofErr w:type="gramEnd"/>
      <w:r w:rsidRPr="00140111">
        <w:rPr>
          <w:sz w:val="28"/>
          <w:szCs w:val="28"/>
        </w:rPr>
        <w:t>К:.-2010</w:t>
      </w:r>
    </w:p>
    <w:p w:rsidR="00140111" w:rsidRPr="00140111" w:rsidRDefault="00140111" w:rsidP="00140111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40111">
        <w:rPr>
          <w:sz w:val="28"/>
          <w:szCs w:val="28"/>
        </w:rPr>
        <w:t xml:space="preserve"> Липа В.А. Психологические основы педагогической коррекции. − Д.: Лебедь, 2000.</w:t>
      </w:r>
    </w:p>
    <w:p w:rsidR="00140111" w:rsidRPr="00140111" w:rsidRDefault="00140111" w:rsidP="00140111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40111">
        <w:rPr>
          <w:sz w:val="28"/>
          <w:szCs w:val="28"/>
        </w:rPr>
        <w:t xml:space="preserve"> </w:t>
      </w:r>
      <w:proofErr w:type="spellStart"/>
      <w:r w:rsidRPr="00140111">
        <w:rPr>
          <w:sz w:val="28"/>
          <w:szCs w:val="28"/>
        </w:rPr>
        <w:t>Мамайчук</w:t>
      </w:r>
      <w:proofErr w:type="spellEnd"/>
      <w:r w:rsidRPr="00140111">
        <w:rPr>
          <w:sz w:val="28"/>
          <w:szCs w:val="28"/>
        </w:rPr>
        <w:t xml:space="preserve"> И.И. </w:t>
      </w:r>
      <w:proofErr w:type="spellStart"/>
      <w:r w:rsidRPr="00140111">
        <w:rPr>
          <w:sz w:val="28"/>
          <w:szCs w:val="28"/>
        </w:rPr>
        <w:t>Психокоррекционные</w:t>
      </w:r>
      <w:proofErr w:type="spellEnd"/>
      <w:r w:rsidRPr="00140111">
        <w:rPr>
          <w:sz w:val="28"/>
          <w:szCs w:val="28"/>
        </w:rPr>
        <w:t xml:space="preserve"> технологии для детей с проблемами в развитии. – СПб.: Речь, 2003.</w:t>
      </w:r>
    </w:p>
    <w:p w:rsidR="00140111" w:rsidRPr="00140111" w:rsidRDefault="00140111" w:rsidP="00140111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140111">
        <w:rPr>
          <w:sz w:val="28"/>
          <w:szCs w:val="28"/>
        </w:rPr>
        <w:t xml:space="preserve">Осипова А.А. Общая </w:t>
      </w:r>
      <w:proofErr w:type="spellStart"/>
      <w:r w:rsidRPr="00140111">
        <w:rPr>
          <w:sz w:val="28"/>
          <w:szCs w:val="28"/>
        </w:rPr>
        <w:t>психокоррекция</w:t>
      </w:r>
      <w:proofErr w:type="spellEnd"/>
      <w:r w:rsidRPr="00140111">
        <w:rPr>
          <w:sz w:val="28"/>
          <w:szCs w:val="28"/>
        </w:rPr>
        <w:t>. – М.: ТЦ Сфера, 2004.</w:t>
      </w:r>
      <w:r w:rsidRPr="00140111">
        <w:rPr>
          <w:sz w:val="28"/>
          <w:szCs w:val="28"/>
          <w:lang w:val="uk-UA" w:eastAsia="uk-UA"/>
        </w:rPr>
        <w:t xml:space="preserve"> </w:t>
      </w:r>
    </w:p>
    <w:p w:rsidR="00140111" w:rsidRPr="00140111" w:rsidRDefault="00140111" w:rsidP="00140111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140111">
        <w:rPr>
          <w:sz w:val="28"/>
          <w:szCs w:val="28"/>
          <w:lang w:val="uk-UA" w:eastAsia="uk-UA"/>
        </w:rPr>
        <w:t>Четверікова Н. Інклюзивне навчання в ЗДО. – К.: Шкільний світ, 2018.</w:t>
      </w:r>
    </w:p>
    <w:p w:rsidR="00140111" w:rsidRPr="00140111" w:rsidRDefault="00140111" w:rsidP="00140111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spacing w:line="360" w:lineRule="auto"/>
        <w:ind w:firstLine="567"/>
        <w:jc w:val="both"/>
        <w:rPr>
          <w:sz w:val="28"/>
          <w:szCs w:val="28"/>
          <w:lang w:eastAsia="uk-UA"/>
        </w:rPr>
      </w:pPr>
      <w:proofErr w:type="spellStart"/>
      <w:r w:rsidRPr="00140111">
        <w:rPr>
          <w:sz w:val="28"/>
          <w:szCs w:val="28"/>
          <w:lang w:eastAsia="uk-UA"/>
        </w:rPr>
        <w:t>Селевко</w:t>
      </w:r>
      <w:proofErr w:type="spellEnd"/>
      <w:r w:rsidRPr="00140111">
        <w:rPr>
          <w:sz w:val="28"/>
          <w:szCs w:val="28"/>
          <w:lang w:eastAsia="uk-UA"/>
        </w:rPr>
        <w:t xml:space="preserve"> Г.К. Современные образовательные технологии. -М.: Народное образование, 1998.</w:t>
      </w:r>
    </w:p>
    <w:p w:rsidR="00140111" w:rsidRPr="00140111" w:rsidRDefault="00140111" w:rsidP="00140111">
      <w:pPr>
        <w:pStyle w:val="a4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360" w:lineRule="auto"/>
        <w:ind w:right="-142" w:firstLine="567"/>
        <w:contextualSpacing/>
        <w:jc w:val="both"/>
        <w:rPr>
          <w:sz w:val="28"/>
          <w:szCs w:val="28"/>
          <w:lang w:val="en-US" w:eastAsia="en-US"/>
        </w:rPr>
      </w:pPr>
      <w:r w:rsidRPr="00140111">
        <w:rPr>
          <w:sz w:val="28"/>
          <w:szCs w:val="28"/>
          <w:lang w:eastAsia="uk-UA"/>
        </w:rPr>
        <w:t>.</w:t>
      </w:r>
      <w:hyperlink r:id="rId5" w:history="1">
        <w:r w:rsidRPr="00140111">
          <w:rPr>
            <w:rStyle w:val="a3"/>
            <w:sz w:val="28"/>
            <w:szCs w:val="28"/>
            <w:lang w:val="en-US"/>
          </w:rPr>
          <w:t>www.includingsamuel.com/resources</w:t>
        </w:r>
      </w:hyperlink>
    </w:p>
    <w:p w:rsidR="00140111" w:rsidRPr="00140111" w:rsidRDefault="00140111" w:rsidP="00140111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360" w:lineRule="auto"/>
        <w:ind w:right="-142" w:firstLine="567"/>
        <w:jc w:val="both"/>
        <w:rPr>
          <w:sz w:val="28"/>
          <w:szCs w:val="28"/>
          <w:lang w:val="en-US"/>
        </w:rPr>
      </w:pPr>
      <w:hyperlink r:id="rId6" w:history="1">
        <w:r w:rsidRPr="00140111">
          <w:rPr>
            <w:rStyle w:val="a3"/>
            <w:sz w:val="28"/>
            <w:szCs w:val="28"/>
            <w:lang w:val="en-US"/>
          </w:rPr>
          <w:t>http://groups.to/includingsamuel/</w:t>
        </w:r>
      </w:hyperlink>
    </w:p>
    <w:p w:rsidR="00140111" w:rsidRPr="00140111" w:rsidRDefault="00140111" w:rsidP="00140111">
      <w:pPr>
        <w:pStyle w:val="a4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360" w:lineRule="auto"/>
        <w:ind w:firstLine="567"/>
        <w:contextualSpacing/>
        <w:jc w:val="both"/>
        <w:rPr>
          <w:sz w:val="28"/>
          <w:szCs w:val="28"/>
        </w:rPr>
      </w:pPr>
      <w:hyperlink r:id="rId7" w:history="1">
        <w:r w:rsidRPr="00140111">
          <w:rPr>
            <w:rStyle w:val="a3"/>
            <w:sz w:val="28"/>
            <w:szCs w:val="28"/>
            <w:lang w:val="en-US"/>
          </w:rPr>
          <w:t>www.includingsamuel.com/screenings/host</w:t>
        </w:r>
      </w:hyperlink>
    </w:p>
    <w:p w:rsidR="00140111" w:rsidRDefault="00140111" w:rsidP="00140111">
      <w:pPr>
        <w:tabs>
          <w:tab w:val="left" w:pos="360"/>
        </w:tabs>
        <w:ind w:left="426" w:firstLine="567"/>
        <w:jc w:val="both"/>
        <w:rPr>
          <w:sz w:val="24"/>
          <w:szCs w:val="24"/>
        </w:rPr>
      </w:pPr>
    </w:p>
    <w:p w:rsidR="009952AA" w:rsidRDefault="00140111"/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921"/>
    <w:multiLevelType w:val="hybridMultilevel"/>
    <w:tmpl w:val="A67A11A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D"/>
    <w:rsid w:val="00140111"/>
    <w:rsid w:val="002015D0"/>
    <w:rsid w:val="003178D0"/>
    <w:rsid w:val="007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9A85"/>
  <w15:chartTrackingRefBased/>
  <w15:docId w15:val="{05408803-AB25-48F1-9EFB-FE4E3E6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11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40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dingsamuel.com/screenings/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s.to/includingsamuel/" TargetMode="External"/><Relationship Id="rId5" Type="http://schemas.openxmlformats.org/officeDocument/2006/relationships/hyperlink" Target="http://www.includingsamuel.com/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2020-04-14T16:16:00Z</dcterms:created>
  <dcterms:modified xsi:type="dcterms:W3CDTF">2020-04-14T16:17:00Z</dcterms:modified>
</cp:coreProperties>
</file>