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34" w:rsidRPr="00870C3C" w:rsidRDefault="00AC4434" w:rsidP="002E7827">
      <w:pPr>
        <w:shd w:val="clear" w:color="auto" w:fill="FFFFFF"/>
        <w:spacing w:line="360" w:lineRule="auto"/>
        <w:jc w:val="both"/>
        <w:rPr>
          <w:sz w:val="28"/>
          <w:szCs w:val="28"/>
          <w:u w:val="single"/>
          <w:lang w:val="uk-UA"/>
        </w:rPr>
      </w:pPr>
      <w:r w:rsidRPr="00870C3C">
        <w:rPr>
          <w:sz w:val="28"/>
          <w:szCs w:val="28"/>
          <w:u w:val="single"/>
          <w:lang w:val="uk-UA"/>
        </w:rPr>
        <w:t>Лекція</w:t>
      </w:r>
      <w:r w:rsidR="00100774" w:rsidRPr="00870C3C">
        <w:rPr>
          <w:sz w:val="28"/>
          <w:szCs w:val="28"/>
          <w:u w:val="single"/>
          <w:lang w:val="uk-UA"/>
        </w:rPr>
        <w:t xml:space="preserve"> 2.3-2.4 </w:t>
      </w:r>
    </w:p>
    <w:p w:rsidR="00AC4434" w:rsidRPr="00870C3C" w:rsidRDefault="00AC4434" w:rsidP="002E7827">
      <w:pPr>
        <w:shd w:val="clear" w:color="auto" w:fill="FFFFFF"/>
        <w:spacing w:line="360" w:lineRule="auto"/>
        <w:jc w:val="both"/>
        <w:rPr>
          <w:sz w:val="28"/>
          <w:szCs w:val="28"/>
          <w:u w:val="single"/>
          <w:lang w:val="uk-UA"/>
        </w:rPr>
      </w:pPr>
    </w:p>
    <w:p w:rsidR="00AC4434" w:rsidRPr="00870C3C" w:rsidRDefault="00AC4434" w:rsidP="00516B96">
      <w:pPr>
        <w:shd w:val="clear" w:color="auto" w:fill="FFFFFF"/>
        <w:spacing w:line="360" w:lineRule="auto"/>
        <w:jc w:val="both"/>
        <w:rPr>
          <w:b/>
          <w:sz w:val="28"/>
          <w:szCs w:val="28"/>
          <w:lang w:val="uk-UA"/>
        </w:rPr>
      </w:pPr>
      <w:r w:rsidRPr="00870C3C">
        <w:rPr>
          <w:b/>
          <w:sz w:val="28"/>
          <w:szCs w:val="28"/>
          <w:lang w:val="uk-UA"/>
        </w:rPr>
        <w:t xml:space="preserve">Тема: </w:t>
      </w:r>
      <w:r w:rsidRPr="00870C3C">
        <w:rPr>
          <w:bCs/>
          <w:sz w:val="28"/>
          <w:szCs w:val="28"/>
          <w:lang w:val="uk-UA"/>
        </w:rPr>
        <w:t xml:space="preserve">Методики диференційованого </w:t>
      </w:r>
      <w:r w:rsidR="00516B96" w:rsidRPr="00870C3C">
        <w:rPr>
          <w:bCs/>
          <w:sz w:val="28"/>
          <w:szCs w:val="28"/>
          <w:lang w:val="uk-UA"/>
        </w:rPr>
        <w:t>навчання</w:t>
      </w:r>
      <w:r w:rsidRPr="00870C3C">
        <w:rPr>
          <w:bCs/>
          <w:sz w:val="28"/>
          <w:szCs w:val="28"/>
          <w:lang w:val="uk-UA"/>
        </w:rPr>
        <w:t xml:space="preserve"> в інклюзивній групі</w:t>
      </w:r>
    </w:p>
    <w:p w:rsidR="00AC4434" w:rsidRPr="00870C3C" w:rsidRDefault="00AC4434" w:rsidP="002E7827">
      <w:pPr>
        <w:shd w:val="clear" w:color="auto" w:fill="FFFFFF"/>
        <w:spacing w:line="360" w:lineRule="auto"/>
        <w:ind w:firstLine="567"/>
        <w:jc w:val="center"/>
        <w:rPr>
          <w:bCs/>
          <w:i/>
          <w:sz w:val="28"/>
          <w:szCs w:val="28"/>
          <w:lang w:val="uk-UA"/>
        </w:rPr>
      </w:pPr>
      <w:r w:rsidRPr="00870C3C">
        <w:rPr>
          <w:bCs/>
          <w:i/>
          <w:sz w:val="28"/>
          <w:szCs w:val="28"/>
          <w:lang w:val="uk-UA"/>
        </w:rPr>
        <w:t>План</w:t>
      </w:r>
    </w:p>
    <w:p w:rsidR="00AC4434" w:rsidRPr="00870C3C" w:rsidRDefault="00AC4434" w:rsidP="002E7827">
      <w:pPr>
        <w:numPr>
          <w:ilvl w:val="0"/>
          <w:numId w:val="1"/>
        </w:numPr>
        <w:tabs>
          <w:tab w:val="left" w:pos="993"/>
        </w:tabs>
        <w:spacing w:line="360" w:lineRule="auto"/>
        <w:ind w:left="0" w:firstLine="567"/>
        <w:jc w:val="both"/>
        <w:rPr>
          <w:sz w:val="28"/>
          <w:szCs w:val="28"/>
          <w:lang w:val="uk-UA"/>
        </w:rPr>
      </w:pPr>
      <w:r w:rsidRPr="00870C3C">
        <w:rPr>
          <w:sz w:val="28"/>
          <w:szCs w:val="28"/>
          <w:lang w:val="uk-UA"/>
        </w:rPr>
        <w:t xml:space="preserve">Адаптація </w:t>
      </w:r>
      <w:r w:rsidR="00677586" w:rsidRPr="00870C3C">
        <w:rPr>
          <w:sz w:val="28"/>
          <w:szCs w:val="28"/>
          <w:lang w:val="uk-UA"/>
        </w:rPr>
        <w:t xml:space="preserve">та модифікація змісту, процесу </w:t>
      </w:r>
      <w:r w:rsidRPr="00870C3C">
        <w:rPr>
          <w:sz w:val="28"/>
          <w:szCs w:val="28"/>
          <w:lang w:val="uk-UA"/>
        </w:rPr>
        <w:t>навчання та середовища</w:t>
      </w:r>
      <w:r w:rsidR="00677586" w:rsidRPr="00870C3C">
        <w:rPr>
          <w:sz w:val="28"/>
          <w:szCs w:val="28"/>
          <w:lang w:val="uk-UA"/>
        </w:rPr>
        <w:t xml:space="preserve"> ЗДО</w:t>
      </w:r>
      <w:r w:rsidRPr="00870C3C">
        <w:rPr>
          <w:sz w:val="28"/>
          <w:szCs w:val="28"/>
          <w:lang w:val="uk-UA"/>
        </w:rPr>
        <w:t xml:space="preserve">. </w:t>
      </w:r>
    </w:p>
    <w:p w:rsidR="00AC4434" w:rsidRPr="00870C3C" w:rsidRDefault="00AC4434" w:rsidP="002E7827">
      <w:pPr>
        <w:numPr>
          <w:ilvl w:val="0"/>
          <w:numId w:val="1"/>
        </w:numPr>
        <w:tabs>
          <w:tab w:val="left" w:pos="993"/>
        </w:tabs>
        <w:spacing w:line="360" w:lineRule="auto"/>
        <w:ind w:left="0" w:firstLine="567"/>
        <w:jc w:val="both"/>
        <w:rPr>
          <w:sz w:val="28"/>
          <w:szCs w:val="28"/>
          <w:lang w:val="uk-UA"/>
        </w:rPr>
      </w:pPr>
      <w:r w:rsidRPr="00870C3C">
        <w:rPr>
          <w:sz w:val="28"/>
          <w:szCs w:val="28"/>
          <w:lang w:val="uk-UA"/>
        </w:rPr>
        <w:t>Варіювання вимог щодо виконання дітьми ігрових завдань.</w:t>
      </w:r>
    </w:p>
    <w:p w:rsidR="00B0596B" w:rsidRPr="00870C3C" w:rsidRDefault="00C14772" w:rsidP="002E7827">
      <w:pPr>
        <w:numPr>
          <w:ilvl w:val="0"/>
          <w:numId w:val="1"/>
        </w:numPr>
        <w:tabs>
          <w:tab w:val="left" w:pos="993"/>
        </w:tabs>
        <w:spacing w:line="360" w:lineRule="auto"/>
        <w:ind w:left="0" w:firstLine="567"/>
        <w:jc w:val="both"/>
        <w:rPr>
          <w:sz w:val="28"/>
          <w:szCs w:val="28"/>
          <w:lang w:val="uk-UA"/>
        </w:rPr>
      </w:pPr>
      <w:r w:rsidRPr="00870C3C">
        <w:rPr>
          <w:sz w:val="28"/>
          <w:szCs w:val="28"/>
          <w:lang w:val="uk-UA"/>
        </w:rPr>
        <w:t>Методики індивідуального та диференційованого навчання дошкільників з ООП.</w:t>
      </w:r>
    </w:p>
    <w:p w:rsidR="00AC4434" w:rsidRPr="00870C3C" w:rsidRDefault="00AC4434" w:rsidP="002E7827">
      <w:pPr>
        <w:shd w:val="clear" w:color="auto" w:fill="FFFFFF"/>
        <w:tabs>
          <w:tab w:val="left" w:pos="993"/>
        </w:tabs>
        <w:spacing w:line="360" w:lineRule="auto"/>
        <w:jc w:val="center"/>
        <w:rPr>
          <w:i/>
          <w:sz w:val="28"/>
          <w:szCs w:val="28"/>
          <w:lang w:val="uk-UA"/>
        </w:rPr>
      </w:pPr>
      <w:r w:rsidRPr="00870C3C">
        <w:rPr>
          <w:i/>
          <w:sz w:val="28"/>
          <w:szCs w:val="28"/>
          <w:lang w:val="uk-UA"/>
        </w:rPr>
        <w:t>Література</w:t>
      </w:r>
    </w:p>
    <w:p w:rsidR="00AC4434" w:rsidRPr="00870C3C" w:rsidRDefault="00AC4434" w:rsidP="002E7827">
      <w:pPr>
        <w:widowControl/>
        <w:numPr>
          <w:ilvl w:val="0"/>
          <w:numId w:val="2"/>
        </w:numPr>
        <w:tabs>
          <w:tab w:val="left" w:pos="358"/>
          <w:tab w:val="left" w:pos="851"/>
        </w:tabs>
        <w:autoSpaceDE/>
        <w:adjustRightInd/>
        <w:spacing w:line="360" w:lineRule="auto"/>
        <w:ind w:firstLine="567"/>
        <w:jc w:val="both"/>
        <w:rPr>
          <w:sz w:val="28"/>
          <w:szCs w:val="28"/>
          <w:lang w:val="uk-UA"/>
        </w:rPr>
      </w:pPr>
      <w:proofErr w:type="spellStart"/>
      <w:r w:rsidRPr="00870C3C">
        <w:rPr>
          <w:sz w:val="28"/>
          <w:szCs w:val="28"/>
          <w:lang w:val="uk-UA"/>
        </w:rPr>
        <w:t>Бех</w:t>
      </w:r>
      <w:proofErr w:type="spellEnd"/>
      <w:r w:rsidRPr="00870C3C">
        <w:rPr>
          <w:sz w:val="28"/>
          <w:szCs w:val="28"/>
          <w:lang w:val="uk-UA"/>
        </w:rPr>
        <w:t xml:space="preserve"> І.Д. Виховання особистості</w:t>
      </w:r>
      <w:r w:rsidR="00E01AC2" w:rsidRPr="00870C3C">
        <w:rPr>
          <w:sz w:val="28"/>
          <w:szCs w:val="28"/>
          <w:lang w:val="uk-UA"/>
        </w:rPr>
        <w:t>. – К.: Либідь, 2003. – К</w:t>
      </w:r>
      <w:r w:rsidRPr="00870C3C">
        <w:rPr>
          <w:sz w:val="28"/>
          <w:szCs w:val="28"/>
          <w:lang w:val="uk-UA"/>
        </w:rPr>
        <w:t xml:space="preserve">н. 1: </w:t>
      </w:r>
      <w:proofErr w:type="spellStart"/>
      <w:r w:rsidRPr="00870C3C">
        <w:rPr>
          <w:sz w:val="28"/>
          <w:szCs w:val="28"/>
          <w:lang w:val="uk-UA"/>
        </w:rPr>
        <w:t>Особистісно</w:t>
      </w:r>
      <w:proofErr w:type="spellEnd"/>
      <w:r w:rsidRPr="00870C3C">
        <w:rPr>
          <w:sz w:val="28"/>
          <w:szCs w:val="28"/>
          <w:lang w:val="uk-UA"/>
        </w:rPr>
        <w:t xml:space="preserve"> орієнтований підхід: теоретико-технологічні засади.</w:t>
      </w:r>
    </w:p>
    <w:p w:rsidR="00AC4434" w:rsidRPr="00870C3C" w:rsidRDefault="00AC4434" w:rsidP="002E7827">
      <w:pPr>
        <w:widowControl/>
        <w:numPr>
          <w:ilvl w:val="0"/>
          <w:numId w:val="2"/>
        </w:numPr>
        <w:tabs>
          <w:tab w:val="left" w:pos="567"/>
          <w:tab w:val="left" w:pos="851"/>
        </w:tabs>
        <w:autoSpaceDE/>
        <w:adjustRightInd/>
        <w:spacing w:line="360" w:lineRule="auto"/>
        <w:ind w:firstLine="567"/>
        <w:jc w:val="both"/>
        <w:rPr>
          <w:sz w:val="28"/>
          <w:szCs w:val="28"/>
          <w:lang w:val="uk-UA"/>
        </w:rPr>
      </w:pPr>
      <w:r w:rsidRPr="00870C3C">
        <w:rPr>
          <w:sz w:val="28"/>
          <w:szCs w:val="28"/>
          <w:lang w:val="uk-UA" w:eastAsia="uk-UA"/>
        </w:rPr>
        <w:t>Вихователю інклюзивної групи / Ж.</w:t>
      </w:r>
      <w:proofErr w:type="spellStart"/>
      <w:r w:rsidRPr="00870C3C">
        <w:rPr>
          <w:sz w:val="28"/>
          <w:szCs w:val="28"/>
          <w:lang w:val="uk-UA" w:eastAsia="uk-UA"/>
        </w:rPr>
        <w:t>Ольшевська</w:t>
      </w:r>
      <w:proofErr w:type="spellEnd"/>
      <w:r w:rsidRPr="00870C3C">
        <w:rPr>
          <w:sz w:val="28"/>
          <w:szCs w:val="28"/>
          <w:lang w:val="uk-UA" w:eastAsia="uk-UA"/>
        </w:rPr>
        <w:t>, Н.М’яких та ін. – К.: Шкільний світ, 2018.</w:t>
      </w:r>
    </w:p>
    <w:p w:rsidR="00AC4434" w:rsidRPr="00870C3C" w:rsidRDefault="00AC4434" w:rsidP="002E7827">
      <w:pPr>
        <w:widowControl/>
        <w:numPr>
          <w:ilvl w:val="0"/>
          <w:numId w:val="2"/>
        </w:numPr>
        <w:tabs>
          <w:tab w:val="left" w:pos="360"/>
          <w:tab w:val="left" w:pos="851"/>
        </w:tabs>
        <w:autoSpaceDE/>
        <w:adjustRightInd/>
        <w:spacing w:line="360" w:lineRule="auto"/>
        <w:ind w:firstLine="567"/>
        <w:jc w:val="both"/>
        <w:rPr>
          <w:sz w:val="28"/>
          <w:szCs w:val="28"/>
          <w:lang w:val="uk-UA"/>
        </w:rPr>
      </w:pPr>
      <w:proofErr w:type="spellStart"/>
      <w:r w:rsidRPr="00870C3C">
        <w:rPr>
          <w:sz w:val="28"/>
          <w:szCs w:val="28"/>
          <w:lang w:val="uk-UA"/>
        </w:rPr>
        <w:t>Дэвид</w:t>
      </w:r>
      <w:proofErr w:type="spellEnd"/>
      <w:r w:rsidRPr="00870C3C">
        <w:rPr>
          <w:sz w:val="28"/>
          <w:szCs w:val="28"/>
          <w:lang w:val="uk-UA"/>
        </w:rPr>
        <w:t xml:space="preserve"> </w:t>
      </w:r>
      <w:proofErr w:type="spellStart"/>
      <w:r w:rsidRPr="00870C3C">
        <w:rPr>
          <w:sz w:val="28"/>
          <w:szCs w:val="28"/>
          <w:lang w:val="uk-UA"/>
        </w:rPr>
        <w:t>Митчелл</w:t>
      </w:r>
      <w:proofErr w:type="spellEnd"/>
      <w:r w:rsidRPr="00870C3C">
        <w:rPr>
          <w:sz w:val="28"/>
          <w:szCs w:val="28"/>
          <w:lang w:val="uk-UA"/>
        </w:rPr>
        <w:t xml:space="preserve">. </w:t>
      </w:r>
      <w:proofErr w:type="spellStart"/>
      <w:r w:rsidRPr="00870C3C">
        <w:rPr>
          <w:sz w:val="28"/>
          <w:szCs w:val="28"/>
          <w:lang w:val="uk-UA"/>
        </w:rPr>
        <w:t>Эффективные</w:t>
      </w:r>
      <w:proofErr w:type="spellEnd"/>
      <w:r w:rsidRPr="00870C3C">
        <w:rPr>
          <w:sz w:val="28"/>
          <w:szCs w:val="28"/>
          <w:lang w:val="uk-UA"/>
        </w:rPr>
        <w:t xml:space="preserve"> </w:t>
      </w:r>
      <w:proofErr w:type="spellStart"/>
      <w:r w:rsidRPr="00870C3C">
        <w:rPr>
          <w:sz w:val="28"/>
          <w:szCs w:val="28"/>
          <w:lang w:val="uk-UA"/>
        </w:rPr>
        <w:t>педагогические</w:t>
      </w:r>
      <w:proofErr w:type="spellEnd"/>
      <w:r w:rsidRPr="00870C3C">
        <w:rPr>
          <w:sz w:val="28"/>
          <w:szCs w:val="28"/>
          <w:lang w:val="uk-UA"/>
        </w:rPr>
        <w:t xml:space="preserve"> </w:t>
      </w:r>
      <w:proofErr w:type="spellStart"/>
      <w:r w:rsidRPr="00870C3C">
        <w:rPr>
          <w:sz w:val="28"/>
          <w:szCs w:val="28"/>
          <w:lang w:val="uk-UA"/>
        </w:rPr>
        <w:t>технологии</w:t>
      </w:r>
      <w:proofErr w:type="spellEnd"/>
      <w:r w:rsidRPr="00870C3C">
        <w:rPr>
          <w:sz w:val="28"/>
          <w:szCs w:val="28"/>
          <w:lang w:val="uk-UA"/>
        </w:rPr>
        <w:t xml:space="preserve"> </w:t>
      </w:r>
      <w:proofErr w:type="spellStart"/>
      <w:r w:rsidRPr="00870C3C">
        <w:rPr>
          <w:sz w:val="28"/>
          <w:szCs w:val="28"/>
          <w:lang w:val="uk-UA"/>
        </w:rPr>
        <w:t>специального</w:t>
      </w:r>
      <w:proofErr w:type="spellEnd"/>
      <w:r w:rsidRPr="00870C3C">
        <w:rPr>
          <w:sz w:val="28"/>
          <w:szCs w:val="28"/>
          <w:lang w:val="uk-UA"/>
        </w:rPr>
        <w:t xml:space="preserve"> и </w:t>
      </w:r>
      <w:proofErr w:type="spellStart"/>
      <w:r w:rsidRPr="00870C3C">
        <w:rPr>
          <w:sz w:val="28"/>
          <w:szCs w:val="28"/>
          <w:lang w:val="uk-UA"/>
        </w:rPr>
        <w:t>инклюзивного</w:t>
      </w:r>
      <w:proofErr w:type="spellEnd"/>
      <w:r w:rsidRPr="00870C3C">
        <w:rPr>
          <w:sz w:val="28"/>
          <w:szCs w:val="28"/>
          <w:lang w:val="uk-UA"/>
        </w:rPr>
        <w:t xml:space="preserve"> </w:t>
      </w:r>
      <w:proofErr w:type="spellStart"/>
      <w:r w:rsidRPr="00870C3C">
        <w:rPr>
          <w:sz w:val="28"/>
          <w:szCs w:val="28"/>
          <w:lang w:val="uk-UA"/>
        </w:rPr>
        <w:t>образования</w:t>
      </w:r>
      <w:proofErr w:type="spellEnd"/>
      <w:r w:rsidRPr="00870C3C">
        <w:rPr>
          <w:sz w:val="28"/>
          <w:szCs w:val="28"/>
          <w:lang w:val="uk-UA"/>
        </w:rPr>
        <w:t xml:space="preserve">. </w:t>
      </w:r>
      <w:proofErr w:type="spellStart"/>
      <w:r w:rsidRPr="00870C3C">
        <w:rPr>
          <w:sz w:val="28"/>
          <w:szCs w:val="28"/>
          <w:lang w:val="uk-UA"/>
        </w:rPr>
        <w:t>Главы</w:t>
      </w:r>
      <w:proofErr w:type="spellEnd"/>
      <w:r w:rsidRPr="00870C3C">
        <w:rPr>
          <w:sz w:val="28"/>
          <w:szCs w:val="28"/>
          <w:lang w:val="uk-UA"/>
        </w:rPr>
        <w:t xml:space="preserve"> </w:t>
      </w:r>
      <w:proofErr w:type="spellStart"/>
      <w:r w:rsidRPr="00870C3C">
        <w:rPr>
          <w:sz w:val="28"/>
          <w:szCs w:val="28"/>
          <w:lang w:val="uk-UA"/>
        </w:rPr>
        <w:t>из</w:t>
      </w:r>
      <w:proofErr w:type="spellEnd"/>
      <w:r w:rsidRPr="00870C3C">
        <w:rPr>
          <w:sz w:val="28"/>
          <w:szCs w:val="28"/>
          <w:lang w:val="uk-UA"/>
        </w:rPr>
        <w:t xml:space="preserve"> книги. – РООИ «Перспектива», 2011. – 138 с.</w:t>
      </w:r>
    </w:p>
    <w:p w:rsidR="00AC4434" w:rsidRPr="00870C3C" w:rsidRDefault="00AC4434" w:rsidP="002E7827">
      <w:pPr>
        <w:widowControl/>
        <w:numPr>
          <w:ilvl w:val="0"/>
          <w:numId w:val="2"/>
        </w:numPr>
        <w:shd w:val="clear" w:color="auto" w:fill="FFFFFF"/>
        <w:tabs>
          <w:tab w:val="left" w:pos="567"/>
          <w:tab w:val="left" w:pos="851"/>
        </w:tabs>
        <w:autoSpaceDE/>
        <w:adjustRightInd/>
        <w:spacing w:line="360" w:lineRule="auto"/>
        <w:ind w:firstLine="567"/>
        <w:jc w:val="both"/>
        <w:rPr>
          <w:sz w:val="28"/>
          <w:szCs w:val="28"/>
          <w:u w:val="single"/>
          <w:lang w:val="uk-UA"/>
        </w:rPr>
      </w:pPr>
      <w:r w:rsidRPr="00870C3C">
        <w:rPr>
          <w:sz w:val="28"/>
          <w:szCs w:val="28"/>
          <w:lang w:val="uk-UA"/>
        </w:rPr>
        <w:t xml:space="preserve">Інклюзивна освіта від А до Я: порадник для педагогів і батьків / Укладачі Н. В. </w:t>
      </w:r>
      <w:proofErr w:type="spellStart"/>
      <w:r w:rsidRPr="00870C3C">
        <w:rPr>
          <w:sz w:val="28"/>
          <w:szCs w:val="28"/>
          <w:lang w:val="uk-UA"/>
        </w:rPr>
        <w:t>Заєркова</w:t>
      </w:r>
      <w:proofErr w:type="spellEnd"/>
      <w:r w:rsidRPr="00870C3C">
        <w:rPr>
          <w:sz w:val="28"/>
          <w:szCs w:val="28"/>
          <w:lang w:val="uk-UA"/>
        </w:rPr>
        <w:t xml:space="preserve">, А. О. </w:t>
      </w:r>
      <w:proofErr w:type="spellStart"/>
      <w:r w:rsidRPr="00870C3C">
        <w:rPr>
          <w:sz w:val="28"/>
          <w:szCs w:val="28"/>
          <w:lang w:val="uk-UA"/>
        </w:rPr>
        <w:t>Трейтяк</w:t>
      </w:r>
      <w:proofErr w:type="spellEnd"/>
      <w:r w:rsidRPr="00870C3C">
        <w:rPr>
          <w:sz w:val="28"/>
          <w:szCs w:val="28"/>
          <w:lang w:val="uk-UA"/>
        </w:rPr>
        <w:t>. – К., 2016.</w:t>
      </w:r>
    </w:p>
    <w:p w:rsidR="00AC4434" w:rsidRPr="00870C3C" w:rsidRDefault="00AC4434" w:rsidP="002E7827">
      <w:pPr>
        <w:widowControl/>
        <w:numPr>
          <w:ilvl w:val="0"/>
          <w:numId w:val="2"/>
        </w:numPr>
        <w:shd w:val="clear" w:color="auto" w:fill="FFFFFF"/>
        <w:tabs>
          <w:tab w:val="left" w:pos="567"/>
          <w:tab w:val="left" w:pos="851"/>
        </w:tabs>
        <w:autoSpaceDE/>
        <w:adjustRightInd/>
        <w:spacing w:line="360" w:lineRule="auto"/>
        <w:ind w:firstLine="567"/>
        <w:jc w:val="both"/>
        <w:rPr>
          <w:sz w:val="28"/>
          <w:szCs w:val="28"/>
          <w:u w:val="single"/>
          <w:lang w:val="uk-UA"/>
        </w:rPr>
      </w:pPr>
      <w:proofErr w:type="spellStart"/>
      <w:r w:rsidRPr="00870C3C">
        <w:rPr>
          <w:rFonts w:eastAsia="Cambria"/>
          <w:sz w:val="28"/>
          <w:szCs w:val="28"/>
          <w:lang w:val="uk-UA"/>
        </w:rPr>
        <w:t>Колупаєва</w:t>
      </w:r>
      <w:proofErr w:type="spellEnd"/>
      <w:r w:rsidRPr="00870C3C">
        <w:rPr>
          <w:rFonts w:eastAsia="Cambria"/>
          <w:sz w:val="28"/>
          <w:szCs w:val="28"/>
          <w:lang w:val="uk-UA"/>
        </w:rPr>
        <w:t xml:space="preserve"> А.А., </w:t>
      </w:r>
      <w:proofErr w:type="spellStart"/>
      <w:r w:rsidRPr="00870C3C">
        <w:rPr>
          <w:rFonts w:eastAsia="Cambria"/>
          <w:sz w:val="28"/>
          <w:szCs w:val="28"/>
          <w:lang w:val="uk-UA"/>
        </w:rPr>
        <w:t>Таранченко</w:t>
      </w:r>
      <w:proofErr w:type="spellEnd"/>
      <w:r w:rsidRPr="00870C3C">
        <w:rPr>
          <w:rFonts w:eastAsia="Cambria"/>
          <w:sz w:val="28"/>
          <w:szCs w:val="28"/>
          <w:lang w:val="uk-UA"/>
        </w:rPr>
        <w:t xml:space="preserve"> О.М. «Інклюзивна освіта: від основ до практики»: [монографія] / А.А. </w:t>
      </w:r>
      <w:proofErr w:type="spellStart"/>
      <w:r w:rsidRPr="00870C3C">
        <w:rPr>
          <w:rFonts w:eastAsia="Cambria"/>
          <w:sz w:val="28"/>
          <w:szCs w:val="28"/>
          <w:lang w:val="uk-UA"/>
        </w:rPr>
        <w:t>Колупаєва</w:t>
      </w:r>
      <w:proofErr w:type="spellEnd"/>
      <w:r w:rsidRPr="00870C3C">
        <w:rPr>
          <w:rFonts w:eastAsia="Cambria"/>
          <w:sz w:val="28"/>
          <w:szCs w:val="28"/>
          <w:lang w:val="uk-UA"/>
        </w:rPr>
        <w:t xml:space="preserve">, О.М. </w:t>
      </w:r>
      <w:proofErr w:type="spellStart"/>
      <w:r w:rsidRPr="00870C3C">
        <w:rPr>
          <w:rFonts w:eastAsia="Cambria"/>
          <w:sz w:val="28"/>
          <w:szCs w:val="28"/>
          <w:lang w:val="uk-UA"/>
        </w:rPr>
        <w:t>Таранченко</w:t>
      </w:r>
      <w:proofErr w:type="spellEnd"/>
      <w:r w:rsidRPr="00870C3C">
        <w:rPr>
          <w:rFonts w:eastAsia="Cambria"/>
          <w:sz w:val="28"/>
          <w:szCs w:val="28"/>
          <w:lang w:val="uk-UA"/>
        </w:rPr>
        <w:t xml:space="preserve"> – К. : ТОВ «АТОПОЛ», 2016. </w:t>
      </w:r>
    </w:p>
    <w:p w:rsidR="00AC4434" w:rsidRPr="00870C3C" w:rsidRDefault="00AC4434" w:rsidP="002E7827">
      <w:pPr>
        <w:numPr>
          <w:ilvl w:val="0"/>
          <w:numId w:val="2"/>
        </w:numPr>
        <w:shd w:val="clear" w:color="auto" w:fill="FFFFFF"/>
        <w:tabs>
          <w:tab w:val="num" w:pos="709"/>
          <w:tab w:val="left" w:pos="851"/>
        </w:tabs>
        <w:spacing w:line="360" w:lineRule="auto"/>
        <w:ind w:firstLine="567"/>
        <w:jc w:val="both"/>
        <w:rPr>
          <w:sz w:val="28"/>
          <w:szCs w:val="28"/>
          <w:lang w:val="uk-UA"/>
        </w:rPr>
      </w:pPr>
      <w:proofErr w:type="spellStart"/>
      <w:r w:rsidRPr="00870C3C">
        <w:rPr>
          <w:sz w:val="28"/>
          <w:szCs w:val="28"/>
          <w:lang w:val="uk-UA"/>
        </w:rPr>
        <w:t>Колупаєва</w:t>
      </w:r>
      <w:proofErr w:type="spellEnd"/>
      <w:r w:rsidRPr="00870C3C">
        <w:rPr>
          <w:sz w:val="28"/>
          <w:szCs w:val="28"/>
          <w:lang w:val="uk-UA"/>
        </w:rPr>
        <w:t xml:space="preserve"> А. А., Савчук Л.О. Діти з особливими потребами та організація їхнього навчання.-К:.-2010</w:t>
      </w:r>
    </w:p>
    <w:p w:rsidR="00AC4434" w:rsidRPr="00870C3C" w:rsidRDefault="00AC4434" w:rsidP="002E7827">
      <w:pPr>
        <w:numPr>
          <w:ilvl w:val="0"/>
          <w:numId w:val="2"/>
        </w:numPr>
        <w:tabs>
          <w:tab w:val="left" w:pos="360"/>
          <w:tab w:val="left" w:pos="851"/>
        </w:tabs>
        <w:spacing w:line="360" w:lineRule="auto"/>
        <w:ind w:firstLine="567"/>
        <w:jc w:val="both"/>
        <w:rPr>
          <w:sz w:val="28"/>
          <w:szCs w:val="28"/>
          <w:lang w:val="uk-UA"/>
        </w:rPr>
      </w:pPr>
      <w:r w:rsidRPr="00870C3C">
        <w:rPr>
          <w:sz w:val="28"/>
          <w:szCs w:val="28"/>
          <w:lang w:val="uk-UA"/>
        </w:rPr>
        <w:t xml:space="preserve"> </w:t>
      </w:r>
      <w:proofErr w:type="spellStart"/>
      <w:r w:rsidR="0089427C" w:rsidRPr="00870C3C">
        <w:rPr>
          <w:sz w:val="28"/>
          <w:szCs w:val="28"/>
          <w:lang w:val="uk-UA"/>
        </w:rPr>
        <w:t>Компанець</w:t>
      </w:r>
      <w:proofErr w:type="spellEnd"/>
      <w:r w:rsidR="0089427C" w:rsidRPr="00870C3C">
        <w:rPr>
          <w:sz w:val="28"/>
          <w:szCs w:val="28"/>
          <w:lang w:val="uk-UA"/>
        </w:rPr>
        <w:t xml:space="preserve"> Н.М., 2018. Для цитування: </w:t>
      </w:r>
      <w:proofErr w:type="spellStart"/>
      <w:r w:rsidR="0089427C" w:rsidRPr="00870C3C">
        <w:rPr>
          <w:sz w:val="28"/>
          <w:szCs w:val="28"/>
          <w:lang w:val="uk-UA"/>
        </w:rPr>
        <w:t>Компанець</w:t>
      </w:r>
      <w:proofErr w:type="spellEnd"/>
      <w:r w:rsidR="0089427C" w:rsidRPr="00870C3C">
        <w:rPr>
          <w:sz w:val="28"/>
          <w:szCs w:val="28"/>
          <w:lang w:val="uk-UA"/>
        </w:rPr>
        <w:t xml:space="preserve"> Н.М. Піраміда навчання – основа моделювання індивідуального розвитку дитини // Моделювання індивідуального розвитку дитини з особливими освітніми потребами в умовах інклюзивного ДНЗ. – К., 2018 </w:t>
      </w:r>
      <w:r w:rsidRPr="00870C3C">
        <w:rPr>
          <w:sz w:val="28"/>
          <w:szCs w:val="28"/>
          <w:lang w:val="uk-UA"/>
        </w:rPr>
        <w:t xml:space="preserve">Липа В.А. </w:t>
      </w:r>
      <w:proofErr w:type="spellStart"/>
      <w:r w:rsidRPr="00870C3C">
        <w:rPr>
          <w:sz w:val="28"/>
          <w:szCs w:val="28"/>
          <w:lang w:val="uk-UA"/>
        </w:rPr>
        <w:t>Психологические</w:t>
      </w:r>
      <w:proofErr w:type="spellEnd"/>
      <w:r w:rsidRPr="00870C3C">
        <w:rPr>
          <w:sz w:val="28"/>
          <w:szCs w:val="28"/>
          <w:lang w:val="uk-UA"/>
        </w:rPr>
        <w:t xml:space="preserve"> </w:t>
      </w:r>
      <w:proofErr w:type="spellStart"/>
      <w:r w:rsidRPr="00870C3C">
        <w:rPr>
          <w:sz w:val="28"/>
          <w:szCs w:val="28"/>
          <w:lang w:val="uk-UA"/>
        </w:rPr>
        <w:t>основы</w:t>
      </w:r>
      <w:proofErr w:type="spellEnd"/>
      <w:r w:rsidRPr="00870C3C">
        <w:rPr>
          <w:sz w:val="28"/>
          <w:szCs w:val="28"/>
          <w:lang w:val="uk-UA"/>
        </w:rPr>
        <w:t xml:space="preserve"> </w:t>
      </w:r>
      <w:proofErr w:type="spellStart"/>
      <w:r w:rsidRPr="00870C3C">
        <w:rPr>
          <w:sz w:val="28"/>
          <w:szCs w:val="28"/>
          <w:lang w:val="uk-UA"/>
        </w:rPr>
        <w:t>педагогической</w:t>
      </w:r>
      <w:proofErr w:type="spellEnd"/>
      <w:r w:rsidRPr="00870C3C">
        <w:rPr>
          <w:sz w:val="28"/>
          <w:szCs w:val="28"/>
          <w:lang w:val="uk-UA"/>
        </w:rPr>
        <w:t xml:space="preserve"> </w:t>
      </w:r>
      <w:proofErr w:type="spellStart"/>
      <w:r w:rsidRPr="00870C3C">
        <w:rPr>
          <w:sz w:val="28"/>
          <w:szCs w:val="28"/>
          <w:lang w:val="uk-UA"/>
        </w:rPr>
        <w:t>коррекции</w:t>
      </w:r>
      <w:proofErr w:type="spellEnd"/>
      <w:r w:rsidRPr="00870C3C">
        <w:rPr>
          <w:sz w:val="28"/>
          <w:szCs w:val="28"/>
          <w:lang w:val="uk-UA"/>
        </w:rPr>
        <w:t xml:space="preserve">. − Д.: </w:t>
      </w:r>
      <w:proofErr w:type="spellStart"/>
      <w:r w:rsidRPr="00870C3C">
        <w:rPr>
          <w:sz w:val="28"/>
          <w:szCs w:val="28"/>
          <w:lang w:val="uk-UA"/>
        </w:rPr>
        <w:t>Лебедь</w:t>
      </w:r>
      <w:proofErr w:type="spellEnd"/>
      <w:r w:rsidRPr="00870C3C">
        <w:rPr>
          <w:sz w:val="28"/>
          <w:szCs w:val="28"/>
          <w:lang w:val="uk-UA"/>
        </w:rPr>
        <w:t>, 2000.</w:t>
      </w:r>
    </w:p>
    <w:p w:rsidR="00AC4434" w:rsidRPr="00870C3C" w:rsidRDefault="00AC4434" w:rsidP="002E7827">
      <w:pPr>
        <w:numPr>
          <w:ilvl w:val="0"/>
          <w:numId w:val="2"/>
        </w:numPr>
        <w:tabs>
          <w:tab w:val="left" w:pos="360"/>
          <w:tab w:val="left" w:pos="851"/>
        </w:tabs>
        <w:spacing w:line="360" w:lineRule="auto"/>
        <w:ind w:firstLine="567"/>
        <w:jc w:val="both"/>
        <w:rPr>
          <w:sz w:val="28"/>
          <w:szCs w:val="28"/>
          <w:lang w:val="uk-UA"/>
        </w:rPr>
      </w:pPr>
      <w:r w:rsidRPr="00870C3C">
        <w:rPr>
          <w:sz w:val="28"/>
          <w:szCs w:val="28"/>
          <w:lang w:val="uk-UA"/>
        </w:rPr>
        <w:lastRenderedPageBreak/>
        <w:t xml:space="preserve"> </w:t>
      </w:r>
      <w:proofErr w:type="spellStart"/>
      <w:r w:rsidRPr="00870C3C">
        <w:rPr>
          <w:sz w:val="28"/>
          <w:szCs w:val="28"/>
          <w:lang w:val="uk-UA"/>
        </w:rPr>
        <w:t>Мамайчук</w:t>
      </w:r>
      <w:proofErr w:type="spellEnd"/>
      <w:r w:rsidRPr="00870C3C">
        <w:rPr>
          <w:sz w:val="28"/>
          <w:szCs w:val="28"/>
          <w:lang w:val="uk-UA"/>
        </w:rPr>
        <w:t xml:space="preserve"> И.И. </w:t>
      </w:r>
      <w:proofErr w:type="spellStart"/>
      <w:r w:rsidRPr="00870C3C">
        <w:rPr>
          <w:sz w:val="28"/>
          <w:szCs w:val="28"/>
          <w:lang w:val="uk-UA"/>
        </w:rPr>
        <w:t>Психокоррекционные</w:t>
      </w:r>
      <w:proofErr w:type="spellEnd"/>
      <w:r w:rsidRPr="00870C3C">
        <w:rPr>
          <w:sz w:val="28"/>
          <w:szCs w:val="28"/>
          <w:lang w:val="uk-UA"/>
        </w:rPr>
        <w:t xml:space="preserve"> </w:t>
      </w:r>
      <w:proofErr w:type="spellStart"/>
      <w:r w:rsidRPr="00870C3C">
        <w:rPr>
          <w:sz w:val="28"/>
          <w:szCs w:val="28"/>
          <w:lang w:val="uk-UA"/>
        </w:rPr>
        <w:t>технологии</w:t>
      </w:r>
      <w:proofErr w:type="spellEnd"/>
      <w:r w:rsidRPr="00870C3C">
        <w:rPr>
          <w:sz w:val="28"/>
          <w:szCs w:val="28"/>
          <w:lang w:val="uk-UA"/>
        </w:rPr>
        <w:t xml:space="preserve"> для </w:t>
      </w:r>
      <w:proofErr w:type="spellStart"/>
      <w:r w:rsidRPr="00870C3C">
        <w:rPr>
          <w:sz w:val="28"/>
          <w:szCs w:val="28"/>
          <w:lang w:val="uk-UA"/>
        </w:rPr>
        <w:t>детей</w:t>
      </w:r>
      <w:proofErr w:type="spellEnd"/>
      <w:r w:rsidRPr="00870C3C">
        <w:rPr>
          <w:sz w:val="28"/>
          <w:szCs w:val="28"/>
          <w:lang w:val="uk-UA"/>
        </w:rPr>
        <w:t xml:space="preserve"> с проблемами в </w:t>
      </w:r>
      <w:proofErr w:type="spellStart"/>
      <w:r w:rsidRPr="00870C3C">
        <w:rPr>
          <w:sz w:val="28"/>
          <w:szCs w:val="28"/>
          <w:lang w:val="uk-UA"/>
        </w:rPr>
        <w:t>развитии</w:t>
      </w:r>
      <w:proofErr w:type="spellEnd"/>
      <w:r w:rsidRPr="00870C3C">
        <w:rPr>
          <w:sz w:val="28"/>
          <w:szCs w:val="28"/>
          <w:lang w:val="uk-UA"/>
        </w:rPr>
        <w:t xml:space="preserve">. – </w:t>
      </w:r>
      <w:proofErr w:type="spellStart"/>
      <w:r w:rsidRPr="00870C3C">
        <w:rPr>
          <w:sz w:val="28"/>
          <w:szCs w:val="28"/>
          <w:lang w:val="uk-UA"/>
        </w:rPr>
        <w:t>СПб</w:t>
      </w:r>
      <w:proofErr w:type="spellEnd"/>
      <w:r w:rsidRPr="00870C3C">
        <w:rPr>
          <w:sz w:val="28"/>
          <w:szCs w:val="28"/>
          <w:lang w:val="uk-UA"/>
        </w:rPr>
        <w:t xml:space="preserve">.: </w:t>
      </w:r>
      <w:proofErr w:type="spellStart"/>
      <w:r w:rsidRPr="00870C3C">
        <w:rPr>
          <w:sz w:val="28"/>
          <w:szCs w:val="28"/>
          <w:lang w:val="uk-UA"/>
        </w:rPr>
        <w:t>Речь</w:t>
      </w:r>
      <w:proofErr w:type="spellEnd"/>
      <w:r w:rsidRPr="00870C3C">
        <w:rPr>
          <w:sz w:val="28"/>
          <w:szCs w:val="28"/>
          <w:lang w:val="uk-UA"/>
        </w:rPr>
        <w:t>, 2003.</w:t>
      </w:r>
    </w:p>
    <w:p w:rsidR="00AC4434" w:rsidRPr="00870C3C" w:rsidRDefault="00AC4434" w:rsidP="002E7827">
      <w:pPr>
        <w:numPr>
          <w:ilvl w:val="0"/>
          <w:numId w:val="2"/>
        </w:numPr>
        <w:tabs>
          <w:tab w:val="left" w:pos="360"/>
          <w:tab w:val="left" w:pos="851"/>
        </w:tabs>
        <w:spacing w:line="360" w:lineRule="auto"/>
        <w:ind w:firstLine="567"/>
        <w:rPr>
          <w:sz w:val="28"/>
          <w:szCs w:val="28"/>
          <w:lang w:val="uk-UA"/>
        </w:rPr>
      </w:pPr>
      <w:r w:rsidRPr="00870C3C">
        <w:rPr>
          <w:sz w:val="28"/>
          <w:szCs w:val="28"/>
          <w:lang w:val="uk-UA"/>
        </w:rPr>
        <w:t xml:space="preserve">Осипова А.А. </w:t>
      </w:r>
      <w:proofErr w:type="spellStart"/>
      <w:r w:rsidRPr="00870C3C">
        <w:rPr>
          <w:sz w:val="28"/>
          <w:szCs w:val="28"/>
          <w:lang w:val="uk-UA"/>
        </w:rPr>
        <w:t>Общая</w:t>
      </w:r>
      <w:proofErr w:type="spellEnd"/>
      <w:r w:rsidRPr="00870C3C">
        <w:rPr>
          <w:sz w:val="28"/>
          <w:szCs w:val="28"/>
          <w:lang w:val="uk-UA"/>
        </w:rPr>
        <w:t xml:space="preserve"> </w:t>
      </w:r>
      <w:proofErr w:type="spellStart"/>
      <w:r w:rsidRPr="00870C3C">
        <w:rPr>
          <w:sz w:val="28"/>
          <w:szCs w:val="28"/>
          <w:lang w:val="uk-UA"/>
        </w:rPr>
        <w:t>психокоррекция</w:t>
      </w:r>
      <w:proofErr w:type="spellEnd"/>
      <w:r w:rsidRPr="00870C3C">
        <w:rPr>
          <w:sz w:val="28"/>
          <w:szCs w:val="28"/>
          <w:lang w:val="uk-UA"/>
        </w:rPr>
        <w:t>. – М.: ТЦ Сфера, 2004.</w:t>
      </w:r>
      <w:r w:rsidRPr="00870C3C">
        <w:rPr>
          <w:sz w:val="28"/>
          <w:szCs w:val="28"/>
          <w:lang w:val="uk-UA" w:eastAsia="uk-UA"/>
        </w:rPr>
        <w:t xml:space="preserve"> </w:t>
      </w:r>
    </w:p>
    <w:p w:rsidR="00AC4434" w:rsidRPr="00870C3C" w:rsidRDefault="00AC4434" w:rsidP="002E7827">
      <w:pPr>
        <w:widowControl/>
        <w:numPr>
          <w:ilvl w:val="0"/>
          <w:numId w:val="2"/>
        </w:numPr>
        <w:tabs>
          <w:tab w:val="left" w:pos="699"/>
          <w:tab w:val="left" w:pos="851"/>
        </w:tabs>
        <w:autoSpaceDE/>
        <w:adjustRightInd/>
        <w:spacing w:line="360" w:lineRule="auto"/>
        <w:ind w:firstLine="567"/>
        <w:jc w:val="both"/>
        <w:rPr>
          <w:sz w:val="28"/>
          <w:szCs w:val="28"/>
          <w:lang w:val="uk-UA" w:eastAsia="uk-UA"/>
        </w:rPr>
      </w:pPr>
      <w:proofErr w:type="spellStart"/>
      <w:r w:rsidRPr="00870C3C">
        <w:rPr>
          <w:sz w:val="28"/>
          <w:szCs w:val="28"/>
          <w:lang w:val="uk-UA" w:eastAsia="uk-UA"/>
        </w:rPr>
        <w:t>Четверікова</w:t>
      </w:r>
      <w:proofErr w:type="spellEnd"/>
      <w:r w:rsidRPr="00870C3C">
        <w:rPr>
          <w:sz w:val="28"/>
          <w:szCs w:val="28"/>
          <w:lang w:val="uk-UA" w:eastAsia="uk-UA"/>
        </w:rPr>
        <w:t xml:space="preserve"> Н. Інклюзивне навчання в ЗДО. – К.: Шкільний світ, 2018.</w:t>
      </w:r>
    </w:p>
    <w:p w:rsidR="00AC4434" w:rsidRPr="00870C3C" w:rsidRDefault="00AC4434" w:rsidP="002E7827">
      <w:pPr>
        <w:widowControl/>
        <w:numPr>
          <w:ilvl w:val="0"/>
          <w:numId w:val="2"/>
        </w:numPr>
        <w:tabs>
          <w:tab w:val="left" w:pos="699"/>
          <w:tab w:val="left" w:pos="851"/>
        </w:tabs>
        <w:autoSpaceDE/>
        <w:adjustRightInd/>
        <w:spacing w:line="360" w:lineRule="auto"/>
        <w:ind w:firstLine="567"/>
        <w:jc w:val="both"/>
        <w:rPr>
          <w:sz w:val="28"/>
          <w:szCs w:val="28"/>
          <w:lang w:val="uk-UA" w:eastAsia="uk-UA"/>
        </w:rPr>
      </w:pPr>
      <w:proofErr w:type="spellStart"/>
      <w:r w:rsidRPr="00870C3C">
        <w:rPr>
          <w:sz w:val="28"/>
          <w:szCs w:val="28"/>
          <w:lang w:val="uk-UA" w:eastAsia="uk-UA"/>
        </w:rPr>
        <w:t>Селевко</w:t>
      </w:r>
      <w:proofErr w:type="spellEnd"/>
      <w:r w:rsidRPr="00870C3C">
        <w:rPr>
          <w:sz w:val="28"/>
          <w:szCs w:val="28"/>
          <w:lang w:val="uk-UA" w:eastAsia="uk-UA"/>
        </w:rPr>
        <w:t xml:space="preserve"> Г.К. </w:t>
      </w:r>
      <w:proofErr w:type="spellStart"/>
      <w:r w:rsidRPr="00870C3C">
        <w:rPr>
          <w:sz w:val="28"/>
          <w:szCs w:val="28"/>
          <w:lang w:val="uk-UA" w:eastAsia="uk-UA"/>
        </w:rPr>
        <w:t>Современные</w:t>
      </w:r>
      <w:proofErr w:type="spellEnd"/>
      <w:r w:rsidRPr="00870C3C">
        <w:rPr>
          <w:sz w:val="28"/>
          <w:szCs w:val="28"/>
          <w:lang w:val="uk-UA" w:eastAsia="uk-UA"/>
        </w:rPr>
        <w:t xml:space="preserve"> </w:t>
      </w:r>
      <w:proofErr w:type="spellStart"/>
      <w:r w:rsidRPr="00870C3C">
        <w:rPr>
          <w:sz w:val="28"/>
          <w:szCs w:val="28"/>
          <w:lang w:val="uk-UA" w:eastAsia="uk-UA"/>
        </w:rPr>
        <w:t>образовательные</w:t>
      </w:r>
      <w:proofErr w:type="spellEnd"/>
      <w:r w:rsidRPr="00870C3C">
        <w:rPr>
          <w:sz w:val="28"/>
          <w:szCs w:val="28"/>
          <w:lang w:val="uk-UA" w:eastAsia="uk-UA"/>
        </w:rPr>
        <w:t xml:space="preserve"> </w:t>
      </w:r>
      <w:proofErr w:type="spellStart"/>
      <w:r w:rsidRPr="00870C3C">
        <w:rPr>
          <w:sz w:val="28"/>
          <w:szCs w:val="28"/>
          <w:lang w:val="uk-UA" w:eastAsia="uk-UA"/>
        </w:rPr>
        <w:t>технологии</w:t>
      </w:r>
      <w:proofErr w:type="spellEnd"/>
      <w:r w:rsidRPr="00870C3C">
        <w:rPr>
          <w:sz w:val="28"/>
          <w:szCs w:val="28"/>
          <w:lang w:val="uk-UA" w:eastAsia="uk-UA"/>
        </w:rPr>
        <w:t xml:space="preserve">. -М.: </w:t>
      </w:r>
      <w:proofErr w:type="spellStart"/>
      <w:r w:rsidRPr="00870C3C">
        <w:rPr>
          <w:sz w:val="28"/>
          <w:szCs w:val="28"/>
          <w:lang w:val="uk-UA" w:eastAsia="uk-UA"/>
        </w:rPr>
        <w:t>Народное</w:t>
      </w:r>
      <w:proofErr w:type="spellEnd"/>
      <w:r w:rsidRPr="00870C3C">
        <w:rPr>
          <w:sz w:val="28"/>
          <w:szCs w:val="28"/>
          <w:lang w:val="uk-UA" w:eastAsia="uk-UA"/>
        </w:rPr>
        <w:t xml:space="preserve"> </w:t>
      </w:r>
      <w:proofErr w:type="spellStart"/>
      <w:r w:rsidRPr="00870C3C">
        <w:rPr>
          <w:sz w:val="28"/>
          <w:szCs w:val="28"/>
          <w:lang w:val="uk-UA" w:eastAsia="uk-UA"/>
        </w:rPr>
        <w:t>образование</w:t>
      </w:r>
      <w:proofErr w:type="spellEnd"/>
      <w:r w:rsidRPr="00870C3C">
        <w:rPr>
          <w:sz w:val="28"/>
          <w:szCs w:val="28"/>
          <w:lang w:val="uk-UA" w:eastAsia="uk-UA"/>
        </w:rPr>
        <w:t>, 1998.</w:t>
      </w:r>
    </w:p>
    <w:p w:rsidR="00AC4434" w:rsidRPr="00870C3C" w:rsidRDefault="00AC4434" w:rsidP="002E7827">
      <w:pPr>
        <w:shd w:val="clear" w:color="auto" w:fill="FFFFFF"/>
        <w:spacing w:line="360" w:lineRule="auto"/>
        <w:ind w:firstLine="567"/>
        <w:jc w:val="both"/>
        <w:rPr>
          <w:sz w:val="28"/>
          <w:szCs w:val="28"/>
          <w:lang w:val="uk-UA"/>
        </w:rPr>
      </w:pPr>
    </w:p>
    <w:p w:rsidR="009952AA" w:rsidRPr="00870C3C" w:rsidRDefault="007B3B1F" w:rsidP="002E7827">
      <w:pPr>
        <w:spacing w:line="360" w:lineRule="auto"/>
        <w:rPr>
          <w:sz w:val="28"/>
          <w:szCs w:val="28"/>
          <w:lang w:val="uk-UA"/>
        </w:rPr>
      </w:pPr>
    </w:p>
    <w:p w:rsidR="00AC4434" w:rsidRPr="00870C3C" w:rsidRDefault="00AC4434" w:rsidP="002E7827">
      <w:pPr>
        <w:spacing w:line="360" w:lineRule="auto"/>
        <w:rPr>
          <w:sz w:val="28"/>
          <w:szCs w:val="28"/>
          <w:lang w:val="uk-UA"/>
        </w:rPr>
      </w:pPr>
    </w:p>
    <w:p w:rsidR="00AC4434" w:rsidRPr="00870C3C" w:rsidRDefault="00AC4434" w:rsidP="002E7827">
      <w:pPr>
        <w:spacing w:line="360" w:lineRule="auto"/>
        <w:ind w:firstLine="709"/>
        <w:rPr>
          <w:b/>
          <w:bCs/>
          <w:sz w:val="28"/>
          <w:szCs w:val="28"/>
          <w:lang w:val="uk-UA"/>
        </w:rPr>
      </w:pPr>
      <w:r w:rsidRPr="00870C3C">
        <w:rPr>
          <w:b/>
          <w:bCs/>
          <w:sz w:val="28"/>
          <w:szCs w:val="28"/>
          <w:lang w:val="uk-UA"/>
        </w:rPr>
        <w:t>1. Адаптація змісту, процесу, продукту навчання та середовища</w:t>
      </w:r>
    </w:p>
    <w:p w:rsidR="00287155" w:rsidRPr="00870C3C" w:rsidRDefault="00AC4434" w:rsidP="002E7827">
      <w:pPr>
        <w:spacing w:line="360" w:lineRule="auto"/>
        <w:ind w:firstLine="709"/>
        <w:jc w:val="both"/>
        <w:rPr>
          <w:sz w:val="28"/>
          <w:szCs w:val="28"/>
          <w:lang w:val="uk-UA"/>
        </w:rPr>
      </w:pPr>
      <w:r w:rsidRPr="00870C3C">
        <w:rPr>
          <w:sz w:val="28"/>
          <w:szCs w:val="28"/>
          <w:lang w:val="uk-UA"/>
        </w:rPr>
        <w:t>Виважене, ефективне навчання приносить користь всім дітям. Однак, дітей з ООП може стати необхідною додаткова, а іноді і спеціальна підтримка у навчанні, яка допоможе їм брати повноцінну участь у заняттях і реалізовувати свій потенціал.  Щоб досягти успіху</w:t>
      </w:r>
      <w:r w:rsidR="00287155" w:rsidRPr="00870C3C">
        <w:rPr>
          <w:sz w:val="28"/>
          <w:szCs w:val="28"/>
          <w:lang w:val="uk-UA"/>
        </w:rPr>
        <w:t xml:space="preserve"> та задово</w:t>
      </w:r>
      <w:r w:rsidRPr="00870C3C">
        <w:rPr>
          <w:sz w:val="28"/>
          <w:szCs w:val="28"/>
          <w:lang w:val="uk-UA"/>
        </w:rPr>
        <w:t xml:space="preserve">льнити різноманітні потреби дітей, зумовлені їхніми здібностями, рівнем розвитку, інтересами та іншими відмінностями, , педагогам </w:t>
      </w:r>
      <w:r w:rsidR="001D436F" w:rsidRPr="00870C3C">
        <w:rPr>
          <w:sz w:val="28"/>
          <w:szCs w:val="28"/>
          <w:lang w:val="uk-UA"/>
        </w:rPr>
        <w:t xml:space="preserve">ЗДО </w:t>
      </w:r>
      <w:r w:rsidRPr="00870C3C">
        <w:rPr>
          <w:sz w:val="28"/>
          <w:szCs w:val="28"/>
          <w:lang w:val="uk-UA"/>
        </w:rPr>
        <w:t xml:space="preserve">необхідно змінювати методи навчання, навчальне середовище, матеріали тощо. Педагоги, котрі досягають успіху в навчанні дітей з ООП, застосовують різноманітні методи навчання, які змінюються залежно від спеціальних потреб дитини. Ці зміни або пристосування до потреб дитини відбуваються через адаптації або модифікації. </w:t>
      </w:r>
    </w:p>
    <w:p w:rsidR="00287155" w:rsidRPr="00870C3C" w:rsidRDefault="00AC4434" w:rsidP="002E7827">
      <w:pPr>
        <w:spacing w:line="360" w:lineRule="auto"/>
        <w:ind w:firstLine="709"/>
        <w:jc w:val="both"/>
        <w:rPr>
          <w:sz w:val="28"/>
          <w:szCs w:val="28"/>
          <w:lang w:val="uk-UA"/>
        </w:rPr>
      </w:pPr>
      <w:r w:rsidRPr="00870C3C">
        <w:rPr>
          <w:b/>
          <w:bCs/>
          <w:sz w:val="28"/>
          <w:szCs w:val="28"/>
          <w:lang w:val="uk-UA"/>
        </w:rPr>
        <w:t>Адаптація</w:t>
      </w:r>
      <w:r w:rsidRPr="00870C3C">
        <w:rPr>
          <w:sz w:val="28"/>
          <w:szCs w:val="28"/>
          <w:lang w:val="uk-UA"/>
        </w:rPr>
        <w:t xml:space="preserve"> </w:t>
      </w:r>
      <w:r w:rsidR="002E7827" w:rsidRPr="00870C3C">
        <w:rPr>
          <w:b/>
          <w:bCs/>
          <w:sz w:val="28"/>
          <w:szCs w:val="28"/>
          <w:lang w:val="uk-UA"/>
        </w:rPr>
        <w:t>навчання</w:t>
      </w:r>
      <w:r w:rsidR="002E7827" w:rsidRPr="00870C3C">
        <w:rPr>
          <w:sz w:val="28"/>
          <w:szCs w:val="28"/>
          <w:lang w:val="uk-UA"/>
        </w:rPr>
        <w:t xml:space="preserve"> </w:t>
      </w:r>
      <w:r w:rsidRPr="00870C3C">
        <w:rPr>
          <w:sz w:val="28"/>
          <w:szCs w:val="28"/>
          <w:lang w:val="uk-UA"/>
        </w:rPr>
        <w:t xml:space="preserve">– змінює характер навчання, не змінюючи зміст або понятійну сутність навчального завдання. Наприклад, під час проведення педагогічних занять дитину, яка має проблеми зору педагог садить ближче до себе; або дитина із синдромом Дауна,  яка потребує тактильного, тілесного контакту </w:t>
      </w:r>
      <w:proofErr w:type="spellStart"/>
      <w:r w:rsidRPr="00870C3C">
        <w:rPr>
          <w:sz w:val="28"/>
          <w:szCs w:val="28"/>
          <w:lang w:val="uk-UA"/>
        </w:rPr>
        <w:t>садиться</w:t>
      </w:r>
      <w:proofErr w:type="spellEnd"/>
      <w:r w:rsidRPr="00870C3C">
        <w:rPr>
          <w:sz w:val="28"/>
          <w:szCs w:val="28"/>
          <w:lang w:val="uk-UA"/>
        </w:rPr>
        <w:t xml:space="preserve"> біля педа</w:t>
      </w:r>
      <w:r w:rsidR="00287155" w:rsidRPr="00870C3C">
        <w:rPr>
          <w:sz w:val="28"/>
          <w:szCs w:val="28"/>
          <w:lang w:val="uk-UA"/>
        </w:rPr>
        <w:t>гога.</w:t>
      </w:r>
    </w:p>
    <w:p w:rsidR="00287155" w:rsidRPr="00870C3C" w:rsidRDefault="00AC4434" w:rsidP="002E7827">
      <w:pPr>
        <w:spacing w:line="360" w:lineRule="auto"/>
        <w:ind w:firstLine="709"/>
        <w:jc w:val="both"/>
        <w:rPr>
          <w:sz w:val="28"/>
          <w:szCs w:val="28"/>
          <w:lang w:val="uk-UA"/>
        </w:rPr>
      </w:pPr>
      <w:r w:rsidRPr="00870C3C">
        <w:rPr>
          <w:b/>
          <w:bCs/>
          <w:sz w:val="28"/>
          <w:szCs w:val="28"/>
          <w:lang w:val="uk-UA"/>
        </w:rPr>
        <w:t>Модифікації навчання</w:t>
      </w:r>
      <w:r w:rsidRPr="00870C3C">
        <w:rPr>
          <w:sz w:val="28"/>
          <w:szCs w:val="28"/>
          <w:lang w:val="uk-UA"/>
        </w:rPr>
        <w:t xml:space="preserve"> –</w:t>
      </w:r>
      <w:r w:rsidR="00287155" w:rsidRPr="00870C3C">
        <w:rPr>
          <w:sz w:val="28"/>
          <w:szCs w:val="28"/>
          <w:lang w:val="uk-UA"/>
        </w:rPr>
        <w:t xml:space="preserve"> </w:t>
      </w:r>
      <w:r w:rsidRPr="00870C3C">
        <w:rPr>
          <w:sz w:val="28"/>
          <w:szCs w:val="28"/>
          <w:lang w:val="uk-UA"/>
        </w:rPr>
        <w:t>змінюють характер навчан</w:t>
      </w:r>
      <w:r w:rsidR="00287155" w:rsidRPr="00870C3C">
        <w:rPr>
          <w:sz w:val="28"/>
          <w:szCs w:val="28"/>
          <w:lang w:val="uk-UA"/>
        </w:rPr>
        <w:t>ня, змінюючи зміст або понятійну</w:t>
      </w:r>
      <w:r w:rsidRPr="00870C3C">
        <w:rPr>
          <w:sz w:val="28"/>
          <w:szCs w:val="28"/>
          <w:lang w:val="uk-UA"/>
        </w:rPr>
        <w:t xml:space="preserve"> складність навчального завдання. Наприклад, на занятті з логіко-</w:t>
      </w:r>
      <w:r w:rsidRPr="00870C3C">
        <w:rPr>
          <w:sz w:val="28"/>
          <w:szCs w:val="28"/>
          <w:lang w:val="uk-UA"/>
        </w:rPr>
        <w:lastRenderedPageBreak/>
        <w:t xml:space="preserve">математичної діяльності вихователь для всіх дітей готує аркуші паперу з трьома завданнями, а для дитини з синдромом Дауна – лише одне. </w:t>
      </w:r>
    </w:p>
    <w:p w:rsidR="00AC4434" w:rsidRPr="00870C3C" w:rsidRDefault="00AC4434" w:rsidP="002E7827">
      <w:pPr>
        <w:spacing w:line="360" w:lineRule="auto"/>
        <w:ind w:firstLine="709"/>
        <w:jc w:val="both"/>
        <w:rPr>
          <w:sz w:val="28"/>
          <w:szCs w:val="28"/>
          <w:lang w:val="uk-UA"/>
        </w:rPr>
      </w:pPr>
      <w:r w:rsidRPr="00870C3C">
        <w:rPr>
          <w:sz w:val="28"/>
          <w:szCs w:val="28"/>
          <w:lang w:val="uk-UA"/>
        </w:rPr>
        <w:t xml:space="preserve">Підкріплення/доповнення навчання – додаткові заняття/ завдання можуть бути необхідними, щоб дати дітям змогу засвоїти/ вивчити навчальний матеріал. Наприклад, у темі «Тварини спекотних широт» згадуються тварини, яких діти ніколи не бачили або бачили лише в цирку або по телебаченню. Перед тим, як визначити рівень знань дітей з даної теми, педагог проводить попередню роботу, використовуючи різні засоби: фотографії, комп’ютерні програми та ігри. </w:t>
      </w:r>
    </w:p>
    <w:p w:rsidR="00287155" w:rsidRPr="00870C3C" w:rsidRDefault="00AC4434" w:rsidP="002E7827">
      <w:pPr>
        <w:spacing w:line="360" w:lineRule="auto"/>
        <w:ind w:firstLine="709"/>
        <w:jc w:val="both"/>
        <w:rPr>
          <w:sz w:val="28"/>
          <w:szCs w:val="28"/>
          <w:lang w:val="uk-UA"/>
        </w:rPr>
      </w:pPr>
      <w:r w:rsidRPr="00870C3C">
        <w:rPr>
          <w:b/>
          <w:bCs/>
          <w:sz w:val="28"/>
          <w:szCs w:val="28"/>
          <w:lang w:val="uk-UA"/>
        </w:rPr>
        <w:t>Види адаптації</w:t>
      </w:r>
      <w:r w:rsidR="00287155" w:rsidRPr="00870C3C">
        <w:rPr>
          <w:b/>
          <w:bCs/>
          <w:sz w:val="28"/>
          <w:szCs w:val="28"/>
          <w:lang w:val="uk-UA"/>
        </w:rPr>
        <w:t xml:space="preserve">/модифікації. </w:t>
      </w:r>
      <w:r w:rsidRPr="00870C3C">
        <w:rPr>
          <w:sz w:val="28"/>
          <w:szCs w:val="28"/>
          <w:lang w:val="uk-UA"/>
        </w:rPr>
        <w:t>Під час вибору того чи іншого виду адаптації</w:t>
      </w:r>
      <w:r w:rsidR="00287155" w:rsidRPr="00870C3C">
        <w:rPr>
          <w:sz w:val="28"/>
          <w:szCs w:val="28"/>
          <w:lang w:val="uk-UA"/>
        </w:rPr>
        <w:t>/модифікації</w:t>
      </w:r>
      <w:r w:rsidRPr="00870C3C">
        <w:rPr>
          <w:sz w:val="28"/>
          <w:szCs w:val="28"/>
          <w:lang w:val="uk-UA"/>
        </w:rPr>
        <w:t xml:space="preserve"> слід бути обачним, не використовувати </w:t>
      </w:r>
      <w:r w:rsidR="00287155" w:rsidRPr="00870C3C">
        <w:rPr>
          <w:sz w:val="28"/>
          <w:szCs w:val="28"/>
          <w:lang w:val="uk-UA"/>
        </w:rPr>
        <w:t>їх, якщо вони не потрібні</w:t>
      </w:r>
      <w:r w:rsidRPr="00870C3C">
        <w:rPr>
          <w:sz w:val="28"/>
          <w:szCs w:val="28"/>
          <w:lang w:val="uk-UA"/>
        </w:rPr>
        <w:t>. Вибір виду адаптації</w:t>
      </w:r>
      <w:r w:rsidR="00287155" w:rsidRPr="00870C3C">
        <w:rPr>
          <w:sz w:val="28"/>
          <w:szCs w:val="28"/>
          <w:lang w:val="uk-UA"/>
        </w:rPr>
        <w:t>/модифікації</w:t>
      </w:r>
      <w:r w:rsidRPr="00870C3C">
        <w:rPr>
          <w:sz w:val="28"/>
          <w:szCs w:val="28"/>
          <w:lang w:val="uk-UA"/>
        </w:rPr>
        <w:t xml:space="preserve"> має бути лише тоді, коли це необхідно для успішного  застосування методу навчання. </w:t>
      </w:r>
    </w:p>
    <w:p w:rsidR="00287155" w:rsidRPr="00870C3C" w:rsidRDefault="00AC4434" w:rsidP="002E7827">
      <w:pPr>
        <w:spacing w:line="360" w:lineRule="auto"/>
        <w:ind w:firstLine="709"/>
        <w:jc w:val="both"/>
        <w:rPr>
          <w:sz w:val="28"/>
          <w:szCs w:val="28"/>
          <w:lang w:val="uk-UA"/>
        </w:rPr>
      </w:pPr>
      <w:r w:rsidRPr="00870C3C">
        <w:rPr>
          <w:b/>
          <w:bCs/>
          <w:sz w:val="28"/>
          <w:szCs w:val="28"/>
          <w:lang w:val="uk-UA"/>
        </w:rPr>
        <w:t>Сфери адаптації</w:t>
      </w:r>
      <w:r w:rsidR="00287155" w:rsidRPr="00870C3C">
        <w:rPr>
          <w:b/>
          <w:bCs/>
          <w:sz w:val="28"/>
          <w:szCs w:val="28"/>
          <w:lang w:val="uk-UA"/>
        </w:rPr>
        <w:t>/модифікації</w:t>
      </w:r>
      <w:r w:rsidRPr="00870C3C">
        <w:rPr>
          <w:b/>
          <w:bCs/>
          <w:sz w:val="28"/>
          <w:szCs w:val="28"/>
          <w:lang w:val="uk-UA"/>
        </w:rPr>
        <w:t>:</w:t>
      </w:r>
      <w:r w:rsidRPr="00870C3C">
        <w:rPr>
          <w:sz w:val="28"/>
          <w:szCs w:val="28"/>
          <w:lang w:val="uk-UA"/>
        </w:rPr>
        <w:t xml:space="preserve">  </w:t>
      </w:r>
    </w:p>
    <w:p w:rsidR="00287155" w:rsidRPr="00870C3C" w:rsidRDefault="00AC4434" w:rsidP="002E7827">
      <w:pPr>
        <w:pStyle w:val="a4"/>
        <w:numPr>
          <w:ilvl w:val="0"/>
          <w:numId w:val="5"/>
        </w:numPr>
        <w:spacing w:line="360" w:lineRule="auto"/>
        <w:ind w:left="0" w:firstLine="709"/>
        <w:jc w:val="both"/>
        <w:rPr>
          <w:sz w:val="28"/>
          <w:szCs w:val="28"/>
          <w:lang w:val="uk-UA"/>
        </w:rPr>
      </w:pPr>
      <w:r w:rsidRPr="00870C3C">
        <w:rPr>
          <w:sz w:val="28"/>
          <w:szCs w:val="28"/>
          <w:lang w:val="uk-UA"/>
        </w:rPr>
        <w:t xml:space="preserve">Фізичне середовище – </w:t>
      </w:r>
      <w:r w:rsidR="00287155" w:rsidRPr="00870C3C">
        <w:rPr>
          <w:sz w:val="28"/>
          <w:szCs w:val="28"/>
          <w:lang w:val="uk-UA"/>
        </w:rPr>
        <w:t>пристосування або зміна середовища</w:t>
      </w:r>
      <w:r w:rsidRPr="00870C3C">
        <w:rPr>
          <w:sz w:val="28"/>
          <w:szCs w:val="28"/>
          <w:lang w:val="uk-UA"/>
        </w:rPr>
        <w:t xml:space="preserve"> (пандус, пристосування туалету, зміна освітлення, розташування меблів тощо);  </w:t>
      </w:r>
    </w:p>
    <w:p w:rsidR="00287155" w:rsidRPr="00870C3C" w:rsidRDefault="00287155" w:rsidP="002E7827">
      <w:pPr>
        <w:pStyle w:val="a4"/>
        <w:numPr>
          <w:ilvl w:val="0"/>
          <w:numId w:val="5"/>
        </w:numPr>
        <w:spacing w:line="360" w:lineRule="auto"/>
        <w:ind w:left="0" w:firstLine="709"/>
        <w:jc w:val="both"/>
        <w:rPr>
          <w:sz w:val="28"/>
          <w:szCs w:val="28"/>
          <w:lang w:val="uk-UA"/>
        </w:rPr>
      </w:pPr>
      <w:r w:rsidRPr="00870C3C">
        <w:rPr>
          <w:sz w:val="28"/>
          <w:szCs w:val="28"/>
          <w:lang w:val="uk-UA"/>
        </w:rPr>
        <w:t>Процес н</w:t>
      </w:r>
      <w:r w:rsidR="00AC4434" w:rsidRPr="00870C3C">
        <w:rPr>
          <w:sz w:val="28"/>
          <w:szCs w:val="28"/>
          <w:lang w:val="uk-UA"/>
        </w:rPr>
        <w:t xml:space="preserve">авчання – </w:t>
      </w:r>
      <w:r w:rsidRPr="00870C3C">
        <w:rPr>
          <w:sz w:val="28"/>
          <w:szCs w:val="28"/>
          <w:lang w:val="uk-UA"/>
        </w:rPr>
        <w:t>пристосування/зміна</w:t>
      </w:r>
      <w:r w:rsidR="00AC4434" w:rsidRPr="00870C3C">
        <w:rPr>
          <w:sz w:val="28"/>
          <w:szCs w:val="28"/>
          <w:lang w:val="uk-UA"/>
        </w:rPr>
        <w:t xml:space="preserve"> процес</w:t>
      </w:r>
      <w:r w:rsidRPr="00870C3C">
        <w:rPr>
          <w:sz w:val="28"/>
          <w:szCs w:val="28"/>
          <w:lang w:val="uk-UA"/>
        </w:rPr>
        <w:t>у</w:t>
      </w:r>
      <w:r w:rsidR="00AC4434" w:rsidRPr="00870C3C">
        <w:rPr>
          <w:sz w:val="28"/>
          <w:szCs w:val="28"/>
          <w:lang w:val="uk-UA"/>
        </w:rPr>
        <w:t xml:space="preserve"> навчання (спосіб повідомлення матеріалу, спосіб організації дітей);   </w:t>
      </w:r>
    </w:p>
    <w:p w:rsidR="00287155" w:rsidRPr="00870C3C" w:rsidRDefault="00287155" w:rsidP="002E7827">
      <w:pPr>
        <w:pStyle w:val="a4"/>
        <w:numPr>
          <w:ilvl w:val="0"/>
          <w:numId w:val="5"/>
        </w:numPr>
        <w:spacing w:line="360" w:lineRule="auto"/>
        <w:ind w:left="0" w:firstLine="709"/>
        <w:jc w:val="both"/>
        <w:rPr>
          <w:sz w:val="28"/>
          <w:szCs w:val="28"/>
          <w:lang w:val="uk-UA"/>
        </w:rPr>
      </w:pPr>
      <w:r w:rsidRPr="00870C3C">
        <w:rPr>
          <w:sz w:val="28"/>
          <w:szCs w:val="28"/>
          <w:lang w:val="uk-UA"/>
        </w:rPr>
        <w:t xml:space="preserve">Навчальна програма </w:t>
      </w:r>
      <w:r w:rsidR="00AC4434" w:rsidRPr="00870C3C">
        <w:rPr>
          <w:sz w:val="28"/>
          <w:szCs w:val="28"/>
          <w:lang w:val="uk-UA"/>
        </w:rPr>
        <w:t xml:space="preserve">– </w:t>
      </w:r>
      <w:r w:rsidRPr="00870C3C">
        <w:rPr>
          <w:sz w:val="28"/>
          <w:szCs w:val="28"/>
          <w:lang w:val="uk-UA"/>
        </w:rPr>
        <w:t>пристосування/видозміна навчальної програми</w:t>
      </w:r>
      <w:r w:rsidR="00AC4434" w:rsidRPr="00870C3C">
        <w:rPr>
          <w:sz w:val="28"/>
          <w:szCs w:val="28"/>
          <w:lang w:val="uk-UA"/>
        </w:rPr>
        <w:t xml:space="preserve"> або цілей і завдань; видозміна завдань тощо;  </w:t>
      </w:r>
    </w:p>
    <w:p w:rsidR="00287155" w:rsidRPr="00870C3C" w:rsidRDefault="00AC4434" w:rsidP="002E7827">
      <w:pPr>
        <w:pStyle w:val="a4"/>
        <w:numPr>
          <w:ilvl w:val="0"/>
          <w:numId w:val="5"/>
        </w:numPr>
        <w:spacing w:line="360" w:lineRule="auto"/>
        <w:ind w:left="0" w:firstLine="709"/>
        <w:jc w:val="both"/>
        <w:rPr>
          <w:sz w:val="28"/>
          <w:szCs w:val="28"/>
          <w:lang w:val="uk-UA"/>
        </w:rPr>
      </w:pPr>
      <w:r w:rsidRPr="00870C3C">
        <w:rPr>
          <w:sz w:val="28"/>
          <w:szCs w:val="28"/>
          <w:lang w:val="uk-UA"/>
        </w:rPr>
        <w:t xml:space="preserve">Вказівки – </w:t>
      </w:r>
      <w:r w:rsidR="00287155" w:rsidRPr="00870C3C">
        <w:rPr>
          <w:sz w:val="28"/>
          <w:szCs w:val="28"/>
          <w:lang w:val="uk-UA"/>
        </w:rPr>
        <w:t>пристосування/ зміна методів та щоденних занять</w:t>
      </w:r>
      <w:r w:rsidRPr="00870C3C">
        <w:rPr>
          <w:sz w:val="28"/>
          <w:szCs w:val="28"/>
          <w:lang w:val="uk-UA"/>
        </w:rPr>
        <w:t xml:space="preserve">, які використовує педагог;  </w:t>
      </w:r>
    </w:p>
    <w:p w:rsidR="00287155" w:rsidRPr="00870C3C" w:rsidRDefault="00AC4434" w:rsidP="002E7827">
      <w:pPr>
        <w:pStyle w:val="a4"/>
        <w:numPr>
          <w:ilvl w:val="0"/>
          <w:numId w:val="5"/>
        </w:numPr>
        <w:spacing w:line="360" w:lineRule="auto"/>
        <w:ind w:left="0" w:firstLine="709"/>
        <w:jc w:val="both"/>
        <w:rPr>
          <w:sz w:val="28"/>
          <w:szCs w:val="28"/>
          <w:lang w:val="uk-UA"/>
        </w:rPr>
      </w:pPr>
      <w:r w:rsidRPr="00870C3C">
        <w:rPr>
          <w:sz w:val="28"/>
          <w:szCs w:val="28"/>
          <w:lang w:val="uk-UA"/>
        </w:rPr>
        <w:t xml:space="preserve">Матеріали – </w:t>
      </w:r>
      <w:r w:rsidR="00287155" w:rsidRPr="00870C3C">
        <w:rPr>
          <w:sz w:val="28"/>
          <w:szCs w:val="28"/>
          <w:lang w:val="uk-UA"/>
        </w:rPr>
        <w:t>пристосування/зміна</w:t>
      </w:r>
      <w:r w:rsidRPr="00870C3C">
        <w:rPr>
          <w:sz w:val="28"/>
          <w:szCs w:val="28"/>
          <w:lang w:val="uk-UA"/>
        </w:rPr>
        <w:t xml:space="preserve"> навчальних інструментів та матеріалів до індивідуальних потреб дитини (об’ємні пензлі, олівці, аркуші із завданнями, </w:t>
      </w:r>
      <w:proofErr w:type="spellStart"/>
      <w:r w:rsidRPr="00870C3C">
        <w:rPr>
          <w:sz w:val="28"/>
          <w:szCs w:val="28"/>
          <w:lang w:val="uk-UA"/>
        </w:rPr>
        <w:t>роздатковий</w:t>
      </w:r>
      <w:proofErr w:type="spellEnd"/>
      <w:r w:rsidRPr="00870C3C">
        <w:rPr>
          <w:sz w:val="28"/>
          <w:szCs w:val="28"/>
          <w:lang w:val="uk-UA"/>
        </w:rPr>
        <w:t xml:space="preserve"> матеріал); </w:t>
      </w:r>
    </w:p>
    <w:p w:rsidR="00287155" w:rsidRPr="00870C3C" w:rsidRDefault="00AC4434" w:rsidP="002E7827">
      <w:pPr>
        <w:pStyle w:val="a4"/>
        <w:spacing w:line="360" w:lineRule="auto"/>
        <w:ind w:left="0" w:firstLine="709"/>
        <w:jc w:val="both"/>
        <w:rPr>
          <w:sz w:val="28"/>
          <w:szCs w:val="28"/>
          <w:lang w:val="uk-UA"/>
        </w:rPr>
      </w:pPr>
      <w:r w:rsidRPr="00870C3C">
        <w:rPr>
          <w:sz w:val="28"/>
          <w:szCs w:val="28"/>
          <w:lang w:val="uk-UA"/>
        </w:rPr>
        <w:t xml:space="preserve">Вибір видів адаптації та модифікації здійснюється з урахуванням конкретних потреб дитини, а саме: </w:t>
      </w:r>
    </w:p>
    <w:p w:rsidR="00287155" w:rsidRPr="00870C3C" w:rsidRDefault="00622EB2" w:rsidP="002E7827">
      <w:pPr>
        <w:pStyle w:val="a4"/>
        <w:spacing w:line="360" w:lineRule="auto"/>
        <w:ind w:left="0" w:firstLine="709"/>
        <w:jc w:val="both"/>
        <w:rPr>
          <w:sz w:val="28"/>
          <w:szCs w:val="28"/>
          <w:lang w:val="uk-UA"/>
        </w:rPr>
      </w:pPr>
      <w:r w:rsidRPr="00870C3C">
        <w:rPr>
          <w:sz w:val="28"/>
          <w:szCs w:val="28"/>
          <w:u w:val="single"/>
          <w:lang w:val="uk-UA"/>
        </w:rPr>
        <w:t xml:space="preserve">Поведінка </w:t>
      </w:r>
      <w:r w:rsidRPr="00870C3C">
        <w:rPr>
          <w:sz w:val="28"/>
          <w:szCs w:val="28"/>
          <w:lang w:val="uk-UA"/>
        </w:rPr>
        <w:t xml:space="preserve">– </w:t>
      </w:r>
      <w:r w:rsidR="00AC4434" w:rsidRPr="00870C3C">
        <w:rPr>
          <w:sz w:val="28"/>
          <w:szCs w:val="28"/>
          <w:lang w:val="uk-UA"/>
        </w:rPr>
        <w:t>адаптація</w:t>
      </w:r>
      <w:r w:rsidR="00287155" w:rsidRPr="00870C3C">
        <w:rPr>
          <w:sz w:val="28"/>
          <w:szCs w:val="28"/>
          <w:lang w:val="uk-UA"/>
        </w:rPr>
        <w:t>/модифікація</w:t>
      </w:r>
      <w:r w:rsidR="00AC4434" w:rsidRPr="00870C3C">
        <w:rPr>
          <w:sz w:val="28"/>
          <w:szCs w:val="28"/>
          <w:lang w:val="uk-UA"/>
        </w:rPr>
        <w:t xml:space="preserve"> спрямована на вирішення проблем, які пов’язані з виконанням правил та вимог до поведінки. Наприклад, дитина з </w:t>
      </w:r>
      <w:r w:rsidR="00AC4434" w:rsidRPr="00870C3C">
        <w:rPr>
          <w:sz w:val="28"/>
          <w:szCs w:val="28"/>
          <w:lang w:val="uk-UA"/>
        </w:rPr>
        <w:lastRenderedPageBreak/>
        <w:t xml:space="preserve">дефіцитом уваги може потребувати частих перерв. Або дитина з аутизмом при переході від одного виду діяльності до іншого потребує візуальних підказок (наприклад, це можуть бути піктограми, які допоможуть дитині зорганізувати свою діяльність); </w:t>
      </w:r>
    </w:p>
    <w:p w:rsidR="00287155" w:rsidRPr="00870C3C" w:rsidRDefault="00AC4434" w:rsidP="002E7827">
      <w:pPr>
        <w:pStyle w:val="a4"/>
        <w:spacing w:line="360" w:lineRule="auto"/>
        <w:ind w:left="0" w:firstLine="709"/>
        <w:jc w:val="both"/>
        <w:rPr>
          <w:sz w:val="28"/>
          <w:szCs w:val="28"/>
          <w:lang w:val="uk-UA"/>
        </w:rPr>
      </w:pPr>
      <w:r w:rsidRPr="00870C3C">
        <w:rPr>
          <w:sz w:val="28"/>
          <w:szCs w:val="28"/>
          <w:u w:val="single"/>
          <w:lang w:val="uk-UA"/>
        </w:rPr>
        <w:t>Організаційні нави</w:t>
      </w:r>
      <w:r w:rsidR="00287155" w:rsidRPr="00870C3C">
        <w:rPr>
          <w:sz w:val="28"/>
          <w:szCs w:val="28"/>
          <w:u w:val="single"/>
          <w:lang w:val="uk-UA"/>
        </w:rPr>
        <w:t>ч</w:t>
      </w:r>
      <w:r w:rsidRPr="00870C3C">
        <w:rPr>
          <w:sz w:val="28"/>
          <w:szCs w:val="28"/>
          <w:u w:val="single"/>
          <w:lang w:val="uk-UA"/>
        </w:rPr>
        <w:t>ки</w:t>
      </w:r>
      <w:r w:rsidRPr="00870C3C">
        <w:rPr>
          <w:sz w:val="28"/>
          <w:szCs w:val="28"/>
          <w:lang w:val="uk-UA"/>
        </w:rPr>
        <w:t xml:space="preserve"> – адаптація</w:t>
      </w:r>
      <w:r w:rsidR="00287155" w:rsidRPr="00870C3C">
        <w:rPr>
          <w:sz w:val="28"/>
          <w:szCs w:val="28"/>
          <w:lang w:val="uk-UA"/>
        </w:rPr>
        <w:t>/модифікація</w:t>
      </w:r>
      <w:r w:rsidRPr="00870C3C">
        <w:rPr>
          <w:sz w:val="28"/>
          <w:szCs w:val="28"/>
          <w:lang w:val="uk-UA"/>
        </w:rPr>
        <w:t xml:space="preserve"> допомагає дітям зосередити увагу на завданні, що виконується. Наприклад, </w:t>
      </w:r>
      <w:r w:rsidR="00287155" w:rsidRPr="00870C3C">
        <w:rPr>
          <w:sz w:val="28"/>
          <w:szCs w:val="28"/>
          <w:lang w:val="uk-UA"/>
        </w:rPr>
        <w:t>під час виконання</w:t>
      </w:r>
      <w:r w:rsidRPr="00870C3C">
        <w:rPr>
          <w:sz w:val="28"/>
          <w:szCs w:val="28"/>
          <w:lang w:val="uk-UA"/>
        </w:rPr>
        <w:t xml:space="preserve"> завдань на </w:t>
      </w:r>
      <w:proofErr w:type="spellStart"/>
      <w:r w:rsidRPr="00870C3C">
        <w:rPr>
          <w:sz w:val="28"/>
          <w:szCs w:val="28"/>
          <w:lang w:val="uk-UA"/>
        </w:rPr>
        <w:t>роздаткових</w:t>
      </w:r>
      <w:proofErr w:type="spellEnd"/>
      <w:r w:rsidRPr="00870C3C">
        <w:rPr>
          <w:sz w:val="28"/>
          <w:szCs w:val="28"/>
          <w:lang w:val="uk-UA"/>
        </w:rPr>
        <w:t xml:space="preserve"> аркушах, дитині яка має проблеми із сприйняттям  цілісного образу предметів, доцільно розділити сторінку на розділи; </w:t>
      </w:r>
    </w:p>
    <w:p w:rsidR="00622EB2" w:rsidRPr="00870C3C" w:rsidRDefault="00AC4434" w:rsidP="002E7827">
      <w:pPr>
        <w:pStyle w:val="a4"/>
        <w:spacing w:line="360" w:lineRule="auto"/>
        <w:ind w:left="0" w:firstLine="709"/>
        <w:jc w:val="both"/>
        <w:rPr>
          <w:sz w:val="28"/>
          <w:szCs w:val="28"/>
          <w:lang w:val="uk-UA"/>
        </w:rPr>
      </w:pPr>
      <w:r w:rsidRPr="00870C3C">
        <w:rPr>
          <w:sz w:val="28"/>
          <w:szCs w:val="28"/>
          <w:u w:val="single"/>
          <w:lang w:val="uk-UA"/>
        </w:rPr>
        <w:t>Сенсорні потреби</w:t>
      </w:r>
      <w:r w:rsidRPr="00870C3C">
        <w:rPr>
          <w:sz w:val="28"/>
          <w:szCs w:val="28"/>
          <w:lang w:val="uk-UA"/>
        </w:rPr>
        <w:t xml:space="preserve"> – адаптація</w:t>
      </w:r>
      <w:r w:rsidR="00622EB2" w:rsidRPr="00870C3C">
        <w:rPr>
          <w:sz w:val="28"/>
          <w:szCs w:val="28"/>
          <w:lang w:val="uk-UA"/>
        </w:rPr>
        <w:t>/модифікація</w:t>
      </w:r>
      <w:r w:rsidRPr="00870C3C">
        <w:rPr>
          <w:sz w:val="28"/>
          <w:szCs w:val="28"/>
          <w:lang w:val="uk-UA"/>
        </w:rPr>
        <w:t xml:space="preserve"> шляхом надання дитині допоміжних засобів (слуховий апарат, окуляри тощо). Наприклад, дитині з порушенням слуху відводять місце ближче до вчителя. </w:t>
      </w:r>
      <w:r w:rsidR="00622EB2" w:rsidRPr="00870C3C">
        <w:rPr>
          <w:sz w:val="28"/>
          <w:szCs w:val="28"/>
          <w:lang w:val="uk-UA"/>
        </w:rPr>
        <w:t xml:space="preserve">Для глухої дитини використовують жестове мовлення. </w:t>
      </w:r>
    </w:p>
    <w:p w:rsidR="00622EB2" w:rsidRPr="00870C3C" w:rsidRDefault="00AC4434" w:rsidP="002E7827">
      <w:pPr>
        <w:pStyle w:val="a4"/>
        <w:spacing w:line="360" w:lineRule="auto"/>
        <w:ind w:left="0" w:firstLine="709"/>
        <w:jc w:val="both"/>
        <w:rPr>
          <w:sz w:val="28"/>
          <w:szCs w:val="28"/>
          <w:lang w:val="uk-UA"/>
        </w:rPr>
      </w:pPr>
      <w:r w:rsidRPr="00870C3C">
        <w:rPr>
          <w:sz w:val="28"/>
          <w:szCs w:val="28"/>
          <w:lang w:val="uk-UA"/>
        </w:rPr>
        <w:t xml:space="preserve">У деяких випадках певні види адаптації задовольняють загальні потреби дітей з порушенням розвитку. Так, наприклад, під час навчання дитини з синдромом Дауна, необхідно розташовувати демонстраційний матеріал безпосередньо перед дитиною і в збільшеному масштабі. </w:t>
      </w:r>
    </w:p>
    <w:p w:rsidR="00622EB2" w:rsidRPr="00870C3C" w:rsidRDefault="00AC4434" w:rsidP="002E7827">
      <w:pPr>
        <w:pStyle w:val="a4"/>
        <w:spacing w:line="360" w:lineRule="auto"/>
        <w:ind w:left="0" w:firstLine="709"/>
        <w:jc w:val="both"/>
        <w:rPr>
          <w:sz w:val="28"/>
          <w:szCs w:val="28"/>
          <w:lang w:val="uk-UA"/>
        </w:rPr>
      </w:pPr>
      <w:r w:rsidRPr="00870C3C">
        <w:rPr>
          <w:sz w:val="28"/>
          <w:szCs w:val="28"/>
          <w:lang w:val="uk-UA"/>
        </w:rPr>
        <w:t>Педагогу необхідно докласти зусиль аби залучити батьків дитини до пошуку ідей стосовно адаптації</w:t>
      </w:r>
      <w:r w:rsidR="00622EB2" w:rsidRPr="00870C3C">
        <w:rPr>
          <w:sz w:val="28"/>
          <w:szCs w:val="28"/>
          <w:lang w:val="uk-UA"/>
        </w:rPr>
        <w:t>/модифікації</w:t>
      </w:r>
      <w:r w:rsidRPr="00870C3C">
        <w:rPr>
          <w:sz w:val="28"/>
          <w:szCs w:val="28"/>
          <w:lang w:val="uk-UA"/>
        </w:rPr>
        <w:t xml:space="preserve">. Сім’ї дітей з особливостями розвитку часто мають значний досвід здійснення адаптації у себе вдома. Тому слід розпитати їх про всі види </w:t>
      </w:r>
      <w:proofErr w:type="spellStart"/>
      <w:r w:rsidRPr="00870C3C">
        <w:rPr>
          <w:sz w:val="28"/>
          <w:szCs w:val="28"/>
          <w:lang w:val="uk-UA"/>
        </w:rPr>
        <w:t>адаптацій</w:t>
      </w:r>
      <w:proofErr w:type="spellEnd"/>
      <w:r w:rsidRPr="00870C3C">
        <w:rPr>
          <w:sz w:val="28"/>
          <w:szCs w:val="28"/>
          <w:lang w:val="uk-UA"/>
        </w:rPr>
        <w:t xml:space="preserve">, які вони використовують вдома. </w:t>
      </w:r>
    </w:p>
    <w:p w:rsidR="00622EB2" w:rsidRPr="00870C3C" w:rsidRDefault="00AC4434" w:rsidP="002E7827">
      <w:pPr>
        <w:pStyle w:val="a4"/>
        <w:spacing w:line="360" w:lineRule="auto"/>
        <w:ind w:left="0" w:firstLine="709"/>
        <w:jc w:val="both"/>
        <w:rPr>
          <w:sz w:val="28"/>
          <w:szCs w:val="28"/>
          <w:lang w:val="uk-UA"/>
        </w:rPr>
      </w:pPr>
      <w:r w:rsidRPr="00870C3C">
        <w:rPr>
          <w:sz w:val="28"/>
          <w:szCs w:val="28"/>
          <w:lang w:val="uk-UA"/>
        </w:rPr>
        <w:t xml:space="preserve">В окремих випадках використання модифікацій може виявитися необхідним для того, щоб надати конкретній дитині брати участь у групових заняттях. </w:t>
      </w:r>
    </w:p>
    <w:p w:rsidR="00622EB2" w:rsidRPr="00870C3C" w:rsidRDefault="00AC4434" w:rsidP="002E7827">
      <w:pPr>
        <w:pStyle w:val="a4"/>
        <w:spacing w:line="360" w:lineRule="auto"/>
        <w:ind w:left="0" w:firstLine="709"/>
        <w:jc w:val="both"/>
        <w:rPr>
          <w:sz w:val="28"/>
          <w:szCs w:val="28"/>
          <w:lang w:val="uk-UA"/>
        </w:rPr>
      </w:pPr>
      <w:r w:rsidRPr="00870C3C">
        <w:rPr>
          <w:sz w:val="28"/>
          <w:szCs w:val="28"/>
          <w:u w:val="single"/>
          <w:lang w:val="uk-UA"/>
        </w:rPr>
        <w:t>Модифікації можуть бути виконані шляхом</w:t>
      </w:r>
      <w:r w:rsidRPr="00870C3C">
        <w:rPr>
          <w:sz w:val="28"/>
          <w:szCs w:val="28"/>
          <w:lang w:val="uk-UA"/>
        </w:rPr>
        <w:t xml:space="preserve">:  </w:t>
      </w:r>
    </w:p>
    <w:p w:rsidR="00622EB2" w:rsidRPr="00870C3C" w:rsidRDefault="00AC4434" w:rsidP="002E7827">
      <w:pPr>
        <w:pStyle w:val="a4"/>
        <w:numPr>
          <w:ilvl w:val="0"/>
          <w:numId w:val="5"/>
        </w:numPr>
        <w:spacing w:line="360" w:lineRule="auto"/>
        <w:ind w:left="0" w:firstLine="709"/>
        <w:jc w:val="both"/>
        <w:rPr>
          <w:sz w:val="28"/>
          <w:szCs w:val="28"/>
          <w:lang w:val="uk-UA"/>
        </w:rPr>
      </w:pPr>
      <w:r w:rsidRPr="00870C3C">
        <w:rPr>
          <w:sz w:val="28"/>
          <w:szCs w:val="28"/>
          <w:lang w:val="uk-UA"/>
        </w:rPr>
        <w:t>Скорочення змісту матеріалу, який необхідно засвоїти. Наприклад, на занятті з мо</w:t>
      </w:r>
      <w:r w:rsidR="00622EB2" w:rsidRPr="00870C3C">
        <w:rPr>
          <w:sz w:val="28"/>
          <w:szCs w:val="28"/>
          <w:lang w:val="uk-UA"/>
        </w:rPr>
        <w:t>вленнєвої діяльності дитині з РД</w:t>
      </w:r>
      <w:r w:rsidRPr="00870C3C">
        <w:rPr>
          <w:sz w:val="28"/>
          <w:szCs w:val="28"/>
          <w:lang w:val="uk-UA"/>
        </w:rPr>
        <w:t>А достатньо лише назвати певний малюнок, тоді як інші д</w:t>
      </w:r>
      <w:r w:rsidR="00622EB2" w:rsidRPr="00870C3C">
        <w:rPr>
          <w:sz w:val="28"/>
          <w:szCs w:val="28"/>
          <w:lang w:val="uk-UA"/>
        </w:rPr>
        <w:t>іти групи повинні його описати.</w:t>
      </w:r>
    </w:p>
    <w:p w:rsidR="00622EB2" w:rsidRPr="00870C3C" w:rsidRDefault="00AC4434" w:rsidP="002E7827">
      <w:pPr>
        <w:pStyle w:val="a4"/>
        <w:numPr>
          <w:ilvl w:val="0"/>
          <w:numId w:val="5"/>
        </w:numPr>
        <w:spacing w:line="360" w:lineRule="auto"/>
        <w:ind w:left="0" w:firstLine="709"/>
        <w:jc w:val="both"/>
        <w:rPr>
          <w:sz w:val="28"/>
          <w:szCs w:val="28"/>
          <w:lang w:val="uk-UA"/>
        </w:rPr>
      </w:pPr>
      <w:r w:rsidRPr="00870C3C">
        <w:rPr>
          <w:sz w:val="28"/>
          <w:szCs w:val="28"/>
          <w:lang w:val="uk-UA"/>
        </w:rPr>
        <w:t xml:space="preserve">Зниження вимог до участі в роботі – дитина може виконувати лише </w:t>
      </w:r>
      <w:r w:rsidRPr="00870C3C">
        <w:rPr>
          <w:sz w:val="28"/>
          <w:szCs w:val="28"/>
          <w:lang w:val="uk-UA"/>
        </w:rPr>
        <w:lastRenderedPageBreak/>
        <w:t xml:space="preserve">частину завдань. Наприклад, дитини з дефіцитом уваги може виконати лише два завдання, тоді як група дітей виконує п’ять. </w:t>
      </w:r>
    </w:p>
    <w:p w:rsidR="00AC4434" w:rsidRPr="00870C3C" w:rsidRDefault="00AC4434" w:rsidP="002E7827">
      <w:pPr>
        <w:pStyle w:val="a4"/>
        <w:spacing w:line="360" w:lineRule="auto"/>
        <w:ind w:left="0" w:firstLine="709"/>
        <w:jc w:val="both"/>
        <w:rPr>
          <w:sz w:val="28"/>
          <w:szCs w:val="28"/>
          <w:lang w:val="uk-UA"/>
        </w:rPr>
      </w:pPr>
      <w:r w:rsidRPr="00870C3C">
        <w:rPr>
          <w:sz w:val="28"/>
          <w:szCs w:val="28"/>
          <w:lang w:val="uk-UA"/>
        </w:rPr>
        <w:t xml:space="preserve">Будь-які види модифікацій необхідно обговорювати з родиною дитини, оскільки у більшості випадків модифікація змінить те, що дитина має знати і вміти робити.  </w:t>
      </w:r>
    </w:p>
    <w:p w:rsidR="0089427C" w:rsidRPr="00870C3C" w:rsidRDefault="0089427C" w:rsidP="002E7827">
      <w:pPr>
        <w:widowControl/>
        <w:autoSpaceDE/>
        <w:autoSpaceDN/>
        <w:adjustRightInd/>
        <w:spacing w:line="360" w:lineRule="auto"/>
        <w:ind w:firstLine="709"/>
        <w:jc w:val="both"/>
        <w:rPr>
          <w:sz w:val="28"/>
          <w:szCs w:val="28"/>
          <w:lang w:val="uk-UA" w:eastAsia="en-US"/>
        </w:rPr>
      </w:pPr>
      <w:r w:rsidRPr="00870C3C">
        <w:rPr>
          <w:sz w:val="28"/>
          <w:szCs w:val="28"/>
          <w:lang w:val="uk-UA" w:eastAsia="en-US"/>
        </w:rPr>
        <w:t>Будь-які види модифікацій необхідно обговорювати з родиною дитини, оскільки у більшості випадків модифікація змінить те, що дитина має знати і вміти робити.</w:t>
      </w:r>
    </w:p>
    <w:p w:rsidR="00AC4434" w:rsidRPr="00870C3C" w:rsidRDefault="00AC4434" w:rsidP="002E7827">
      <w:pPr>
        <w:spacing w:line="360" w:lineRule="auto"/>
        <w:rPr>
          <w:b/>
          <w:bCs/>
          <w:sz w:val="28"/>
          <w:szCs w:val="28"/>
          <w:lang w:val="uk-UA"/>
        </w:rPr>
      </w:pPr>
    </w:p>
    <w:p w:rsidR="00915359" w:rsidRPr="00870C3C" w:rsidRDefault="00915359" w:rsidP="002E7827">
      <w:pPr>
        <w:tabs>
          <w:tab w:val="left" w:pos="993"/>
        </w:tabs>
        <w:spacing w:line="360" w:lineRule="auto"/>
        <w:ind w:left="567"/>
        <w:jc w:val="both"/>
        <w:rPr>
          <w:b/>
          <w:bCs/>
          <w:sz w:val="28"/>
          <w:szCs w:val="28"/>
          <w:lang w:val="uk-UA"/>
        </w:rPr>
      </w:pPr>
      <w:r w:rsidRPr="00870C3C">
        <w:rPr>
          <w:b/>
          <w:bCs/>
          <w:sz w:val="28"/>
          <w:szCs w:val="28"/>
          <w:lang w:val="uk-UA"/>
        </w:rPr>
        <w:t>2. Варіювання вимог щодо виконання дітьми ігрових завдань</w:t>
      </w:r>
    </w:p>
    <w:p w:rsidR="00915359" w:rsidRPr="00870C3C" w:rsidRDefault="00915359" w:rsidP="002E7827">
      <w:pPr>
        <w:spacing w:line="360" w:lineRule="auto"/>
        <w:rPr>
          <w:b/>
          <w:bCs/>
          <w:sz w:val="28"/>
          <w:szCs w:val="28"/>
          <w:lang w:val="uk-UA"/>
        </w:rPr>
      </w:pPr>
    </w:p>
    <w:p w:rsidR="00915359" w:rsidRPr="00870C3C" w:rsidRDefault="00915359" w:rsidP="002E7827">
      <w:pPr>
        <w:spacing w:line="360" w:lineRule="auto"/>
        <w:ind w:firstLine="709"/>
        <w:jc w:val="both"/>
        <w:rPr>
          <w:sz w:val="28"/>
          <w:szCs w:val="28"/>
          <w:lang w:val="uk-UA"/>
        </w:rPr>
      </w:pPr>
      <w:r w:rsidRPr="00870C3C">
        <w:rPr>
          <w:sz w:val="28"/>
          <w:szCs w:val="28"/>
          <w:lang w:val="uk-UA"/>
        </w:rPr>
        <w:t xml:space="preserve">Навчання, виховання та розвиток дітей з психофізичними вадами в інклюзивній групі  забезпечується реалізацією принципу </w:t>
      </w:r>
      <w:proofErr w:type="spellStart"/>
      <w:r w:rsidRPr="00870C3C">
        <w:rPr>
          <w:sz w:val="28"/>
          <w:szCs w:val="28"/>
          <w:lang w:val="uk-UA"/>
        </w:rPr>
        <w:t>корекційної</w:t>
      </w:r>
      <w:proofErr w:type="spellEnd"/>
      <w:r w:rsidRPr="00870C3C">
        <w:rPr>
          <w:sz w:val="28"/>
          <w:szCs w:val="28"/>
          <w:lang w:val="uk-UA"/>
        </w:rPr>
        <w:t xml:space="preserve"> спрямованості освітнього процесу, диференційованого та індивідуального підходів. Організація </w:t>
      </w:r>
      <w:proofErr w:type="spellStart"/>
      <w:r w:rsidRPr="00870C3C">
        <w:rPr>
          <w:sz w:val="28"/>
          <w:szCs w:val="28"/>
          <w:lang w:val="uk-UA"/>
        </w:rPr>
        <w:t>корекційно</w:t>
      </w:r>
      <w:proofErr w:type="spellEnd"/>
      <w:r w:rsidRPr="00870C3C">
        <w:rPr>
          <w:sz w:val="28"/>
          <w:szCs w:val="28"/>
          <w:lang w:val="uk-UA"/>
        </w:rPr>
        <w:t xml:space="preserve"> спрямованого навчання й виховання у вузькому її розумінні передбачає підготовку та створення умов, потрібних не лише для роботи над засвоєнням дітьми матеріалу, передбаченого чинною програмою ЗДО, а й для подолання в них недоліків розвитку відповідно до попередньо поставленої спеціальної мети заняття і предмета корекції (вада мовлення чи навчально-практичної діяльності, інтелекту, особистості тощо). </w:t>
      </w:r>
    </w:p>
    <w:p w:rsidR="00915359" w:rsidRPr="00870C3C" w:rsidRDefault="00915359" w:rsidP="002E7827">
      <w:pPr>
        <w:spacing w:line="360" w:lineRule="auto"/>
        <w:ind w:firstLine="709"/>
        <w:jc w:val="both"/>
        <w:rPr>
          <w:sz w:val="28"/>
          <w:szCs w:val="28"/>
          <w:lang w:val="uk-UA"/>
        </w:rPr>
      </w:pPr>
      <w:r w:rsidRPr="00870C3C">
        <w:rPr>
          <w:b/>
          <w:bCs/>
          <w:sz w:val="28"/>
          <w:szCs w:val="28"/>
          <w:lang w:val="uk-UA"/>
        </w:rPr>
        <w:t>Педагогічна корекція</w:t>
      </w:r>
      <w:r w:rsidRPr="00870C3C">
        <w:rPr>
          <w:sz w:val="28"/>
          <w:szCs w:val="28"/>
          <w:lang w:val="uk-UA"/>
        </w:rPr>
        <w:t xml:space="preserve"> — складна система засобів і впливів на дитину з ООП, спрямованих на послаблення або виправлення вад його розвитку, яка ґрунтується на максимальному використанні збережених можливостей дитини і реалізується у двох взаємопов’язаних напрямках: </w:t>
      </w:r>
    </w:p>
    <w:p w:rsidR="00915359" w:rsidRPr="00870C3C" w:rsidRDefault="00915359" w:rsidP="002E7827">
      <w:pPr>
        <w:spacing w:line="360" w:lineRule="auto"/>
        <w:ind w:firstLine="709"/>
        <w:jc w:val="both"/>
        <w:rPr>
          <w:sz w:val="28"/>
          <w:szCs w:val="28"/>
          <w:lang w:val="uk-UA"/>
        </w:rPr>
      </w:pPr>
      <w:r w:rsidRPr="00870C3C">
        <w:rPr>
          <w:sz w:val="28"/>
          <w:szCs w:val="28"/>
          <w:lang w:val="uk-UA"/>
        </w:rPr>
        <w:t xml:space="preserve">1) послаблення або виправлення недоліків у тій чи іншій сфері розвитку дитини; </w:t>
      </w:r>
    </w:p>
    <w:p w:rsidR="00915359" w:rsidRPr="00870C3C" w:rsidRDefault="00915359" w:rsidP="002E7827">
      <w:pPr>
        <w:spacing w:line="360" w:lineRule="auto"/>
        <w:ind w:firstLine="709"/>
        <w:jc w:val="both"/>
        <w:rPr>
          <w:sz w:val="28"/>
          <w:szCs w:val="28"/>
          <w:lang w:val="uk-UA"/>
        </w:rPr>
      </w:pPr>
      <w:r w:rsidRPr="00870C3C">
        <w:rPr>
          <w:sz w:val="28"/>
          <w:szCs w:val="28"/>
          <w:lang w:val="uk-UA"/>
        </w:rPr>
        <w:t xml:space="preserve">2) сприяння розвиткові дитини як цілісної особистості. </w:t>
      </w:r>
    </w:p>
    <w:p w:rsidR="00915359" w:rsidRPr="00870C3C" w:rsidRDefault="00915359" w:rsidP="002E7827">
      <w:pPr>
        <w:spacing w:line="360" w:lineRule="auto"/>
        <w:ind w:firstLine="709"/>
        <w:jc w:val="both"/>
        <w:rPr>
          <w:sz w:val="28"/>
          <w:szCs w:val="28"/>
          <w:lang w:val="uk-UA"/>
        </w:rPr>
      </w:pPr>
      <w:r w:rsidRPr="00870C3C">
        <w:rPr>
          <w:sz w:val="28"/>
          <w:szCs w:val="28"/>
          <w:lang w:val="uk-UA"/>
        </w:rPr>
        <w:t xml:space="preserve">Окремої програми з </w:t>
      </w:r>
      <w:proofErr w:type="spellStart"/>
      <w:r w:rsidRPr="00870C3C">
        <w:rPr>
          <w:sz w:val="28"/>
          <w:szCs w:val="28"/>
          <w:lang w:val="uk-UA"/>
        </w:rPr>
        <w:t>корекційної</w:t>
      </w:r>
      <w:proofErr w:type="spellEnd"/>
      <w:r w:rsidRPr="00870C3C">
        <w:rPr>
          <w:sz w:val="28"/>
          <w:szCs w:val="28"/>
          <w:lang w:val="uk-UA"/>
        </w:rPr>
        <w:t xml:space="preserve"> роботи для дітей з особливими потребами </w:t>
      </w:r>
      <w:r w:rsidRPr="00870C3C">
        <w:rPr>
          <w:sz w:val="28"/>
          <w:szCs w:val="28"/>
          <w:lang w:val="uk-UA"/>
        </w:rPr>
        <w:lastRenderedPageBreak/>
        <w:t xml:space="preserve">вихователь інклюзивної групи не складає. Усі режимні моменти в ЗДО, у тому числі й дидактичні заняття – основний шлях виправлення вад та розвитку особистості дітей з ООП. </w:t>
      </w:r>
    </w:p>
    <w:p w:rsidR="00915359" w:rsidRPr="00870C3C" w:rsidRDefault="00915359" w:rsidP="002E7827">
      <w:pPr>
        <w:spacing w:line="360" w:lineRule="auto"/>
        <w:ind w:firstLine="709"/>
        <w:jc w:val="both"/>
        <w:rPr>
          <w:sz w:val="28"/>
          <w:szCs w:val="28"/>
          <w:lang w:val="uk-UA"/>
        </w:rPr>
      </w:pPr>
      <w:r w:rsidRPr="00870C3C">
        <w:rPr>
          <w:sz w:val="28"/>
          <w:szCs w:val="28"/>
          <w:lang w:val="uk-UA"/>
        </w:rPr>
        <w:t xml:space="preserve">В індивідуальній програмі розвитку вихователь та асистент вихователя за допомогою психолога та вчителя-дефектолога  на основі рекомендацій </w:t>
      </w:r>
      <w:proofErr w:type="spellStart"/>
      <w:r w:rsidRPr="00870C3C">
        <w:rPr>
          <w:sz w:val="28"/>
          <w:szCs w:val="28"/>
          <w:lang w:val="uk-UA"/>
        </w:rPr>
        <w:t>ІРЦ</w:t>
      </w:r>
      <w:proofErr w:type="spellEnd"/>
      <w:r w:rsidRPr="00870C3C">
        <w:rPr>
          <w:sz w:val="28"/>
          <w:szCs w:val="28"/>
          <w:lang w:val="uk-UA"/>
        </w:rPr>
        <w:t xml:space="preserve"> визначає основні </w:t>
      </w:r>
      <w:proofErr w:type="spellStart"/>
      <w:r w:rsidRPr="00870C3C">
        <w:rPr>
          <w:sz w:val="28"/>
          <w:szCs w:val="28"/>
          <w:lang w:val="uk-UA"/>
        </w:rPr>
        <w:t>корекційні</w:t>
      </w:r>
      <w:proofErr w:type="spellEnd"/>
      <w:r w:rsidRPr="00870C3C">
        <w:rPr>
          <w:sz w:val="28"/>
          <w:szCs w:val="28"/>
          <w:lang w:val="uk-UA"/>
        </w:rPr>
        <w:t xml:space="preserve"> цілі навчання, відповідні адаптації та модифікації навчального матеріалу, доповнюючи розгорнутою характеристикою дитини, де звертається увага на індивідуальну структуру дефекту дитини з особливими потребами, її досвід, інтереси, намагання, здібності та поведінку. Таким чином, спільними зусиллями педагогічного колективу ЗДО можна здійснити прогноз розвитку дитини з психофізичними вадами, визначити зміст, методи та форми </w:t>
      </w:r>
      <w:proofErr w:type="spellStart"/>
      <w:r w:rsidRPr="00870C3C">
        <w:rPr>
          <w:sz w:val="28"/>
          <w:szCs w:val="28"/>
          <w:lang w:val="uk-UA"/>
        </w:rPr>
        <w:t>корекційної</w:t>
      </w:r>
      <w:proofErr w:type="spellEnd"/>
      <w:r w:rsidRPr="00870C3C">
        <w:rPr>
          <w:sz w:val="28"/>
          <w:szCs w:val="28"/>
          <w:lang w:val="uk-UA"/>
        </w:rPr>
        <w:t xml:space="preserve"> роботи та індивідуального підходу. На кожному занятті вихователь добирає кілька </w:t>
      </w:r>
      <w:proofErr w:type="spellStart"/>
      <w:r w:rsidRPr="00870C3C">
        <w:rPr>
          <w:sz w:val="28"/>
          <w:szCs w:val="28"/>
          <w:lang w:val="uk-UA"/>
        </w:rPr>
        <w:t>корекційних</w:t>
      </w:r>
      <w:proofErr w:type="spellEnd"/>
      <w:r w:rsidRPr="00870C3C">
        <w:rPr>
          <w:sz w:val="28"/>
          <w:szCs w:val="28"/>
          <w:lang w:val="uk-UA"/>
        </w:rPr>
        <w:t xml:space="preserve"> завдань, які обумовлені дидактичною метою заняття і характером матеріалу, який мають засвоїти діти групи. Важливо проводити </w:t>
      </w:r>
      <w:proofErr w:type="spellStart"/>
      <w:r w:rsidRPr="00870C3C">
        <w:rPr>
          <w:sz w:val="28"/>
          <w:szCs w:val="28"/>
          <w:lang w:val="uk-UA"/>
        </w:rPr>
        <w:t>корекційну</w:t>
      </w:r>
      <w:proofErr w:type="spellEnd"/>
      <w:r w:rsidRPr="00870C3C">
        <w:rPr>
          <w:sz w:val="28"/>
          <w:szCs w:val="28"/>
          <w:lang w:val="uk-UA"/>
        </w:rPr>
        <w:t xml:space="preserve"> роботу в системі кожного дня, в різних режимних моментах.</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Виділяють такі засоби корекції з урахуванням конкретної категорії порушення, як: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адаптація змісту освіти до пізнавальних можливостей </w:t>
      </w:r>
      <w:r w:rsidR="003968B8" w:rsidRPr="00870C3C">
        <w:rPr>
          <w:sz w:val="28"/>
          <w:szCs w:val="28"/>
          <w:lang w:val="uk-UA"/>
        </w:rPr>
        <w:t>дітей</w:t>
      </w:r>
      <w:r w:rsidRPr="00870C3C">
        <w:rPr>
          <w:sz w:val="28"/>
          <w:szCs w:val="28"/>
          <w:lang w:val="uk-UA"/>
        </w:rPr>
        <w:t xml:space="preserve">;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наочність навчання;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уповільненість процесу навчання;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повторюваність у навчанні та вихованні;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оптимізація темпу роботи та динаміки втомлюваності;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включення </w:t>
      </w:r>
      <w:r w:rsidR="003968B8" w:rsidRPr="00870C3C">
        <w:rPr>
          <w:sz w:val="28"/>
          <w:szCs w:val="28"/>
          <w:lang w:val="uk-UA"/>
        </w:rPr>
        <w:t>дитини з ООП</w:t>
      </w:r>
      <w:r w:rsidRPr="00870C3C">
        <w:rPr>
          <w:sz w:val="28"/>
          <w:szCs w:val="28"/>
          <w:lang w:val="uk-UA"/>
        </w:rPr>
        <w:t xml:space="preserve"> в діяльність, спрямовану на подолання труднощів і перешкод;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дотримання охоронного педагогічного режиму; </w:t>
      </w:r>
    </w:p>
    <w:p w:rsidR="003968B8" w:rsidRPr="00870C3C" w:rsidRDefault="00915359" w:rsidP="002E7827">
      <w:pPr>
        <w:spacing w:line="360" w:lineRule="auto"/>
        <w:ind w:firstLine="709"/>
        <w:jc w:val="both"/>
        <w:rPr>
          <w:sz w:val="28"/>
          <w:szCs w:val="28"/>
          <w:lang w:val="uk-UA"/>
        </w:rPr>
      </w:pPr>
      <w:r w:rsidRPr="00870C3C">
        <w:rPr>
          <w:sz w:val="28"/>
          <w:szCs w:val="28"/>
          <w:lang w:val="uk-UA"/>
        </w:rPr>
        <w:t xml:space="preserve">- позитивні емоції педагога як засіб стимулювання дітей до діяльності й спілкування; </w:t>
      </w:r>
    </w:p>
    <w:p w:rsidR="003968B8" w:rsidRPr="00870C3C" w:rsidRDefault="00915359" w:rsidP="002E7827">
      <w:pPr>
        <w:spacing w:line="360" w:lineRule="auto"/>
        <w:ind w:firstLine="709"/>
        <w:jc w:val="both"/>
        <w:rPr>
          <w:sz w:val="28"/>
          <w:szCs w:val="28"/>
          <w:lang w:val="uk-UA"/>
        </w:rPr>
      </w:pPr>
      <w:r w:rsidRPr="00870C3C">
        <w:rPr>
          <w:sz w:val="28"/>
          <w:szCs w:val="28"/>
          <w:lang w:val="uk-UA"/>
        </w:rPr>
        <w:t>До цього можна додати, що</w:t>
      </w:r>
      <w:r w:rsidR="003968B8" w:rsidRPr="00870C3C">
        <w:rPr>
          <w:sz w:val="28"/>
          <w:szCs w:val="28"/>
          <w:lang w:val="uk-UA"/>
        </w:rPr>
        <w:t xml:space="preserve"> основою навчання в інклюзивній</w:t>
      </w:r>
      <w:r w:rsidRPr="00870C3C">
        <w:rPr>
          <w:sz w:val="28"/>
          <w:szCs w:val="28"/>
          <w:lang w:val="uk-UA"/>
        </w:rPr>
        <w:t xml:space="preserve"> </w:t>
      </w:r>
      <w:r w:rsidR="003968B8" w:rsidRPr="00870C3C">
        <w:rPr>
          <w:sz w:val="28"/>
          <w:szCs w:val="28"/>
          <w:lang w:val="uk-UA"/>
        </w:rPr>
        <w:t>групі</w:t>
      </w:r>
      <w:r w:rsidRPr="00870C3C">
        <w:rPr>
          <w:sz w:val="28"/>
          <w:szCs w:val="28"/>
          <w:lang w:val="uk-UA"/>
        </w:rPr>
        <w:t xml:space="preserve"> є </w:t>
      </w:r>
      <w:r w:rsidRPr="00870C3C">
        <w:rPr>
          <w:sz w:val="28"/>
          <w:szCs w:val="28"/>
          <w:lang w:val="uk-UA"/>
        </w:rPr>
        <w:lastRenderedPageBreak/>
        <w:t xml:space="preserve">застосування індивідуального та диференційованого підходів, оскільки </w:t>
      </w:r>
      <w:r w:rsidR="003968B8" w:rsidRPr="00870C3C">
        <w:rPr>
          <w:sz w:val="28"/>
          <w:szCs w:val="28"/>
          <w:lang w:val="uk-UA"/>
        </w:rPr>
        <w:t>педагогу</w:t>
      </w:r>
      <w:r w:rsidRPr="00870C3C">
        <w:rPr>
          <w:sz w:val="28"/>
          <w:szCs w:val="28"/>
          <w:lang w:val="uk-UA"/>
        </w:rPr>
        <w:t xml:space="preserve"> доводиться працювати з різноманітним дитячим колективом. Ефективність навчання залежить від того, наскільки </w:t>
      </w:r>
      <w:r w:rsidR="003968B8" w:rsidRPr="00870C3C">
        <w:rPr>
          <w:sz w:val="28"/>
          <w:szCs w:val="28"/>
          <w:lang w:val="uk-UA"/>
        </w:rPr>
        <w:t>вихователю</w:t>
      </w:r>
      <w:r w:rsidRPr="00870C3C">
        <w:rPr>
          <w:sz w:val="28"/>
          <w:szCs w:val="28"/>
          <w:lang w:val="uk-UA"/>
        </w:rPr>
        <w:t xml:space="preserve"> вдасться врахувати індивідуально-психологічні можливості кожної дитини і створити відповідні </w:t>
      </w:r>
      <w:proofErr w:type="spellStart"/>
      <w:r w:rsidRPr="00870C3C">
        <w:rPr>
          <w:sz w:val="28"/>
          <w:szCs w:val="28"/>
          <w:lang w:val="uk-UA"/>
        </w:rPr>
        <w:t>освітньо-корекційні</w:t>
      </w:r>
      <w:proofErr w:type="spellEnd"/>
      <w:r w:rsidRPr="00870C3C">
        <w:rPr>
          <w:sz w:val="28"/>
          <w:szCs w:val="28"/>
          <w:lang w:val="uk-UA"/>
        </w:rPr>
        <w:t xml:space="preserve"> умови. </w:t>
      </w:r>
    </w:p>
    <w:p w:rsidR="003968B8" w:rsidRPr="00870C3C" w:rsidRDefault="003968B8" w:rsidP="002E7827">
      <w:pPr>
        <w:spacing w:line="360" w:lineRule="auto"/>
        <w:ind w:firstLine="709"/>
        <w:jc w:val="both"/>
        <w:rPr>
          <w:sz w:val="28"/>
          <w:szCs w:val="28"/>
          <w:lang w:val="uk-UA"/>
        </w:rPr>
      </w:pPr>
      <w:r w:rsidRPr="00870C3C">
        <w:rPr>
          <w:sz w:val="28"/>
          <w:szCs w:val="28"/>
          <w:lang w:val="uk-UA"/>
        </w:rPr>
        <w:t>З</w:t>
      </w:r>
      <w:r w:rsidR="00915359" w:rsidRPr="00870C3C">
        <w:rPr>
          <w:sz w:val="28"/>
          <w:szCs w:val="28"/>
          <w:lang w:val="uk-UA"/>
        </w:rPr>
        <w:t xml:space="preserve">дійснювати індивідуальний підхід у навчально-виховному процесі – означає, що, працюючи з </w:t>
      </w:r>
      <w:r w:rsidRPr="00870C3C">
        <w:rPr>
          <w:sz w:val="28"/>
          <w:szCs w:val="28"/>
          <w:lang w:val="uk-UA"/>
        </w:rPr>
        <w:t>групою дітей</w:t>
      </w:r>
      <w:r w:rsidR="00915359" w:rsidRPr="00870C3C">
        <w:rPr>
          <w:sz w:val="28"/>
          <w:szCs w:val="28"/>
          <w:lang w:val="uk-UA"/>
        </w:rPr>
        <w:t>, треба орієнтуватися на кожну дитину окремо, на її індивідуальні якості. Індивідуальний підхід передба</w:t>
      </w:r>
      <w:r w:rsidRPr="00870C3C">
        <w:rPr>
          <w:sz w:val="28"/>
          <w:szCs w:val="28"/>
          <w:lang w:val="uk-UA"/>
        </w:rPr>
        <w:t>чає таку організацію навчально-виховного</w:t>
      </w:r>
      <w:r w:rsidR="00915359" w:rsidRPr="00870C3C">
        <w:rPr>
          <w:sz w:val="28"/>
          <w:szCs w:val="28"/>
          <w:lang w:val="uk-UA"/>
        </w:rPr>
        <w:t xml:space="preserve"> процесу, за якої при доборі засобів, прийомів, темпу навчання враховуються індивідуальні особливості </w:t>
      </w:r>
      <w:r w:rsidRPr="00870C3C">
        <w:rPr>
          <w:sz w:val="28"/>
          <w:szCs w:val="28"/>
          <w:lang w:val="uk-UA"/>
        </w:rPr>
        <w:t>дітей</w:t>
      </w:r>
      <w:r w:rsidR="00915359" w:rsidRPr="00870C3C">
        <w:rPr>
          <w:sz w:val="28"/>
          <w:szCs w:val="28"/>
          <w:lang w:val="uk-UA"/>
        </w:rPr>
        <w:t xml:space="preserve">, неоднаковий рівень розвитку їхніх здібностей». Таким чином, реалізуючи індивідуальний підхід до дітей з особливими освітніми потребами, </w:t>
      </w:r>
      <w:r w:rsidRPr="00870C3C">
        <w:rPr>
          <w:sz w:val="28"/>
          <w:szCs w:val="28"/>
          <w:lang w:val="uk-UA"/>
        </w:rPr>
        <w:t>вихователь інклюзивної групи</w:t>
      </w:r>
      <w:r w:rsidR="00915359" w:rsidRPr="00870C3C">
        <w:rPr>
          <w:sz w:val="28"/>
          <w:szCs w:val="28"/>
          <w:lang w:val="uk-UA"/>
        </w:rPr>
        <w:t xml:space="preserve"> повинен адаптувати навчальний матеріал в межах одних і тих же </w:t>
      </w:r>
      <w:r w:rsidRPr="00870C3C">
        <w:rPr>
          <w:sz w:val="28"/>
          <w:szCs w:val="28"/>
          <w:lang w:val="uk-UA"/>
        </w:rPr>
        <w:t xml:space="preserve">ігрових </w:t>
      </w:r>
      <w:r w:rsidR="00915359" w:rsidRPr="00870C3C">
        <w:rPr>
          <w:sz w:val="28"/>
          <w:szCs w:val="28"/>
          <w:lang w:val="uk-UA"/>
        </w:rPr>
        <w:t xml:space="preserve">завдань та однакового змісту навчання. Наприклад, </w:t>
      </w:r>
      <w:r w:rsidRPr="00870C3C">
        <w:rPr>
          <w:sz w:val="28"/>
          <w:szCs w:val="28"/>
          <w:lang w:val="uk-UA"/>
        </w:rPr>
        <w:t xml:space="preserve">ігрове </w:t>
      </w:r>
      <w:r w:rsidR="00915359" w:rsidRPr="00870C3C">
        <w:rPr>
          <w:sz w:val="28"/>
          <w:szCs w:val="28"/>
          <w:lang w:val="uk-UA"/>
        </w:rPr>
        <w:t xml:space="preserve">завдання, які </w:t>
      </w:r>
      <w:r w:rsidRPr="00870C3C">
        <w:rPr>
          <w:sz w:val="28"/>
          <w:szCs w:val="28"/>
          <w:lang w:val="uk-UA"/>
        </w:rPr>
        <w:t>вихователь</w:t>
      </w:r>
      <w:r w:rsidR="00915359" w:rsidRPr="00870C3C">
        <w:rPr>
          <w:sz w:val="28"/>
          <w:szCs w:val="28"/>
          <w:lang w:val="uk-UA"/>
        </w:rPr>
        <w:t xml:space="preserve"> пропонує вголос для всіх </w:t>
      </w:r>
      <w:r w:rsidRPr="00870C3C">
        <w:rPr>
          <w:sz w:val="28"/>
          <w:szCs w:val="28"/>
          <w:lang w:val="uk-UA"/>
        </w:rPr>
        <w:t>дітей</w:t>
      </w:r>
      <w:r w:rsidR="00915359" w:rsidRPr="00870C3C">
        <w:rPr>
          <w:sz w:val="28"/>
          <w:szCs w:val="28"/>
          <w:lang w:val="uk-UA"/>
        </w:rPr>
        <w:t xml:space="preserve">, для </w:t>
      </w:r>
      <w:r w:rsidRPr="00870C3C">
        <w:rPr>
          <w:sz w:val="28"/>
          <w:szCs w:val="28"/>
          <w:lang w:val="uk-UA"/>
        </w:rPr>
        <w:t xml:space="preserve">дошкільника з </w:t>
      </w:r>
      <w:r w:rsidR="00915359" w:rsidRPr="00870C3C">
        <w:rPr>
          <w:sz w:val="28"/>
          <w:szCs w:val="28"/>
          <w:lang w:val="uk-UA"/>
        </w:rPr>
        <w:t xml:space="preserve">порушеннями слуху він має </w:t>
      </w:r>
      <w:r w:rsidRPr="00870C3C">
        <w:rPr>
          <w:sz w:val="28"/>
          <w:szCs w:val="28"/>
          <w:lang w:val="uk-UA"/>
        </w:rPr>
        <w:t>використати зорову опору</w:t>
      </w:r>
      <w:r w:rsidR="00915359" w:rsidRPr="00870C3C">
        <w:rPr>
          <w:sz w:val="28"/>
          <w:szCs w:val="28"/>
          <w:lang w:val="uk-UA"/>
        </w:rPr>
        <w:t xml:space="preserve">, для дітей з порушеннями зору використовувати наочні матеріали зі збільшеним шрифтом тощо. Такі адаптації застосовуються, коли всі </w:t>
      </w:r>
      <w:r w:rsidRPr="00870C3C">
        <w:rPr>
          <w:sz w:val="28"/>
          <w:szCs w:val="28"/>
          <w:lang w:val="uk-UA"/>
        </w:rPr>
        <w:t xml:space="preserve">діти </w:t>
      </w:r>
      <w:r w:rsidR="00915359" w:rsidRPr="00870C3C">
        <w:rPr>
          <w:sz w:val="28"/>
          <w:szCs w:val="28"/>
          <w:lang w:val="uk-UA"/>
        </w:rPr>
        <w:t xml:space="preserve">навчаються за однією програмою і повинні оволодіти однаковими знаннями, уміннями й навичками. </w:t>
      </w:r>
      <w:r w:rsidRPr="00870C3C">
        <w:rPr>
          <w:sz w:val="28"/>
          <w:szCs w:val="28"/>
          <w:lang w:val="uk-UA"/>
        </w:rPr>
        <w:t xml:space="preserve">У випадку дитини з порушеннями інтелекту (розумовою відсталістю) застосовують модифікацію навчального матеріалу, використання іншого ігрового завдання. </w:t>
      </w:r>
    </w:p>
    <w:p w:rsidR="003968B8" w:rsidRPr="00870C3C" w:rsidRDefault="003968B8" w:rsidP="002E7827">
      <w:pPr>
        <w:spacing w:line="360" w:lineRule="auto"/>
        <w:ind w:firstLine="709"/>
        <w:jc w:val="both"/>
        <w:rPr>
          <w:sz w:val="28"/>
          <w:szCs w:val="28"/>
          <w:lang w:val="uk-UA"/>
        </w:rPr>
      </w:pPr>
      <w:r w:rsidRPr="00870C3C">
        <w:rPr>
          <w:sz w:val="28"/>
          <w:szCs w:val="28"/>
          <w:lang w:val="uk-UA"/>
        </w:rPr>
        <w:t>!!! М</w:t>
      </w:r>
      <w:r w:rsidR="00915359" w:rsidRPr="00870C3C">
        <w:rPr>
          <w:sz w:val="28"/>
          <w:szCs w:val="28"/>
          <w:lang w:val="uk-UA"/>
        </w:rPr>
        <w:t xml:space="preserve">одифікації  слід розглядати як останній засіб, який можна застосувати після того, як повною мірою були розглянуті можливості іншої адаптації (використання техніки, додаткових людських або інших ресурсів). </w:t>
      </w:r>
    </w:p>
    <w:p w:rsidR="00E01AC2" w:rsidRPr="00870C3C" w:rsidRDefault="00915359" w:rsidP="002E7827">
      <w:pPr>
        <w:spacing w:line="360" w:lineRule="auto"/>
        <w:ind w:firstLine="709"/>
        <w:jc w:val="both"/>
        <w:rPr>
          <w:sz w:val="28"/>
          <w:szCs w:val="28"/>
          <w:lang w:val="uk-UA"/>
        </w:rPr>
      </w:pPr>
      <w:r w:rsidRPr="00870C3C">
        <w:rPr>
          <w:sz w:val="28"/>
          <w:szCs w:val="28"/>
          <w:lang w:val="uk-UA"/>
        </w:rPr>
        <w:t>Стосовно дітей</w:t>
      </w:r>
      <w:r w:rsidR="00E01AC2" w:rsidRPr="00870C3C">
        <w:rPr>
          <w:sz w:val="28"/>
          <w:szCs w:val="28"/>
          <w:lang w:val="uk-UA"/>
        </w:rPr>
        <w:t>, хто має тільки порушення слуху, зору, мовлення, опорно-рухового апарату зі збереженим інтелектом, модифікацію застосовувати недоцільно!</w:t>
      </w:r>
      <w:r w:rsidRPr="00870C3C">
        <w:rPr>
          <w:sz w:val="28"/>
          <w:szCs w:val="28"/>
          <w:lang w:val="uk-UA"/>
        </w:rPr>
        <w:t xml:space="preserve"> </w:t>
      </w:r>
    </w:p>
    <w:p w:rsidR="00E01AC2" w:rsidRPr="00870C3C" w:rsidRDefault="00E01AC2" w:rsidP="002E7827">
      <w:pPr>
        <w:spacing w:line="360" w:lineRule="auto"/>
        <w:ind w:firstLine="709"/>
        <w:jc w:val="both"/>
        <w:rPr>
          <w:sz w:val="28"/>
          <w:szCs w:val="28"/>
          <w:lang w:val="uk-UA"/>
        </w:rPr>
      </w:pPr>
      <w:r w:rsidRPr="00870C3C">
        <w:rPr>
          <w:b/>
          <w:bCs/>
          <w:sz w:val="28"/>
          <w:szCs w:val="28"/>
          <w:lang w:val="uk-UA"/>
        </w:rPr>
        <w:t>Д</w:t>
      </w:r>
      <w:r w:rsidR="00915359" w:rsidRPr="00870C3C">
        <w:rPr>
          <w:b/>
          <w:bCs/>
          <w:sz w:val="28"/>
          <w:szCs w:val="28"/>
          <w:lang w:val="uk-UA"/>
        </w:rPr>
        <w:t xml:space="preserve">ля дітей з </w:t>
      </w:r>
      <w:r w:rsidRPr="00870C3C">
        <w:rPr>
          <w:b/>
          <w:bCs/>
          <w:sz w:val="28"/>
          <w:szCs w:val="28"/>
          <w:lang w:val="uk-UA"/>
        </w:rPr>
        <w:t>порушеннями інтелектуального розвитку</w:t>
      </w:r>
      <w:r w:rsidRPr="00870C3C">
        <w:rPr>
          <w:sz w:val="28"/>
          <w:szCs w:val="28"/>
          <w:lang w:val="uk-UA"/>
        </w:rPr>
        <w:t xml:space="preserve"> матеріал, що </w:t>
      </w:r>
      <w:r w:rsidRPr="00870C3C">
        <w:rPr>
          <w:sz w:val="28"/>
          <w:szCs w:val="28"/>
          <w:lang w:val="uk-UA"/>
        </w:rPr>
        <w:lastRenderedPageBreak/>
        <w:t xml:space="preserve">подається в </w:t>
      </w:r>
      <w:r w:rsidRPr="00870C3C">
        <w:rPr>
          <w:sz w:val="28"/>
          <w:szCs w:val="28"/>
          <w:u w:val="single"/>
          <w:lang w:val="uk-UA"/>
        </w:rPr>
        <w:t xml:space="preserve">ігрових завданнях поділяється на </w:t>
      </w:r>
      <w:r w:rsidR="00915359" w:rsidRPr="00870C3C">
        <w:rPr>
          <w:sz w:val="28"/>
          <w:szCs w:val="28"/>
          <w:u w:val="single"/>
          <w:lang w:val="uk-UA"/>
        </w:rPr>
        <w:t>три категорії</w:t>
      </w:r>
      <w:r w:rsidR="00915359" w:rsidRPr="00870C3C">
        <w:rPr>
          <w:sz w:val="28"/>
          <w:szCs w:val="28"/>
          <w:lang w:val="uk-UA"/>
        </w:rPr>
        <w:t xml:space="preserve">: </w:t>
      </w:r>
    </w:p>
    <w:p w:rsidR="00E01AC2" w:rsidRPr="00870C3C" w:rsidRDefault="00E01AC2" w:rsidP="002E7827">
      <w:pPr>
        <w:spacing w:line="360" w:lineRule="auto"/>
        <w:ind w:firstLine="709"/>
        <w:jc w:val="both"/>
        <w:rPr>
          <w:sz w:val="28"/>
          <w:szCs w:val="28"/>
          <w:lang w:val="uk-UA"/>
        </w:rPr>
      </w:pPr>
      <w:r w:rsidRPr="00870C3C">
        <w:rPr>
          <w:sz w:val="28"/>
          <w:szCs w:val="28"/>
          <w:lang w:val="uk-UA"/>
        </w:rPr>
        <w:t>1) той</w:t>
      </w:r>
      <w:r w:rsidR="00915359" w:rsidRPr="00870C3C">
        <w:rPr>
          <w:sz w:val="28"/>
          <w:szCs w:val="28"/>
          <w:lang w:val="uk-UA"/>
        </w:rPr>
        <w:t xml:space="preserve">, що </w:t>
      </w:r>
      <w:r w:rsidRPr="00870C3C">
        <w:rPr>
          <w:sz w:val="28"/>
          <w:szCs w:val="28"/>
          <w:lang w:val="uk-UA"/>
        </w:rPr>
        <w:t>дитина має</w:t>
      </w:r>
      <w:r w:rsidR="00915359" w:rsidRPr="00870C3C">
        <w:rPr>
          <w:sz w:val="28"/>
          <w:szCs w:val="28"/>
          <w:lang w:val="uk-UA"/>
        </w:rPr>
        <w:t xml:space="preserve"> засвоїти обов’язково;</w:t>
      </w:r>
    </w:p>
    <w:p w:rsidR="00E01AC2" w:rsidRPr="00870C3C" w:rsidRDefault="00E01AC2" w:rsidP="002E7827">
      <w:pPr>
        <w:spacing w:line="360" w:lineRule="auto"/>
        <w:ind w:firstLine="709"/>
        <w:jc w:val="both"/>
        <w:rPr>
          <w:sz w:val="28"/>
          <w:szCs w:val="28"/>
          <w:lang w:val="uk-UA"/>
        </w:rPr>
      </w:pPr>
      <w:r w:rsidRPr="00870C3C">
        <w:rPr>
          <w:sz w:val="28"/>
          <w:szCs w:val="28"/>
          <w:lang w:val="uk-UA"/>
        </w:rPr>
        <w:t>2) той</w:t>
      </w:r>
      <w:r w:rsidR="00915359" w:rsidRPr="00870C3C">
        <w:rPr>
          <w:sz w:val="28"/>
          <w:szCs w:val="28"/>
          <w:lang w:val="uk-UA"/>
        </w:rPr>
        <w:t xml:space="preserve">, що </w:t>
      </w:r>
      <w:r w:rsidRPr="00870C3C">
        <w:rPr>
          <w:sz w:val="28"/>
          <w:szCs w:val="28"/>
          <w:lang w:val="uk-UA"/>
        </w:rPr>
        <w:t>дитина</w:t>
      </w:r>
      <w:r w:rsidR="00915359" w:rsidRPr="00870C3C">
        <w:rPr>
          <w:sz w:val="28"/>
          <w:szCs w:val="28"/>
          <w:lang w:val="uk-UA"/>
        </w:rPr>
        <w:t xml:space="preserve"> має знати; </w:t>
      </w:r>
    </w:p>
    <w:p w:rsidR="00E01AC2" w:rsidRPr="00870C3C" w:rsidRDefault="00E01AC2" w:rsidP="002E7827">
      <w:pPr>
        <w:spacing w:line="360" w:lineRule="auto"/>
        <w:ind w:firstLine="709"/>
        <w:jc w:val="both"/>
        <w:rPr>
          <w:sz w:val="28"/>
          <w:szCs w:val="28"/>
          <w:lang w:val="uk-UA"/>
        </w:rPr>
      </w:pPr>
      <w:r w:rsidRPr="00870C3C">
        <w:rPr>
          <w:sz w:val="28"/>
          <w:szCs w:val="28"/>
          <w:lang w:val="uk-UA"/>
        </w:rPr>
        <w:t>3) той, що вона</w:t>
      </w:r>
      <w:r w:rsidR="00915359" w:rsidRPr="00870C3C">
        <w:rPr>
          <w:sz w:val="28"/>
          <w:szCs w:val="28"/>
          <w:lang w:val="uk-UA"/>
        </w:rPr>
        <w:t xml:space="preserve"> може знати. </w:t>
      </w:r>
    </w:p>
    <w:p w:rsidR="00E01AC2" w:rsidRPr="00870C3C" w:rsidRDefault="00915359" w:rsidP="002E7827">
      <w:pPr>
        <w:spacing w:line="360" w:lineRule="auto"/>
        <w:ind w:firstLine="709"/>
        <w:jc w:val="both"/>
        <w:rPr>
          <w:sz w:val="28"/>
          <w:szCs w:val="28"/>
          <w:lang w:val="uk-UA"/>
        </w:rPr>
      </w:pPr>
      <w:r w:rsidRPr="00870C3C">
        <w:rPr>
          <w:sz w:val="28"/>
          <w:szCs w:val="28"/>
          <w:lang w:val="uk-UA"/>
        </w:rPr>
        <w:t>Таким чином акцентується ув</w:t>
      </w:r>
      <w:r w:rsidR="00E01AC2" w:rsidRPr="00870C3C">
        <w:rPr>
          <w:sz w:val="28"/>
          <w:szCs w:val="28"/>
          <w:lang w:val="uk-UA"/>
        </w:rPr>
        <w:t xml:space="preserve">ага на першій категорії знань, </w:t>
      </w:r>
      <w:r w:rsidRPr="00870C3C">
        <w:rPr>
          <w:sz w:val="28"/>
          <w:szCs w:val="28"/>
          <w:lang w:val="uk-UA"/>
        </w:rPr>
        <w:t xml:space="preserve">інформацію з інших категорій треба викладати вже після того, як дитина з особливими освітніми потребами опанувала ключові, найсуттєвіші відомості. Якщо не дотримуватися такої послідовності, пам'ять </w:t>
      </w:r>
      <w:r w:rsidR="00E01AC2" w:rsidRPr="00870C3C">
        <w:rPr>
          <w:sz w:val="28"/>
          <w:szCs w:val="28"/>
          <w:lang w:val="uk-UA"/>
        </w:rPr>
        <w:t>дитини</w:t>
      </w:r>
      <w:r w:rsidRPr="00870C3C">
        <w:rPr>
          <w:sz w:val="28"/>
          <w:szCs w:val="28"/>
          <w:lang w:val="uk-UA"/>
        </w:rPr>
        <w:t xml:space="preserve"> перевантажиться надмірною інформаці</w:t>
      </w:r>
      <w:r w:rsidR="00E01AC2" w:rsidRPr="00870C3C">
        <w:rPr>
          <w:sz w:val="28"/>
          <w:szCs w:val="28"/>
          <w:lang w:val="uk-UA"/>
        </w:rPr>
        <w:t>єю, а знання будуть формальними</w:t>
      </w:r>
      <w:r w:rsidRPr="00870C3C">
        <w:rPr>
          <w:sz w:val="28"/>
          <w:szCs w:val="28"/>
          <w:lang w:val="uk-UA"/>
        </w:rPr>
        <w:t xml:space="preserve">.  </w:t>
      </w:r>
    </w:p>
    <w:p w:rsidR="00E01AC2" w:rsidRPr="00870C3C" w:rsidRDefault="00E01AC2" w:rsidP="002E7827">
      <w:pPr>
        <w:spacing w:line="360" w:lineRule="auto"/>
        <w:ind w:firstLine="709"/>
        <w:jc w:val="both"/>
        <w:rPr>
          <w:sz w:val="28"/>
          <w:szCs w:val="28"/>
          <w:lang w:val="uk-UA"/>
        </w:rPr>
      </w:pPr>
      <w:r w:rsidRPr="00870C3C">
        <w:rPr>
          <w:sz w:val="28"/>
          <w:szCs w:val="28"/>
          <w:lang w:val="uk-UA"/>
        </w:rPr>
        <w:t>В інклюзивній групі</w:t>
      </w:r>
      <w:r w:rsidR="00915359" w:rsidRPr="00870C3C">
        <w:rPr>
          <w:sz w:val="28"/>
          <w:szCs w:val="28"/>
          <w:lang w:val="uk-UA"/>
        </w:rPr>
        <w:t xml:space="preserve"> одним із показників ефективно налагодженого навчання вважається парна та груп</w:t>
      </w:r>
      <w:r w:rsidRPr="00870C3C">
        <w:rPr>
          <w:sz w:val="28"/>
          <w:szCs w:val="28"/>
          <w:lang w:val="uk-UA"/>
        </w:rPr>
        <w:t>ова форми організації навчально-виховної</w:t>
      </w:r>
      <w:r w:rsidR="00915359" w:rsidRPr="00870C3C">
        <w:rPr>
          <w:sz w:val="28"/>
          <w:szCs w:val="28"/>
          <w:lang w:val="uk-UA"/>
        </w:rPr>
        <w:t xml:space="preserve"> діяльності. При цьому </w:t>
      </w:r>
      <w:r w:rsidRPr="00870C3C">
        <w:rPr>
          <w:sz w:val="28"/>
          <w:szCs w:val="28"/>
          <w:lang w:val="uk-UA"/>
        </w:rPr>
        <w:t>освітній</w:t>
      </w:r>
      <w:r w:rsidR="00915359" w:rsidRPr="00870C3C">
        <w:rPr>
          <w:sz w:val="28"/>
          <w:szCs w:val="28"/>
          <w:lang w:val="uk-UA"/>
        </w:rPr>
        <w:t xml:space="preserve"> процес структурується так, щоб забезпечити достатню взаємодію, підтр</w:t>
      </w:r>
      <w:r w:rsidRPr="00870C3C">
        <w:rPr>
          <w:sz w:val="28"/>
          <w:szCs w:val="28"/>
          <w:lang w:val="uk-UA"/>
        </w:rPr>
        <w:t>имку, повагу й прийняття кожної</w:t>
      </w:r>
      <w:r w:rsidR="00915359" w:rsidRPr="00870C3C">
        <w:rPr>
          <w:sz w:val="28"/>
          <w:szCs w:val="28"/>
          <w:lang w:val="uk-UA"/>
        </w:rPr>
        <w:t xml:space="preserve"> </w:t>
      </w:r>
      <w:r w:rsidRPr="00870C3C">
        <w:rPr>
          <w:sz w:val="28"/>
          <w:szCs w:val="28"/>
          <w:lang w:val="uk-UA"/>
        </w:rPr>
        <w:t>дитини в колективі однолітків</w:t>
      </w:r>
      <w:r w:rsidR="00915359" w:rsidRPr="00870C3C">
        <w:rPr>
          <w:sz w:val="28"/>
          <w:szCs w:val="28"/>
          <w:lang w:val="uk-UA"/>
        </w:rPr>
        <w:t xml:space="preserve">. </w:t>
      </w:r>
    </w:p>
    <w:p w:rsidR="00E01AC2" w:rsidRPr="00870C3C" w:rsidRDefault="00915359" w:rsidP="002E7827">
      <w:pPr>
        <w:spacing w:line="360" w:lineRule="auto"/>
        <w:ind w:firstLine="709"/>
        <w:jc w:val="both"/>
        <w:rPr>
          <w:sz w:val="28"/>
          <w:szCs w:val="28"/>
          <w:lang w:val="uk-UA"/>
        </w:rPr>
      </w:pPr>
      <w:r w:rsidRPr="00870C3C">
        <w:rPr>
          <w:sz w:val="28"/>
          <w:szCs w:val="28"/>
          <w:lang w:val="uk-UA"/>
        </w:rPr>
        <w:t xml:space="preserve">У співпраці </w:t>
      </w:r>
      <w:r w:rsidR="00E01AC2" w:rsidRPr="00870C3C">
        <w:rPr>
          <w:sz w:val="28"/>
          <w:szCs w:val="28"/>
          <w:lang w:val="uk-UA"/>
        </w:rPr>
        <w:t>діти</w:t>
      </w:r>
      <w:r w:rsidRPr="00870C3C">
        <w:rPr>
          <w:sz w:val="28"/>
          <w:szCs w:val="28"/>
          <w:lang w:val="uk-UA"/>
        </w:rPr>
        <w:t xml:space="preserve"> вчаться мислити, обговорювати та вирішувати проблеми, ефективніше переносити набуті знання, уміння й навички в нові нестандартні умови. Для дітей з особливостями розвитку парна та групова діяльність  допомагають зменшити рівень стресу й тривожності, пасивності внаслідок невпевненості своїх сил, що  сприяє формуванню позитивного ставлення до </w:t>
      </w:r>
      <w:r w:rsidR="00E01AC2" w:rsidRPr="00870C3C">
        <w:rPr>
          <w:sz w:val="28"/>
          <w:szCs w:val="28"/>
          <w:lang w:val="uk-UA"/>
        </w:rPr>
        <w:t>ігрових завдань та ігрового</w:t>
      </w:r>
      <w:r w:rsidRPr="00870C3C">
        <w:rPr>
          <w:sz w:val="28"/>
          <w:szCs w:val="28"/>
          <w:lang w:val="uk-UA"/>
        </w:rPr>
        <w:t xml:space="preserve"> досвіду загалом. </w:t>
      </w:r>
    </w:p>
    <w:p w:rsidR="00915359" w:rsidRPr="00870C3C" w:rsidRDefault="00915359" w:rsidP="002E7827">
      <w:pPr>
        <w:spacing w:line="360" w:lineRule="auto"/>
        <w:ind w:firstLine="709"/>
        <w:jc w:val="both"/>
        <w:rPr>
          <w:sz w:val="28"/>
          <w:szCs w:val="28"/>
          <w:lang w:val="uk-UA"/>
        </w:rPr>
      </w:pPr>
      <w:r w:rsidRPr="00870C3C">
        <w:rPr>
          <w:sz w:val="28"/>
          <w:szCs w:val="28"/>
          <w:lang w:val="uk-UA"/>
        </w:rPr>
        <w:t>К</w:t>
      </w:r>
      <w:r w:rsidR="00E01AC2" w:rsidRPr="00870C3C">
        <w:rPr>
          <w:sz w:val="28"/>
          <w:szCs w:val="28"/>
          <w:lang w:val="uk-UA"/>
        </w:rPr>
        <w:t xml:space="preserve">рім того, під час </w:t>
      </w:r>
      <w:r w:rsidRPr="00870C3C">
        <w:rPr>
          <w:sz w:val="28"/>
          <w:szCs w:val="28"/>
          <w:lang w:val="uk-UA"/>
        </w:rPr>
        <w:t>співпраці створюються умови для налагодження міжособистісних стосунків між дітьми, що позитивно впливає на їхній соціальний розвиток.</w:t>
      </w:r>
    </w:p>
    <w:p w:rsidR="00C14772" w:rsidRPr="00870C3C" w:rsidRDefault="00C14772" w:rsidP="002E7827">
      <w:pPr>
        <w:spacing w:line="360" w:lineRule="auto"/>
        <w:ind w:firstLine="709"/>
        <w:jc w:val="both"/>
        <w:rPr>
          <w:sz w:val="28"/>
          <w:szCs w:val="28"/>
          <w:lang w:val="uk-UA"/>
        </w:rPr>
      </w:pPr>
    </w:p>
    <w:p w:rsidR="002E7827" w:rsidRPr="00870C3C" w:rsidRDefault="002E7827" w:rsidP="002E7827">
      <w:pPr>
        <w:spacing w:line="360" w:lineRule="auto"/>
        <w:ind w:firstLine="709"/>
        <w:jc w:val="both"/>
        <w:rPr>
          <w:sz w:val="28"/>
          <w:szCs w:val="28"/>
          <w:lang w:val="uk-UA"/>
        </w:rPr>
      </w:pPr>
    </w:p>
    <w:p w:rsidR="002E7827" w:rsidRPr="00870C3C" w:rsidRDefault="002E7827" w:rsidP="002E7827">
      <w:pPr>
        <w:spacing w:line="360" w:lineRule="auto"/>
        <w:ind w:firstLine="709"/>
        <w:jc w:val="both"/>
        <w:rPr>
          <w:sz w:val="28"/>
          <w:szCs w:val="28"/>
          <w:lang w:val="uk-UA"/>
        </w:rPr>
      </w:pPr>
    </w:p>
    <w:p w:rsidR="002E7827" w:rsidRPr="00870C3C" w:rsidRDefault="002E7827" w:rsidP="002E7827">
      <w:pPr>
        <w:spacing w:line="360" w:lineRule="auto"/>
        <w:ind w:firstLine="709"/>
        <w:jc w:val="both"/>
        <w:rPr>
          <w:sz w:val="28"/>
          <w:szCs w:val="28"/>
          <w:lang w:val="uk-UA"/>
        </w:rPr>
      </w:pPr>
    </w:p>
    <w:p w:rsidR="002E7827" w:rsidRPr="00870C3C" w:rsidRDefault="002E7827" w:rsidP="002E7827">
      <w:pPr>
        <w:spacing w:line="360" w:lineRule="auto"/>
        <w:ind w:firstLine="709"/>
        <w:jc w:val="both"/>
        <w:rPr>
          <w:sz w:val="28"/>
          <w:szCs w:val="28"/>
          <w:lang w:val="uk-UA"/>
        </w:rPr>
      </w:pPr>
    </w:p>
    <w:p w:rsidR="00C14772" w:rsidRPr="00870C3C" w:rsidRDefault="00C14772" w:rsidP="002E7827">
      <w:pPr>
        <w:spacing w:line="360" w:lineRule="auto"/>
        <w:ind w:firstLine="709"/>
        <w:jc w:val="both"/>
        <w:rPr>
          <w:b/>
          <w:bCs/>
          <w:sz w:val="28"/>
          <w:szCs w:val="28"/>
          <w:lang w:val="uk-UA"/>
        </w:rPr>
      </w:pPr>
      <w:r w:rsidRPr="00870C3C">
        <w:rPr>
          <w:b/>
          <w:bCs/>
          <w:sz w:val="28"/>
          <w:szCs w:val="28"/>
          <w:lang w:val="uk-UA"/>
        </w:rPr>
        <w:lastRenderedPageBreak/>
        <w:t>3. Методики індивідуального та диференційованого навчання дошкільників з ООП</w:t>
      </w:r>
    </w:p>
    <w:p w:rsidR="00C14772" w:rsidRPr="00870C3C" w:rsidRDefault="00C14772" w:rsidP="002E7827">
      <w:pPr>
        <w:ind w:firstLine="708"/>
        <w:jc w:val="both"/>
        <w:rPr>
          <w:b/>
          <w:sz w:val="28"/>
          <w:szCs w:val="28"/>
          <w:lang w:val="uk-UA" w:eastAsia="uk-UA"/>
        </w:rPr>
      </w:pPr>
    </w:p>
    <w:p w:rsidR="00C14772" w:rsidRPr="00870C3C" w:rsidRDefault="00C14772" w:rsidP="002E7827">
      <w:pPr>
        <w:spacing w:line="360" w:lineRule="auto"/>
        <w:ind w:firstLine="708"/>
        <w:jc w:val="both"/>
        <w:rPr>
          <w:b/>
          <w:sz w:val="28"/>
          <w:szCs w:val="28"/>
          <w:lang w:val="uk-UA" w:eastAsia="uk-UA"/>
        </w:rPr>
      </w:pPr>
      <w:r w:rsidRPr="00870C3C">
        <w:rPr>
          <w:b/>
          <w:i/>
          <w:iCs/>
          <w:sz w:val="28"/>
          <w:szCs w:val="28"/>
          <w:lang w:val="uk-UA" w:eastAsia="uk-UA"/>
        </w:rPr>
        <w:t>Індивідуалізація навчання</w:t>
      </w:r>
      <w:r w:rsidRPr="00870C3C">
        <w:rPr>
          <w:sz w:val="28"/>
          <w:szCs w:val="28"/>
          <w:lang w:val="uk-UA" w:eastAsia="uk-UA"/>
        </w:rPr>
        <w:t xml:space="preserve"> - це взаємодія педагога з групою дітей за індивідуальною моделлю з урахуванням їх особистісних особливостей, здібностей.</w:t>
      </w:r>
      <w:r w:rsidRPr="00870C3C">
        <w:rPr>
          <w:b/>
          <w:sz w:val="28"/>
          <w:szCs w:val="28"/>
          <w:lang w:val="uk-UA" w:eastAsia="uk-UA"/>
        </w:rPr>
        <w:t xml:space="preserve"> </w:t>
      </w:r>
    </w:p>
    <w:p w:rsidR="00C14772" w:rsidRPr="00870C3C" w:rsidRDefault="00C14772" w:rsidP="002E7827">
      <w:pPr>
        <w:widowControl/>
        <w:autoSpaceDE/>
        <w:autoSpaceDN/>
        <w:adjustRightInd/>
        <w:spacing w:line="360" w:lineRule="auto"/>
        <w:ind w:firstLine="709"/>
        <w:jc w:val="both"/>
        <w:rPr>
          <w:i/>
          <w:iCs/>
          <w:color w:val="000000" w:themeColor="text1"/>
          <w:sz w:val="28"/>
          <w:szCs w:val="28"/>
          <w:lang w:val="uk-UA" w:eastAsia="uk-UA"/>
        </w:rPr>
      </w:pPr>
      <w:r w:rsidRPr="00870C3C">
        <w:rPr>
          <w:i/>
          <w:iCs/>
          <w:color w:val="000000" w:themeColor="text1"/>
          <w:sz w:val="28"/>
          <w:szCs w:val="28"/>
          <w:lang w:val="uk-UA" w:eastAsia="uk-UA"/>
        </w:rPr>
        <w:t>Індивідуалізація навчання розглядається як суто дидактичний принцип, що зумовлює необхідність на кожному етапі навчального процесу бачити не тільки всю групу, але й кожного вихованця, перевіряти, визначати, чи сприйняв він сформульовану педагогом мету, чи достатньо діє на кожного малюка вмотивування педагогом діяльності. На підставі таких визначень педагог приймає рішення або стосовно підсилення мотивації дітей або стосовно внесення змін у планування їхньої роботи чи в процес прийняття рішень.</w:t>
      </w:r>
    </w:p>
    <w:p w:rsidR="0080369E" w:rsidRPr="00870C3C" w:rsidRDefault="0080369E" w:rsidP="002E7827">
      <w:pPr>
        <w:widowControl/>
        <w:autoSpaceDE/>
        <w:autoSpaceDN/>
        <w:adjustRightInd/>
        <w:spacing w:line="360" w:lineRule="auto"/>
        <w:ind w:firstLine="709"/>
        <w:jc w:val="both"/>
        <w:rPr>
          <w:rFonts w:asciiTheme="majorBidi" w:hAnsiTheme="majorBidi" w:cstheme="majorBidi"/>
          <w:b/>
          <w:bCs/>
          <w:sz w:val="28"/>
          <w:szCs w:val="28"/>
          <w:bdr w:val="none" w:sz="0" w:space="0" w:color="auto" w:frame="1"/>
          <w:lang w:val="uk-UA" w:eastAsia="en-US"/>
        </w:rPr>
      </w:pPr>
      <w:r w:rsidRPr="00870C3C">
        <w:rPr>
          <w:color w:val="000000" w:themeColor="text1"/>
          <w:sz w:val="28"/>
          <w:szCs w:val="28"/>
          <w:lang w:val="uk-UA" w:eastAsia="uk-UA"/>
        </w:rPr>
        <w:t>Безпосереднє відношення до розуміння сутності індивідуалізації має заглиблення в проблему диференціації навчання. Втілення диференційованого навчання дозволяє знизити перевантаження дитини, підвищити мотивацію навчання, надати дитині право вибору.</w:t>
      </w:r>
    </w:p>
    <w:p w:rsidR="0080369E" w:rsidRPr="00870C3C" w:rsidRDefault="0080369E" w:rsidP="002E7827">
      <w:pPr>
        <w:spacing w:line="360" w:lineRule="auto"/>
        <w:ind w:firstLine="360"/>
        <w:jc w:val="both"/>
        <w:rPr>
          <w:color w:val="000000" w:themeColor="text1"/>
          <w:sz w:val="28"/>
          <w:szCs w:val="28"/>
          <w:lang w:val="uk-UA" w:eastAsia="uk-UA"/>
        </w:rPr>
      </w:pPr>
      <w:r w:rsidRPr="00870C3C">
        <w:rPr>
          <w:color w:val="000000" w:themeColor="text1"/>
          <w:sz w:val="28"/>
          <w:szCs w:val="28"/>
          <w:lang w:val="uk-UA" w:eastAsia="uk-UA"/>
        </w:rPr>
        <w:t>Основою індивідуалізації є вибір педагогом особливих та різноманітних форм, засобів, методів і прийомів активізації навчально-пізнавальної діяльності кожної дитини</w:t>
      </w:r>
      <w:r w:rsidR="00C3022F" w:rsidRPr="00870C3C">
        <w:rPr>
          <w:color w:val="000000" w:themeColor="text1"/>
          <w:sz w:val="28"/>
          <w:szCs w:val="28"/>
          <w:lang w:val="uk-UA" w:eastAsia="uk-UA"/>
        </w:rPr>
        <w:t xml:space="preserve"> незалежно від стану її психофізичного розвитку</w:t>
      </w:r>
      <w:r w:rsidRPr="00870C3C">
        <w:rPr>
          <w:color w:val="000000" w:themeColor="text1"/>
          <w:sz w:val="28"/>
          <w:szCs w:val="28"/>
          <w:lang w:val="uk-UA" w:eastAsia="uk-UA"/>
        </w:rPr>
        <w:t>. Варіювання в цьому разі відбувається:</w:t>
      </w:r>
    </w:p>
    <w:p w:rsidR="0080369E" w:rsidRPr="00870C3C" w:rsidRDefault="0080369E" w:rsidP="002E7827">
      <w:pPr>
        <w:widowControl/>
        <w:numPr>
          <w:ilvl w:val="0"/>
          <w:numId w:val="8"/>
        </w:numPr>
        <w:tabs>
          <w:tab w:val="clear" w:pos="720"/>
          <w:tab w:val="left" w:pos="851"/>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 xml:space="preserve">В окресленні оптимального змісту навчального матеріалу (підбір завдань, які відрізняються за змістом, </w:t>
      </w:r>
      <w:r w:rsidRPr="00870C3C">
        <w:rPr>
          <w:bCs/>
          <w:color w:val="000000" w:themeColor="text1"/>
          <w:sz w:val="28"/>
          <w:szCs w:val="28"/>
          <w:lang w:val="uk-UA" w:eastAsia="uk-UA"/>
        </w:rPr>
        <w:t>ступенем складності</w:t>
      </w:r>
      <w:r w:rsidR="00C3022F" w:rsidRPr="00870C3C">
        <w:rPr>
          <w:color w:val="000000" w:themeColor="text1"/>
          <w:sz w:val="28"/>
          <w:szCs w:val="28"/>
          <w:lang w:val="uk-UA" w:eastAsia="uk-UA"/>
        </w:rPr>
        <w:t>;</w:t>
      </w:r>
    </w:p>
    <w:p w:rsidR="0080369E" w:rsidRPr="00870C3C" w:rsidRDefault="0080369E" w:rsidP="002E7827">
      <w:pPr>
        <w:widowControl/>
        <w:numPr>
          <w:ilvl w:val="0"/>
          <w:numId w:val="8"/>
        </w:numPr>
        <w:tabs>
          <w:tab w:val="clear" w:pos="720"/>
          <w:tab w:val="left" w:pos="851"/>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 xml:space="preserve">У визначенні ефективних форм організації навчальної діяльності (фронтальної, групової, індивідуальної); </w:t>
      </w:r>
    </w:p>
    <w:p w:rsidR="0080369E" w:rsidRPr="00870C3C" w:rsidRDefault="0080369E" w:rsidP="002E7827">
      <w:pPr>
        <w:widowControl/>
        <w:numPr>
          <w:ilvl w:val="0"/>
          <w:numId w:val="8"/>
        </w:numPr>
        <w:tabs>
          <w:tab w:val="clear" w:pos="720"/>
          <w:tab w:val="left" w:pos="851"/>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У кількості та характері допомоги, яка надається дітям під час навчально-пізнавальної діяльності;</w:t>
      </w:r>
    </w:p>
    <w:p w:rsidR="0080369E" w:rsidRPr="00870C3C" w:rsidRDefault="0080369E" w:rsidP="002E7827">
      <w:pPr>
        <w:widowControl/>
        <w:numPr>
          <w:ilvl w:val="0"/>
          <w:numId w:val="8"/>
        </w:numPr>
        <w:tabs>
          <w:tab w:val="clear" w:pos="720"/>
          <w:tab w:val="left" w:pos="851"/>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lastRenderedPageBreak/>
        <w:t>У встановленні діапазону в т</w:t>
      </w:r>
      <w:r w:rsidR="00C3022F" w:rsidRPr="00870C3C">
        <w:rPr>
          <w:color w:val="000000" w:themeColor="text1"/>
          <w:sz w:val="28"/>
          <w:szCs w:val="28"/>
          <w:lang w:val="uk-UA" w:eastAsia="uk-UA"/>
        </w:rPr>
        <w:t>емпі оволодіння програмн</w:t>
      </w:r>
      <w:r w:rsidRPr="00870C3C">
        <w:rPr>
          <w:color w:val="000000" w:themeColor="text1"/>
          <w:sz w:val="28"/>
          <w:szCs w:val="28"/>
          <w:lang w:val="uk-UA" w:eastAsia="uk-UA"/>
        </w:rPr>
        <w:t>им матеріалом тощо.</w:t>
      </w:r>
    </w:p>
    <w:p w:rsidR="0080369E" w:rsidRPr="00870C3C" w:rsidRDefault="0080369E" w:rsidP="002E7827">
      <w:pPr>
        <w:widowControl/>
        <w:autoSpaceDE/>
        <w:autoSpaceDN/>
        <w:adjustRightInd/>
        <w:spacing w:line="360" w:lineRule="auto"/>
        <w:ind w:firstLine="709"/>
        <w:jc w:val="both"/>
        <w:rPr>
          <w:rFonts w:asciiTheme="majorBidi" w:hAnsiTheme="majorBidi" w:cstheme="majorBidi"/>
          <w:b/>
          <w:bCs/>
          <w:sz w:val="28"/>
          <w:szCs w:val="28"/>
          <w:bdr w:val="none" w:sz="0" w:space="0" w:color="auto" w:frame="1"/>
          <w:lang w:val="uk-UA" w:eastAsia="en-US"/>
        </w:rPr>
      </w:pPr>
      <w:r w:rsidRPr="00870C3C">
        <w:rPr>
          <w:color w:val="000000" w:themeColor="text1"/>
          <w:sz w:val="28"/>
          <w:szCs w:val="28"/>
          <w:lang w:val="uk-UA" w:eastAsia="uk-UA"/>
        </w:rPr>
        <w:t xml:space="preserve">Необхідність урахування індивідуальних відмінностей </w:t>
      </w:r>
      <w:r w:rsidR="00C3022F" w:rsidRPr="00870C3C">
        <w:rPr>
          <w:color w:val="000000" w:themeColor="text1"/>
          <w:sz w:val="28"/>
          <w:szCs w:val="28"/>
          <w:lang w:val="uk-UA" w:eastAsia="uk-UA"/>
        </w:rPr>
        <w:t>під час організації інклюзивного</w:t>
      </w:r>
      <w:r w:rsidRPr="00870C3C">
        <w:rPr>
          <w:color w:val="000000" w:themeColor="text1"/>
          <w:sz w:val="28"/>
          <w:szCs w:val="28"/>
          <w:lang w:val="uk-UA" w:eastAsia="uk-UA"/>
        </w:rPr>
        <w:t xml:space="preserve"> </w:t>
      </w:r>
      <w:r w:rsidR="00C3022F" w:rsidRPr="00870C3C">
        <w:rPr>
          <w:color w:val="000000" w:themeColor="text1"/>
          <w:sz w:val="28"/>
          <w:szCs w:val="28"/>
          <w:lang w:val="uk-UA" w:eastAsia="uk-UA"/>
        </w:rPr>
        <w:t>навчання у</w:t>
      </w:r>
      <w:r w:rsidRPr="00870C3C">
        <w:rPr>
          <w:color w:val="000000" w:themeColor="text1"/>
          <w:sz w:val="28"/>
          <w:szCs w:val="28"/>
          <w:lang w:val="uk-UA" w:eastAsia="uk-UA"/>
        </w:rPr>
        <w:t xml:space="preserve"> ЗДО перш за все зумовлює необхідність розгляду питання про організаційно-змістові особливості та найбільш ефективні форми роботи, що забезпечують формування індивідуальності </w:t>
      </w:r>
      <w:r w:rsidR="00C3022F" w:rsidRPr="00870C3C">
        <w:rPr>
          <w:color w:val="000000" w:themeColor="text1"/>
          <w:sz w:val="28"/>
          <w:szCs w:val="28"/>
          <w:lang w:val="uk-UA" w:eastAsia="uk-UA"/>
        </w:rPr>
        <w:t>кожної дитини в групі.</w:t>
      </w:r>
    </w:p>
    <w:p w:rsidR="0080369E" w:rsidRPr="00870C3C" w:rsidRDefault="0080369E" w:rsidP="002E7827">
      <w:pPr>
        <w:spacing w:line="360" w:lineRule="auto"/>
        <w:ind w:firstLine="708"/>
        <w:jc w:val="both"/>
        <w:rPr>
          <w:sz w:val="28"/>
          <w:szCs w:val="28"/>
          <w:lang w:val="uk-UA" w:eastAsia="uk-UA"/>
        </w:rPr>
      </w:pPr>
      <w:r w:rsidRPr="00870C3C">
        <w:rPr>
          <w:b/>
          <w:i/>
          <w:iCs/>
          <w:sz w:val="28"/>
          <w:szCs w:val="28"/>
          <w:lang w:val="uk-UA" w:eastAsia="uk-UA"/>
        </w:rPr>
        <w:t>Диференціація навчання</w:t>
      </w:r>
      <w:r w:rsidRPr="00870C3C">
        <w:rPr>
          <w:sz w:val="28"/>
          <w:szCs w:val="28"/>
          <w:lang w:val="uk-UA" w:eastAsia="uk-UA"/>
        </w:rPr>
        <w:t xml:space="preserve"> - це створення умов для навчання дітей, що мають різні здібності та проблеми, шляхом їх організації в однорідні (гомогенні) групи. </w:t>
      </w:r>
    </w:p>
    <w:p w:rsidR="0080369E" w:rsidRPr="00870C3C" w:rsidRDefault="0080369E" w:rsidP="002E7827">
      <w:pPr>
        <w:widowControl/>
        <w:autoSpaceDE/>
        <w:autoSpaceDN/>
        <w:adjustRightInd/>
        <w:spacing w:line="360" w:lineRule="auto"/>
        <w:ind w:firstLine="709"/>
        <w:jc w:val="both"/>
        <w:rPr>
          <w:rFonts w:asciiTheme="majorBidi" w:hAnsiTheme="majorBidi" w:cstheme="majorBidi"/>
          <w:b/>
          <w:bCs/>
          <w:i/>
          <w:iCs/>
          <w:sz w:val="28"/>
          <w:szCs w:val="28"/>
          <w:bdr w:val="none" w:sz="0" w:space="0" w:color="auto" w:frame="1"/>
          <w:lang w:val="uk-UA" w:eastAsia="en-US"/>
        </w:rPr>
      </w:pPr>
      <w:r w:rsidRPr="00870C3C">
        <w:rPr>
          <w:i/>
          <w:iCs/>
          <w:color w:val="000000" w:themeColor="text1"/>
          <w:sz w:val="28"/>
          <w:szCs w:val="28"/>
          <w:lang w:val="uk-UA" w:eastAsia="uk-UA"/>
        </w:rPr>
        <w:t xml:space="preserve">Диференціація навчання розглядається як урахування особливостей, притаманних тій чи іншій (умовно виділеній) підгрупі дітей та добір відповідного до цих особливостей змісту, методів навчання. Диференційоване навчання як певна форма здійснення принципу індивідуалізації можливе за умови, коли це навчання стимулює психічний розвиток дитини. Такий розвивальний вплив воно може мати в тому разі, коли буде зорієнтоване на зону найближчого розвитку дитини. </w:t>
      </w:r>
    </w:p>
    <w:p w:rsidR="00C14772" w:rsidRPr="00870C3C" w:rsidRDefault="00C14772" w:rsidP="002E7827">
      <w:pPr>
        <w:widowControl/>
        <w:autoSpaceDE/>
        <w:autoSpaceDN/>
        <w:adjustRightInd/>
        <w:spacing w:line="360" w:lineRule="auto"/>
        <w:ind w:firstLine="709"/>
        <w:jc w:val="both"/>
        <w:rPr>
          <w:rFonts w:asciiTheme="majorBidi" w:hAnsiTheme="majorBidi" w:cstheme="majorBidi"/>
          <w:sz w:val="28"/>
          <w:szCs w:val="28"/>
          <w:lang w:val="uk-UA" w:eastAsia="en-US"/>
        </w:rPr>
      </w:pPr>
      <w:r w:rsidRPr="00870C3C">
        <w:rPr>
          <w:rFonts w:asciiTheme="majorBidi" w:hAnsiTheme="majorBidi" w:cstheme="majorBidi"/>
          <w:b/>
          <w:bCs/>
          <w:i/>
          <w:iCs/>
          <w:sz w:val="28"/>
          <w:szCs w:val="28"/>
          <w:bdr w:val="none" w:sz="0" w:space="0" w:color="auto" w:frame="1"/>
          <w:lang w:val="uk-UA" w:eastAsia="en-US"/>
        </w:rPr>
        <w:t>Диференційований підхід</w:t>
      </w:r>
      <w:r w:rsidRPr="00870C3C">
        <w:rPr>
          <w:rFonts w:asciiTheme="majorBidi" w:hAnsiTheme="majorBidi" w:cstheme="majorBidi"/>
          <w:b/>
          <w:bCs/>
          <w:sz w:val="28"/>
          <w:szCs w:val="28"/>
          <w:bdr w:val="none" w:sz="0" w:space="0" w:color="auto" w:frame="1"/>
          <w:lang w:val="uk-UA" w:eastAsia="en-US"/>
        </w:rPr>
        <w:t xml:space="preserve"> </w:t>
      </w:r>
      <w:r w:rsidR="00C3022F" w:rsidRPr="00870C3C">
        <w:rPr>
          <w:rFonts w:asciiTheme="majorBidi" w:hAnsiTheme="majorBidi" w:cstheme="majorBidi"/>
          <w:sz w:val="28"/>
          <w:szCs w:val="28"/>
          <w:bdr w:val="none" w:sz="0" w:space="0" w:color="auto" w:frame="1"/>
          <w:lang w:val="uk-UA" w:eastAsia="en-US"/>
        </w:rPr>
        <w:t>у навчанні дітей дошкільного віку</w:t>
      </w:r>
      <w:r w:rsidR="00C3022F" w:rsidRPr="00870C3C">
        <w:rPr>
          <w:rFonts w:asciiTheme="majorBidi" w:hAnsiTheme="majorBidi" w:cstheme="majorBidi"/>
          <w:b/>
          <w:bCs/>
          <w:sz w:val="28"/>
          <w:szCs w:val="28"/>
          <w:bdr w:val="none" w:sz="0" w:space="0" w:color="auto" w:frame="1"/>
          <w:lang w:val="uk-UA" w:eastAsia="en-US"/>
        </w:rPr>
        <w:t xml:space="preserve"> </w:t>
      </w:r>
      <w:r w:rsidRPr="00870C3C">
        <w:rPr>
          <w:rFonts w:asciiTheme="majorBidi" w:hAnsiTheme="majorBidi" w:cstheme="majorBidi"/>
          <w:sz w:val="28"/>
          <w:szCs w:val="28"/>
          <w:lang w:val="uk-UA" w:eastAsia="en-US"/>
        </w:rPr>
        <w:t xml:space="preserve">базується на знанні індивідуальних особливостей </w:t>
      </w:r>
      <w:r w:rsidR="00C3022F" w:rsidRPr="00870C3C">
        <w:rPr>
          <w:rFonts w:asciiTheme="majorBidi" w:hAnsiTheme="majorBidi" w:cstheme="majorBidi"/>
          <w:sz w:val="28"/>
          <w:szCs w:val="28"/>
          <w:lang w:val="uk-UA" w:eastAsia="en-US"/>
        </w:rPr>
        <w:t xml:space="preserve">кожної </w:t>
      </w:r>
      <w:r w:rsidRPr="00870C3C">
        <w:rPr>
          <w:rFonts w:asciiTheme="majorBidi" w:hAnsiTheme="majorBidi" w:cstheme="majorBidi"/>
          <w:sz w:val="28"/>
          <w:szCs w:val="28"/>
          <w:lang w:val="uk-UA" w:eastAsia="en-US"/>
        </w:rPr>
        <w:t xml:space="preserve">дитини і відображає відносини «дитина – освітній матеріал». Виходячи із знання особливостей дітей, </w:t>
      </w:r>
      <w:r w:rsidR="00C3022F" w:rsidRPr="00870C3C">
        <w:rPr>
          <w:rFonts w:asciiTheme="majorBidi" w:hAnsiTheme="majorBidi" w:cstheme="majorBidi"/>
          <w:sz w:val="28"/>
          <w:szCs w:val="28"/>
          <w:lang w:val="uk-UA" w:eastAsia="en-US"/>
        </w:rPr>
        <w:t>вихователь</w:t>
      </w:r>
      <w:r w:rsidRPr="00870C3C">
        <w:rPr>
          <w:rFonts w:asciiTheme="majorBidi" w:hAnsiTheme="majorBidi" w:cstheme="majorBidi"/>
          <w:sz w:val="28"/>
          <w:szCs w:val="28"/>
          <w:lang w:val="uk-UA" w:eastAsia="en-US"/>
        </w:rPr>
        <w:t xml:space="preserve"> умовно розподіляє їх на групи, кожній з яких пропонує відмінний за обсягом, складністю, характером матеріал. Здійснюючи диференційований підхід, </w:t>
      </w:r>
      <w:r w:rsidR="00C3022F" w:rsidRPr="00870C3C">
        <w:rPr>
          <w:rFonts w:asciiTheme="majorBidi" w:hAnsiTheme="majorBidi" w:cstheme="majorBidi"/>
          <w:sz w:val="28"/>
          <w:szCs w:val="28"/>
          <w:lang w:val="uk-UA" w:eastAsia="en-US"/>
        </w:rPr>
        <w:t>педагог</w:t>
      </w:r>
      <w:r w:rsidRPr="00870C3C">
        <w:rPr>
          <w:rFonts w:asciiTheme="majorBidi" w:hAnsiTheme="majorBidi" w:cstheme="majorBidi"/>
          <w:sz w:val="28"/>
          <w:szCs w:val="28"/>
          <w:lang w:val="uk-UA" w:eastAsia="en-US"/>
        </w:rPr>
        <w:t xml:space="preserve"> віддає перевагу роботі з підгрупою, об’єднаною за певною ознакою, що оптимізує освітній процес, дає різним дітям можливість навчатися і виховуватися немов за різними програмами.</w:t>
      </w:r>
    </w:p>
    <w:p w:rsidR="0080369E" w:rsidRPr="00870C3C" w:rsidRDefault="0080369E" w:rsidP="00870C3C">
      <w:pPr>
        <w:spacing w:line="360" w:lineRule="auto"/>
        <w:ind w:firstLine="709"/>
        <w:jc w:val="both"/>
        <w:rPr>
          <w:b/>
          <w:bCs/>
          <w:color w:val="000000" w:themeColor="text1"/>
          <w:sz w:val="28"/>
          <w:szCs w:val="28"/>
          <w:lang w:val="uk-UA" w:eastAsia="uk-UA"/>
        </w:rPr>
      </w:pPr>
      <w:r w:rsidRPr="00870C3C">
        <w:rPr>
          <w:b/>
          <w:bCs/>
          <w:color w:val="000000" w:themeColor="text1"/>
          <w:sz w:val="28"/>
          <w:szCs w:val="28"/>
          <w:lang w:val="uk-UA" w:eastAsia="uk-UA"/>
        </w:rPr>
        <w:t xml:space="preserve">Основними формами індивідуалізації та диференціації </w:t>
      </w:r>
      <w:r w:rsidR="009038EC" w:rsidRPr="00870C3C">
        <w:rPr>
          <w:b/>
          <w:bCs/>
          <w:color w:val="000000" w:themeColor="text1"/>
          <w:sz w:val="28"/>
          <w:szCs w:val="28"/>
          <w:lang w:val="uk-UA" w:eastAsia="uk-UA"/>
        </w:rPr>
        <w:t>є</w:t>
      </w:r>
      <w:r w:rsidRPr="00870C3C">
        <w:rPr>
          <w:b/>
          <w:bCs/>
          <w:color w:val="000000" w:themeColor="text1"/>
          <w:sz w:val="28"/>
          <w:szCs w:val="28"/>
          <w:lang w:val="uk-UA" w:eastAsia="uk-UA"/>
        </w:rPr>
        <w:t>:</w:t>
      </w:r>
    </w:p>
    <w:p w:rsidR="0080369E" w:rsidRPr="00870C3C" w:rsidRDefault="009038EC" w:rsidP="00870C3C">
      <w:pPr>
        <w:widowControl/>
        <w:autoSpaceDE/>
        <w:autoSpaceDN/>
        <w:adjustRightInd/>
        <w:spacing w:line="360" w:lineRule="auto"/>
        <w:ind w:firstLine="720"/>
        <w:jc w:val="both"/>
        <w:rPr>
          <w:color w:val="000000" w:themeColor="text1"/>
          <w:sz w:val="28"/>
          <w:szCs w:val="28"/>
          <w:lang w:val="uk-UA" w:eastAsia="uk-UA"/>
        </w:rPr>
      </w:pPr>
      <w:r w:rsidRPr="00870C3C">
        <w:rPr>
          <w:b/>
          <w:bCs/>
          <w:i/>
          <w:iCs/>
          <w:color w:val="000000" w:themeColor="text1"/>
          <w:sz w:val="28"/>
          <w:szCs w:val="28"/>
          <w:lang w:val="uk-UA" w:eastAsia="uk-UA"/>
        </w:rPr>
        <w:t xml:space="preserve">1. </w:t>
      </w:r>
      <w:proofErr w:type="spellStart"/>
      <w:r w:rsidRPr="00870C3C">
        <w:rPr>
          <w:b/>
          <w:bCs/>
          <w:i/>
          <w:iCs/>
          <w:color w:val="000000" w:themeColor="text1"/>
          <w:sz w:val="28"/>
          <w:szCs w:val="28"/>
          <w:lang w:val="uk-UA" w:eastAsia="uk-UA"/>
        </w:rPr>
        <w:t>З</w:t>
      </w:r>
      <w:r w:rsidR="0080369E" w:rsidRPr="00870C3C">
        <w:rPr>
          <w:b/>
          <w:bCs/>
          <w:i/>
          <w:iCs/>
          <w:color w:val="000000" w:themeColor="text1"/>
          <w:sz w:val="28"/>
          <w:szCs w:val="28"/>
          <w:lang w:val="uk-UA" w:eastAsia="uk-UA"/>
        </w:rPr>
        <w:t>овнішньогрупов</w:t>
      </w:r>
      <w:r w:rsidRPr="00870C3C">
        <w:rPr>
          <w:b/>
          <w:bCs/>
          <w:i/>
          <w:iCs/>
          <w:color w:val="000000" w:themeColor="text1"/>
          <w:sz w:val="28"/>
          <w:szCs w:val="28"/>
          <w:lang w:val="uk-UA" w:eastAsia="uk-UA"/>
        </w:rPr>
        <w:t>а</w:t>
      </w:r>
      <w:proofErr w:type="spellEnd"/>
      <w:r w:rsidRPr="00870C3C">
        <w:rPr>
          <w:b/>
          <w:bCs/>
          <w:i/>
          <w:iCs/>
          <w:color w:val="000000" w:themeColor="text1"/>
          <w:sz w:val="28"/>
          <w:szCs w:val="28"/>
          <w:lang w:val="uk-UA" w:eastAsia="uk-UA"/>
        </w:rPr>
        <w:t xml:space="preserve"> індивідуалізація</w:t>
      </w:r>
      <w:r w:rsidR="0080369E" w:rsidRPr="00870C3C">
        <w:rPr>
          <w:color w:val="000000" w:themeColor="text1"/>
          <w:sz w:val="28"/>
          <w:szCs w:val="28"/>
          <w:lang w:val="uk-UA" w:eastAsia="uk-UA"/>
        </w:rPr>
        <w:t xml:space="preserve"> — оволодіння навчальним змістом в індивідуальному темпі, прискореному (у випадках акселерації розвитку) або уповільненому (у </w:t>
      </w:r>
      <w:r w:rsidRPr="00870C3C">
        <w:rPr>
          <w:color w:val="000000" w:themeColor="text1"/>
          <w:sz w:val="28"/>
          <w:szCs w:val="28"/>
          <w:lang w:val="uk-UA" w:eastAsia="uk-UA"/>
        </w:rPr>
        <w:t>випадках гальмування розвитку)</w:t>
      </w:r>
    </w:p>
    <w:p w:rsidR="009038EC" w:rsidRPr="00870C3C" w:rsidRDefault="009038EC"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lastRenderedPageBreak/>
        <w:t xml:space="preserve">Оволодіння навчальним змістом в індивідуальному темпі забезпечується шляхом урахування комплексу індивідуальних відмінностей дітей, індивідуально-доцільного підбору методів, форм, змісту роботи під час фронтальних, </w:t>
      </w:r>
      <w:proofErr w:type="spellStart"/>
      <w:r w:rsidRPr="00870C3C">
        <w:rPr>
          <w:color w:val="000000" w:themeColor="text1"/>
          <w:sz w:val="28"/>
          <w:szCs w:val="28"/>
          <w:lang w:val="uk-UA" w:eastAsia="uk-UA"/>
        </w:rPr>
        <w:t>підгрупових</w:t>
      </w:r>
      <w:proofErr w:type="spellEnd"/>
      <w:r w:rsidRPr="00870C3C">
        <w:rPr>
          <w:color w:val="000000" w:themeColor="text1"/>
          <w:sz w:val="28"/>
          <w:szCs w:val="28"/>
          <w:lang w:val="uk-UA" w:eastAsia="uk-UA"/>
        </w:rPr>
        <w:t xml:space="preserve"> та індивідуальних занять. Особлива увага має приділятися проведенню та організації </w:t>
      </w:r>
      <w:r w:rsidRPr="00870C3C">
        <w:rPr>
          <w:i/>
          <w:iCs/>
          <w:color w:val="000000" w:themeColor="text1"/>
          <w:sz w:val="28"/>
          <w:szCs w:val="28"/>
          <w:lang w:val="uk-UA" w:eastAsia="uk-UA"/>
        </w:rPr>
        <w:t>індивідуальних занять</w:t>
      </w:r>
      <w:r w:rsidRPr="00870C3C">
        <w:rPr>
          <w:color w:val="000000" w:themeColor="text1"/>
          <w:sz w:val="28"/>
          <w:szCs w:val="28"/>
          <w:lang w:val="uk-UA" w:eastAsia="uk-UA"/>
        </w:rPr>
        <w:t>.</w:t>
      </w:r>
    </w:p>
    <w:p w:rsidR="009038EC" w:rsidRPr="00870C3C" w:rsidRDefault="009038EC"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 xml:space="preserve">Заняття, індивідуальні за формою організації — необхідна складова індивідуалізації навчально-виховного процесу в інклюзивній групі. </w:t>
      </w:r>
    </w:p>
    <w:p w:rsidR="009038EC" w:rsidRPr="00870C3C" w:rsidRDefault="009038EC" w:rsidP="002E7827">
      <w:pPr>
        <w:widowControl/>
        <w:autoSpaceDE/>
        <w:adjustRightInd/>
        <w:spacing w:line="360" w:lineRule="auto"/>
        <w:ind w:firstLine="709"/>
        <w:jc w:val="both"/>
        <w:rPr>
          <w:i/>
          <w:iCs/>
          <w:color w:val="000000" w:themeColor="text1"/>
          <w:sz w:val="28"/>
          <w:szCs w:val="28"/>
          <w:lang w:val="uk-UA" w:eastAsia="uk-UA"/>
        </w:rPr>
      </w:pPr>
      <w:r w:rsidRPr="00870C3C">
        <w:rPr>
          <w:i/>
          <w:iCs/>
          <w:color w:val="000000" w:themeColor="text1"/>
          <w:sz w:val="28"/>
          <w:szCs w:val="28"/>
          <w:lang w:val="uk-UA" w:eastAsia="uk-UA"/>
        </w:rPr>
        <w:t>!!! Зауважимо, що під час організації індивідуальних занять необхідно турбувати</w:t>
      </w:r>
      <w:bookmarkStart w:id="0" w:name="_GoBack"/>
      <w:bookmarkEnd w:id="0"/>
      <w:r w:rsidRPr="00870C3C">
        <w:rPr>
          <w:i/>
          <w:iCs/>
          <w:color w:val="000000" w:themeColor="text1"/>
          <w:sz w:val="28"/>
          <w:szCs w:val="28"/>
          <w:lang w:val="uk-UA" w:eastAsia="uk-UA"/>
        </w:rPr>
        <w:t xml:space="preserve">ся про збереження статусу дітей із ООП у групі, не слід підкреслювати особливий стан дитини, якось виділяти її в групі, принижувати, проявляти особливу жалісність, стурбованість (вона має бути лише внутрішнім станом педагога і мати вигляд конструктивної допомоги), і тим більше — зневагу, зверхність. </w:t>
      </w:r>
    </w:p>
    <w:p w:rsidR="009038EC" w:rsidRPr="00870C3C" w:rsidRDefault="009038EC" w:rsidP="002E7827">
      <w:pPr>
        <w:widowControl/>
        <w:autoSpaceDE/>
        <w:adjustRightInd/>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Отже, проведення індивідуальних занять забезпечує засвоєння пізнавальної інформації в сприятливому для кожної дитини темпі та підвищують ефективність роботи вихователя в цілому</w:t>
      </w:r>
      <w:r w:rsidRPr="00870C3C">
        <w:rPr>
          <w:i/>
          <w:iCs/>
          <w:color w:val="000000" w:themeColor="text1"/>
          <w:sz w:val="28"/>
          <w:szCs w:val="28"/>
          <w:lang w:val="uk-UA" w:eastAsia="uk-UA"/>
        </w:rPr>
        <w:t>.</w:t>
      </w:r>
    </w:p>
    <w:p w:rsidR="0080369E" w:rsidRPr="00870C3C" w:rsidRDefault="003E68F9" w:rsidP="002E7827">
      <w:pPr>
        <w:widowControl/>
        <w:autoSpaceDE/>
        <w:autoSpaceDN/>
        <w:adjustRightInd/>
        <w:spacing w:line="360" w:lineRule="auto"/>
        <w:ind w:firstLine="720"/>
        <w:jc w:val="both"/>
        <w:rPr>
          <w:color w:val="000000" w:themeColor="text1"/>
          <w:sz w:val="28"/>
          <w:szCs w:val="28"/>
          <w:lang w:val="uk-UA" w:eastAsia="uk-UA"/>
        </w:rPr>
      </w:pPr>
      <w:r w:rsidRPr="00870C3C">
        <w:rPr>
          <w:b/>
          <w:bCs/>
          <w:i/>
          <w:iCs/>
          <w:color w:val="000000" w:themeColor="text1"/>
          <w:sz w:val="28"/>
          <w:szCs w:val="28"/>
          <w:lang w:val="uk-UA" w:eastAsia="uk-UA"/>
        </w:rPr>
        <w:t xml:space="preserve">2. </w:t>
      </w:r>
      <w:proofErr w:type="spellStart"/>
      <w:r w:rsidRPr="00870C3C">
        <w:rPr>
          <w:b/>
          <w:bCs/>
          <w:i/>
          <w:iCs/>
          <w:color w:val="000000" w:themeColor="text1"/>
          <w:sz w:val="28"/>
          <w:szCs w:val="28"/>
          <w:lang w:val="uk-UA" w:eastAsia="uk-UA"/>
        </w:rPr>
        <w:t>В</w:t>
      </w:r>
      <w:r w:rsidR="009038EC" w:rsidRPr="00870C3C">
        <w:rPr>
          <w:b/>
          <w:bCs/>
          <w:i/>
          <w:iCs/>
          <w:color w:val="000000" w:themeColor="text1"/>
          <w:sz w:val="28"/>
          <w:szCs w:val="28"/>
          <w:lang w:val="uk-UA" w:eastAsia="uk-UA"/>
        </w:rPr>
        <w:t>нутрішньогрупова</w:t>
      </w:r>
      <w:proofErr w:type="spellEnd"/>
      <w:r w:rsidR="009038EC" w:rsidRPr="00870C3C">
        <w:rPr>
          <w:b/>
          <w:bCs/>
          <w:i/>
          <w:iCs/>
          <w:color w:val="000000" w:themeColor="text1"/>
          <w:sz w:val="28"/>
          <w:szCs w:val="28"/>
          <w:lang w:val="uk-UA" w:eastAsia="uk-UA"/>
        </w:rPr>
        <w:t xml:space="preserve"> індивідуалізація та диференціація</w:t>
      </w:r>
      <w:r w:rsidR="0080369E" w:rsidRPr="00870C3C">
        <w:rPr>
          <w:b/>
          <w:bCs/>
          <w:i/>
          <w:iCs/>
          <w:color w:val="000000" w:themeColor="text1"/>
          <w:sz w:val="28"/>
          <w:szCs w:val="28"/>
          <w:lang w:val="uk-UA" w:eastAsia="uk-UA"/>
        </w:rPr>
        <w:t xml:space="preserve"> навчальної роботи</w:t>
      </w:r>
      <w:r w:rsidR="0080369E" w:rsidRPr="00870C3C">
        <w:rPr>
          <w:color w:val="000000" w:themeColor="text1"/>
          <w:sz w:val="28"/>
          <w:szCs w:val="28"/>
          <w:lang w:val="uk-UA" w:eastAsia="uk-UA"/>
        </w:rPr>
        <w:t xml:space="preserve"> — проведення занять за індивідуально-окресленим для кожної дитини навчальним планом або за декількома планами, що створюються для кожної </w:t>
      </w:r>
      <w:r w:rsidR="006D63BE" w:rsidRPr="00870C3C">
        <w:rPr>
          <w:color w:val="000000" w:themeColor="text1"/>
          <w:sz w:val="28"/>
          <w:szCs w:val="28"/>
          <w:lang w:val="uk-UA" w:eastAsia="uk-UA"/>
        </w:rPr>
        <w:t>умовно виділеної підгрупи дітей.</w:t>
      </w:r>
    </w:p>
    <w:p w:rsidR="006D63BE" w:rsidRPr="00870C3C" w:rsidRDefault="006D63BE" w:rsidP="002E7827">
      <w:pPr>
        <w:spacing w:line="360" w:lineRule="auto"/>
        <w:ind w:firstLine="708"/>
        <w:jc w:val="both"/>
        <w:rPr>
          <w:color w:val="000000" w:themeColor="text1"/>
          <w:sz w:val="28"/>
          <w:szCs w:val="28"/>
          <w:lang w:val="uk-UA" w:eastAsia="uk-UA"/>
        </w:rPr>
      </w:pPr>
      <w:proofErr w:type="spellStart"/>
      <w:r w:rsidRPr="00870C3C">
        <w:rPr>
          <w:color w:val="000000" w:themeColor="text1"/>
          <w:sz w:val="28"/>
          <w:szCs w:val="28"/>
          <w:u w:val="single"/>
          <w:lang w:val="uk-UA" w:eastAsia="uk-UA"/>
        </w:rPr>
        <w:t>Внутрішньогрупова</w:t>
      </w:r>
      <w:proofErr w:type="spellEnd"/>
      <w:r w:rsidRPr="00870C3C">
        <w:rPr>
          <w:color w:val="000000" w:themeColor="text1"/>
          <w:sz w:val="28"/>
          <w:szCs w:val="28"/>
          <w:u w:val="single"/>
          <w:lang w:val="uk-UA" w:eastAsia="uk-UA"/>
        </w:rPr>
        <w:t xml:space="preserve"> диференціація</w:t>
      </w:r>
      <w:r w:rsidRPr="00870C3C">
        <w:rPr>
          <w:color w:val="000000" w:themeColor="text1"/>
          <w:sz w:val="28"/>
          <w:szCs w:val="28"/>
          <w:lang w:val="uk-UA" w:eastAsia="uk-UA"/>
        </w:rPr>
        <w:t xml:space="preserve"> — це одночасне проведення занять з усіма дітьми, але з використанням декількох варіантів змісту, пропонованих кожній з умовно виділених підгруп дітей.</w:t>
      </w:r>
    </w:p>
    <w:p w:rsidR="006D63BE" w:rsidRPr="00870C3C" w:rsidRDefault="006D63BE"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 xml:space="preserve">У цьому разі після розгляду спільної для всіх дітей теми заняття група дітей поділяється на декілька підгруп, кожна з яких займається самостійно обраними видами діяльності в контексті спільної теми. Необхідні для цього матеріали розташовуються у відповідних осередках: ігровому, бібліотечному, художньому, будівельному, природознавчому, математичному, етнографічному, музичному, </w:t>
      </w:r>
      <w:r w:rsidRPr="00870C3C">
        <w:rPr>
          <w:color w:val="000000" w:themeColor="text1"/>
          <w:sz w:val="28"/>
          <w:szCs w:val="28"/>
          <w:lang w:val="uk-UA" w:eastAsia="uk-UA"/>
        </w:rPr>
        <w:lastRenderedPageBreak/>
        <w:t>спортивному. Кількість дітей у таких підгрупах може становити від 2-3-х до 5-7 дітей.</w:t>
      </w:r>
    </w:p>
    <w:p w:rsidR="006D63BE" w:rsidRPr="00870C3C" w:rsidRDefault="006D63BE" w:rsidP="002E7827">
      <w:pPr>
        <w:widowControl/>
        <w:autoSpaceDE/>
        <w:adjustRightInd/>
        <w:spacing w:line="360" w:lineRule="auto"/>
        <w:ind w:firstLine="709"/>
        <w:jc w:val="both"/>
        <w:rPr>
          <w:b/>
          <w:bCs/>
          <w:color w:val="000000" w:themeColor="text1"/>
          <w:sz w:val="28"/>
          <w:szCs w:val="28"/>
          <w:lang w:val="uk-UA" w:eastAsia="uk-UA"/>
        </w:rPr>
      </w:pPr>
      <w:r w:rsidRPr="00870C3C">
        <w:rPr>
          <w:b/>
          <w:bCs/>
          <w:color w:val="000000" w:themeColor="text1"/>
          <w:sz w:val="28"/>
          <w:szCs w:val="28"/>
          <w:lang w:val="uk-UA" w:eastAsia="uk-UA"/>
        </w:rPr>
        <w:t>Критерії комплектації підгруп:</w:t>
      </w:r>
    </w:p>
    <w:p w:rsidR="006D63BE" w:rsidRPr="00870C3C" w:rsidRDefault="006D63BE" w:rsidP="002E7827">
      <w:pPr>
        <w:spacing w:line="360" w:lineRule="auto"/>
        <w:ind w:firstLine="709"/>
        <w:jc w:val="both"/>
        <w:rPr>
          <w:color w:val="000000" w:themeColor="text1"/>
          <w:sz w:val="28"/>
          <w:szCs w:val="28"/>
          <w:lang w:val="uk-UA" w:eastAsia="uk-UA"/>
        </w:rPr>
      </w:pPr>
      <w:r w:rsidRPr="00870C3C">
        <w:rPr>
          <w:i/>
          <w:iCs/>
          <w:color w:val="000000" w:themeColor="text1"/>
          <w:sz w:val="28"/>
          <w:szCs w:val="28"/>
          <w:lang w:val="uk-UA" w:eastAsia="uk-UA"/>
        </w:rPr>
        <w:t>1. Психологічна сумісність дітей.</w:t>
      </w:r>
      <w:r w:rsidRPr="00870C3C">
        <w:rPr>
          <w:color w:val="000000" w:themeColor="text1"/>
          <w:sz w:val="28"/>
          <w:szCs w:val="28"/>
          <w:lang w:val="uk-UA" w:eastAsia="uk-UA"/>
        </w:rPr>
        <w:t xml:space="preserve"> Ті природні дитячі об’єднання, які виникають у процесі повсякденних дитячих ігор, спілкування, варто зберігати й під час організації навчальної діяльності — це покращує настрій малюків, посилює їхню впевненість у собі та заохочує до активної діяльності, отже, кращого оволодіння пізнавальною інформацією. Таким чином, не руйнувати природні дитячі об’єднання, а здійснювати пошук можливостей для того, щоб включатись у дитячу діяльність та збагачувати її внесенням розвивальних та пізнавальних завдань, матеріалів, використовуючи приязнь і симпатію дітей одне до одного як сприятливий, спонукальний до навчання чинник.</w:t>
      </w:r>
    </w:p>
    <w:p w:rsidR="006D63BE" w:rsidRPr="00870C3C" w:rsidRDefault="006D63BE" w:rsidP="002E7827">
      <w:pPr>
        <w:spacing w:line="360" w:lineRule="auto"/>
        <w:ind w:firstLine="709"/>
        <w:jc w:val="both"/>
        <w:rPr>
          <w:color w:val="000000" w:themeColor="text1"/>
          <w:sz w:val="28"/>
          <w:szCs w:val="28"/>
          <w:lang w:val="uk-UA" w:eastAsia="uk-UA"/>
        </w:rPr>
      </w:pPr>
      <w:r w:rsidRPr="00870C3C">
        <w:rPr>
          <w:i/>
          <w:iCs/>
          <w:color w:val="000000" w:themeColor="text1"/>
          <w:sz w:val="28"/>
          <w:szCs w:val="28"/>
          <w:lang w:val="uk-UA" w:eastAsia="uk-UA"/>
        </w:rPr>
        <w:t>2. Бажання дітей</w:t>
      </w:r>
      <w:r w:rsidRPr="00870C3C">
        <w:rPr>
          <w:color w:val="000000" w:themeColor="text1"/>
          <w:sz w:val="28"/>
          <w:szCs w:val="28"/>
          <w:lang w:val="uk-UA" w:eastAsia="uk-UA"/>
        </w:rPr>
        <w:t xml:space="preserve">. Зацікавленість та активність дитини під час навчальної діяльності підвищується тоді, коли враховуються її бажання щодо вибору певного виду діяльності, виду занять, змісту роботи, матеріалів тощо. Внаслідок цього в організацію вступної частини занять вносимо певні корективи порівняно з існуючою методикою проведення занять: на початку заняття (після ігрового моменту, розповіді вихователя або загадки, вірш а, що окреслює загальну тему заняття) вихователь знайомить дітей із можливими варіантами видів діяльності, якою діти можуть займатися, або видами матеріалів, які вони можуть використовувати. Після цього за допомогою усного опитування встановлюються бажання дітей та пропонується обрати певний вид діяльності. Діти самостійно роблять свій вибір, що гарантує їхню зацікавленість та активну участь у навчальному процесі. Якщо дитина з ООП не може самостійно зробити свій вибір, йому </w:t>
      </w:r>
      <w:proofErr w:type="spellStart"/>
      <w:r w:rsidRPr="00870C3C">
        <w:rPr>
          <w:color w:val="000000" w:themeColor="text1"/>
          <w:sz w:val="28"/>
          <w:szCs w:val="28"/>
          <w:lang w:val="uk-UA" w:eastAsia="uk-UA"/>
        </w:rPr>
        <w:t>допомогає</w:t>
      </w:r>
      <w:proofErr w:type="spellEnd"/>
      <w:r w:rsidRPr="00870C3C">
        <w:rPr>
          <w:color w:val="000000" w:themeColor="text1"/>
          <w:sz w:val="28"/>
          <w:szCs w:val="28"/>
          <w:lang w:val="uk-UA" w:eastAsia="uk-UA"/>
        </w:rPr>
        <w:t xml:space="preserve"> вихователь або асистент вихователя.</w:t>
      </w:r>
    </w:p>
    <w:p w:rsidR="006D63BE" w:rsidRPr="00870C3C" w:rsidRDefault="006D63BE" w:rsidP="002E7827">
      <w:pPr>
        <w:spacing w:line="360" w:lineRule="auto"/>
        <w:ind w:firstLine="709"/>
        <w:jc w:val="both"/>
        <w:rPr>
          <w:color w:val="000000" w:themeColor="text1"/>
          <w:sz w:val="28"/>
          <w:szCs w:val="28"/>
          <w:lang w:val="uk-UA" w:eastAsia="uk-UA"/>
        </w:rPr>
      </w:pPr>
      <w:r w:rsidRPr="00870C3C">
        <w:rPr>
          <w:i/>
          <w:iCs/>
          <w:color w:val="000000" w:themeColor="text1"/>
          <w:sz w:val="28"/>
          <w:szCs w:val="28"/>
          <w:lang w:val="uk-UA" w:eastAsia="uk-UA"/>
        </w:rPr>
        <w:t xml:space="preserve">3. Педагогічна доцільність. </w:t>
      </w:r>
      <w:r w:rsidRPr="00870C3C">
        <w:rPr>
          <w:color w:val="000000" w:themeColor="text1"/>
          <w:sz w:val="28"/>
          <w:szCs w:val="28"/>
          <w:lang w:val="uk-UA" w:eastAsia="uk-UA"/>
        </w:rPr>
        <w:t xml:space="preserve">У тих випадках, коли інтерес дитини до необхідної для її успішного розвитку діяльності майже відсутній (наприклад малюк систематично уникає занять із фізичного виховання, малювання, аплікації </w:t>
      </w:r>
      <w:r w:rsidRPr="00870C3C">
        <w:rPr>
          <w:color w:val="000000" w:themeColor="text1"/>
          <w:sz w:val="28"/>
          <w:szCs w:val="28"/>
          <w:lang w:val="uk-UA" w:eastAsia="uk-UA"/>
        </w:rPr>
        <w:lastRenderedPageBreak/>
        <w:t>або математики), вихователь має виходити з принципу педагогічної доцільності. На основі циклічного оцінювання участі (точніше, неучасті) тієї чи іншої дитини в певних видах занять, педагог приймає рішення щодо пошуку ефективних прийомів залучення дитини до необхідних для її гармонійного розвитку видів занять. Серед таких прийомів можуть бути використані: внесення в необхідний осередок улюблених іграшок цієї дитини, нових матеріалів, пропозиція пограти разом із вихователем, асистентом вихователя тощо.</w:t>
      </w:r>
    </w:p>
    <w:p w:rsidR="006D63BE" w:rsidRPr="00870C3C" w:rsidRDefault="006D63BE" w:rsidP="002E7827">
      <w:pPr>
        <w:spacing w:line="360" w:lineRule="auto"/>
        <w:ind w:firstLine="851"/>
        <w:jc w:val="both"/>
        <w:rPr>
          <w:sz w:val="28"/>
          <w:szCs w:val="28"/>
          <w:lang w:val="uk-UA" w:eastAsia="en-US"/>
        </w:rPr>
      </w:pPr>
      <w:r w:rsidRPr="00870C3C">
        <w:rPr>
          <w:i/>
          <w:sz w:val="28"/>
          <w:szCs w:val="28"/>
          <w:lang w:val="uk-UA"/>
        </w:rPr>
        <w:t>За віковим складом.</w:t>
      </w:r>
      <w:r w:rsidRPr="00870C3C">
        <w:rPr>
          <w:sz w:val="28"/>
          <w:szCs w:val="28"/>
          <w:lang w:val="uk-UA"/>
        </w:rPr>
        <w:t xml:space="preserve"> Наприклад , об'єднати дітей у підгрупи близькі за віком або включення дитини  з ООП, зокрема із інтелектуальними порушеннями у підгрупу дітей менших за віком, наприклад, на декілька місяців, що може дещо нівелювати значний розрив у сформованості пізнавальних процесів.</w:t>
      </w:r>
    </w:p>
    <w:p w:rsidR="006D63BE" w:rsidRPr="00870C3C" w:rsidRDefault="006D63BE" w:rsidP="002E7827">
      <w:pPr>
        <w:spacing w:line="360" w:lineRule="auto"/>
        <w:ind w:firstLine="709"/>
        <w:jc w:val="both"/>
        <w:rPr>
          <w:sz w:val="28"/>
          <w:szCs w:val="28"/>
          <w:lang w:val="uk-UA"/>
        </w:rPr>
      </w:pPr>
      <w:r w:rsidRPr="00870C3C">
        <w:rPr>
          <w:i/>
          <w:sz w:val="28"/>
          <w:szCs w:val="28"/>
          <w:lang w:val="uk-UA"/>
        </w:rPr>
        <w:t>За статевою ознакою</w:t>
      </w:r>
      <w:r w:rsidRPr="00870C3C">
        <w:rPr>
          <w:sz w:val="28"/>
          <w:szCs w:val="28"/>
          <w:lang w:val="uk-UA"/>
        </w:rPr>
        <w:t>. Окремо заняття з хлопчиками і дівчатками дозволяють ефективно вирішувати освітні завдання з урахуванням гендерних особливостей.</w:t>
      </w:r>
    </w:p>
    <w:p w:rsidR="006D63BE" w:rsidRPr="00870C3C" w:rsidRDefault="006D63BE" w:rsidP="002E7827">
      <w:pPr>
        <w:spacing w:line="360" w:lineRule="auto"/>
        <w:ind w:firstLine="851"/>
        <w:jc w:val="both"/>
        <w:rPr>
          <w:sz w:val="28"/>
          <w:szCs w:val="28"/>
          <w:lang w:val="uk-UA"/>
        </w:rPr>
      </w:pPr>
      <w:r w:rsidRPr="00870C3C">
        <w:rPr>
          <w:i/>
          <w:sz w:val="28"/>
          <w:szCs w:val="28"/>
          <w:lang w:val="uk-UA"/>
        </w:rPr>
        <w:t>За рівнем досягнень</w:t>
      </w:r>
      <w:r w:rsidRPr="00870C3C">
        <w:rPr>
          <w:sz w:val="28"/>
          <w:szCs w:val="28"/>
          <w:lang w:val="uk-UA"/>
        </w:rPr>
        <w:t>. Діти однієї вікової групи можуть значно відрізнятися за рівнем розумового розвитку , знанням, умінням , навичкам.</w:t>
      </w:r>
    </w:p>
    <w:p w:rsidR="006D63BE" w:rsidRPr="00870C3C" w:rsidRDefault="006D63BE" w:rsidP="002E7827">
      <w:pPr>
        <w:widowControl/>
        <w:autoSpaceDE/>
        <w:adjustRightInd/>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 xml:space="preserve">Надзвичайно важливою під час організації індивідуальних та </w:t>
      </w:r>
      <w:proofErr w:type="spellStart"/>
      <w:r w:rsidRPr="00870C3C">
        <w:rPr>
          <w:color w:val="000000" w:themeColor="text1"/>
          <w:sz w:val="28"/>
          <w:szCs w:val="28"/>
          <w:lang w:val="uk-UA" w:eastAsia="uk-UA"/>
        </w:rPr>
        <w:t>підгрупових</w:t>
      </w:r>
      <w:proofErr w:type="spellEnd"/>
      <w:r w:rsidRPr="00870C3C">
        <w:rPr>
          <w:color w:val="000000" w:themeColor="text1"/>
          <w:sz w:val="28"/>
          <w:szCs w:val="28"/>
          <w:lang w:val="uk-UA" w:eastAsia="uk-UA"/>
        </w:rPr>
        <w:t xml:space="preserve"> є роль </w:t>
      </w:r>
      <w:r w:rsidRPr="00870C3C">
        <w:rPr>
          <w:i/>
          <w:iCs/>
          <w:color w:val="000000" w:themeColor="text1"/>
          <w:sz w:val="28"/>
          <w:szCs w:val="28"/>
          <w:lang w:val="uk-UA" w:eastAsia="uk-UA"/>
        </w:rPr>
        <w:t xml:space="preserve">асистента вихователя </w:t>
      </w:r>
      <w:r w:rsidRPr="00870C3C">
        <w:rPr>
          <w:color w:val="000000" w:themeColor="text1"/>
          <w:sz w:val="28"/>
          <w:szCs w:val="28"/>
          <w:lang w:val="uk-UA" w:eastAsia="uk-UA"/>
        </w:rPr>
        <w:t>як людини, що працює у тандемі з вихователем групи і повноцінно включається у корекційно-освітній процес.</w:t>
      </w:r>
    </w:p>
    <w:p w:rsidR="0080369E" w:rsidRPr="00870C3C" w:rsidRDefault="006D63BE" w:rsidP="002E7827">
      <w:pPr>
        <w:widowControl/>
        <w:autoSpaceDE/>
        <w:autoSpaceDN/>
        <w:adjustRightInd/>
        <w:spacing w:line="360" w:lineRule="auto"/>
        <w:ind w:firstLine="720"/>
        <w:jc w:val="both"/>
        <w:rPr>
          <w:color w:val="000000" w:themeColor="text1"/>
          <w:sz w:val="28"/>
          <w:szCs w:val="28"/>
          <w:lang w:val="uk-UA" w:eastAsia="uk-UA"/>
        </w:rPr>
      </w:pPr>
      <w:r w:rsidRPr="00870C3C">
        <w:rPr>
          <w:b/>
          <w:bCs/>
          <w:i/>
          <w:iCs/>
          <w:color w:val="000000" w:themeColor="text1"/>
          <w:sz w:val="28"/>
          <w:szCs w:val="28"/>
          <w:lang w:val="uk-UA" w:eastAsia="uk-UA"/>
        </w:rPr>
        <w:t>3. І</w:t>
      </w:r>
      <w:r w:rsidR="009038EC" w:rsidRPr="00870C3C">
        <w:rPr>
          <w:b/>
          <w:bCs/>
          <w:i/>
          <w:iCs/>
          <w:color w:val="000000" w:themeColor="text1"/>
          <w:sz w:val="28"/>
          <w:szCs w:val="28"/>
          <w:lang w:val="uk-UA" w:eastAsia="uk-UA"/>
        </w:rPr>
        <w:t>ндивідуалізація</w:t>
      </w:r>
      <w:r w:rsidR="0080369E" w:rsidRPr="00870C3C">
        <w:rPr>
          <w:b/>
          <w:bCs/>
          <w:i/>
          <w:iCs/>
          <w:color w:val="000000" w:themeColor="text1"/>
          <w:sz w:val="28"/>
          <w:szCs w:val="28"/>
          <w:lang w:val="uk-UA" w:eastAsia="uk-UA"/>
        </w:rPr>
        <w:t xml:space="preserve"> навчання в ході фронтальних занять</w:t>
      </w:r>
      <w:r w:rsidR="0080369E" w:rsidRPr="00870C3C">
        <w:rPr>
          <w:color w:val="000000" w:themeColor="text1"/>
          <w:sz w:val="28"/>
          <w:szCs w:val="28"/>
          <w:lang w:val="uk-UA" w:eastAsia="uk-UA"/>
        </w:rPr>
        <w:t xml:space="preserve"> — застосування ряду ефективних прийомів, які забезпечують урахування індивідуальних відмінностей кожної дитини.</w:t>
      </w:r>
    </w:p>
    <w:p w:rsidR="0080369E" w:rsidRPr="00870C3C" w:rsidRDefault="0080369E" w:rsidP="002E7827">
      <w:pPr>
        <w:spacing w:line="360" w:lineRule="auto"/>
        <w:ind w:firstLine="708"/>
        <w:jc w:val="both"/>
        <w:rPr>
          <w:color w:val="000000" w:themeColor="text1"/>
          <w:sz w:val="28"/>
          <w:szCs w:val="28"/>
          <w:lang w:val="uk-UA" w:eastAsia="uk-UA"/>
        </w:rPr>
      </w:pPr>
      <w:r w:rsidRPr="00870C3C">
        <w:rPr>
          <w:color w:val="000000" w:themeColor="text1"/>
          <w:sz w:val="28"/>
          <w:szCs w:val="28"/>
          <w:lang w:val="uk-UA" w:eastAsia="uk-UA"/>
        </w:rPr>
        <w:t>Фронтальне заняття  також має бути максимально індивідуалізованим. Для цього слід застосовувати спеціальні прийоми, спрямовані на активізацію індивідуальних дій, проявів, урахування індивідуальних відмінностей, розвиток індивідуальності.</w:t>
      </w:r>
    </w:p>
    <w:p w:rsidR="0080369E" w:rsidRPr="00870C3C" w:rsidRDefault="0080369E"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 xml:space="preserve">Вони використовуються з метою активізації пізнавальних процесів, визначення того, чи кожна дитина зрозуміла пояснення педагога, встановлення </w:t>
      </w:r>
      <w:r w:rsidRPr="00870C3C">
        <w:rPr>
          <w:color w:val="000000" w:themeColor="text1"/>
          <w:sz w:val="28"/>
          <w:szCs w:val="28"/>
          <w:lang w:val="uk-UA" w:eastAsia="uk-UA"/>
        </w:rPr>
        <w:lastRenderedPageBreak/>
        <w:t>міри необхідної індивідуальної допомоги або додаткових пояснень. Ряд прийомів забезпечує урахування індивідуальних особливостей рухової активності, інтересів тощо. Провідними серед них є:</w:t>
      </w:r>
    </w:p>
    <w:p w:rsidR="0080369E" w:rsidRPr="00870C3C" w:rsidRDefault="0080369E" w:rsidP="002E7827">
      <w:pPr>
        <w:widowControl/>
        <w:numPr>
          <w:ilvl w:val="0"/>
          <w:numId w:val="11"/>
        </w:numPr>
        <w:tabs>
          <w:tab w:val="clear" w:pos="720"/>
          <w:tab w:val="num" w:pos="426"/>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індивідуальні питання, індивідуальні звертання до дитини на ім’я, відкриті безособові питання, в яких формулюється проблема;</w:t>
      </w:r>
    </w:p>
    <w:p w:rsidR="0080369E" w:rsidRPr="00870C3C" w:rsidRDefault="0080369E" w:rsidP="002E7827">
      <w:pPr>
        <w:widowControl/>
        <w:numPr>
          <w:ilvl w:val="0"/>
          <w:numId w:val="11"/>
        </w:numPr>
        <w:tabs>
          <w:tab w:val="clear" w:pos="720"/>
          <w:tab w:val="num" w:pos="426"/>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повторення або пояснення дитиною окремих полож</w:t>
      </w:r>
      <w:r w:rsidR="00E3595A" w:rsidRPr="00870C3C">
        <w:rPr>
          <w:color w:val="000000" w:themeColor="text1"/>
          <w:sz w:val="28"/>
          <w:szCs w:val="28"/>
          <w:lang w:val="uk-UA" w:eastAsia="uk-UA"/>
        </w:rPr>
        <w:t>ень, думок, фраг</w:t>
      </w:r>
      <w:r w:rsidRPr="00870C3C">
        <w:rPr>
          <w:color w:val="000000" w:themeColor="text1"/>
          <w:sz w:val="28"/>
          <w:szCs w:val="28"/>
          <w:lang w:val="uk-UA" w:eastAsia="uk-UA"/>
        </w:rPr>
        <w:t>ментів матеріалу, наведення прикладів із теми, пошук навмисно зроблених педагогом помилок, доповнення викладу;</w:t>
      </w:r>
    </w:p>
    <w:p w:rsidR="0080369E" w:rsidRPr="00870C3C" w:rsidRDefault="0080369E" w:rsidP="002E7827">
      <w:pPr>
        <w:widowControl/>
        <w:numPr>
          <w:ilvl w:val="0"/>
          <w:numId w:val="11"/>
        </w:numPr>
        <w:tabs>
          <w:tab w:val="clear" w:pos="720"/>
          <w:tab w:val="num" w:pos="426"/>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індивідуальні висловлювання дітьми власних суджень із приводу певних проблем, міркування щодо причинно-наслідкових зв’язків між явищами, подіями, встановлення окремих зако</w:t>
      </w:r>
      <w:r w:rsidR="00E3595A" w:rsidRPr="00870C3C">
        <w:rPr>
          <w:color w:val="000000" w:themeColor="text1"/>
          <w:sz w:val="28"/>
          <w:szCs w:val="28"/>
          <w:lang w:val="uk-UA" w:eastAsia="uk-UA"/>
        </w:rPr>
        <w:t>но</w:t>
      </w:r>
      <w:r w:rsidRPr="00870C3C">
        <w:rPr>
          <w:color w:val="000000" w:themeColor="text1"/>
          <w:sz w:val="28"/>
          <w:szCs w:val="28"/>
          <w:lang w:val="uk-UA" w:eastAsia="uk-UA"/>
        </w:rPr>
        <w:t xml:space="preserve">мірностей, висновків; </w:t>
      </w:r>
    </w:p>
    <w:p w:rsidR="0080369E" w:rsidRPr="00870C3C" w:rsidRDefault="0080369E" w:rsidP="002E7827">
      <w:pPr>
        <w:widowControl/>
        <w:numPr>
          <w:ilvl w:val="0"/>
          <w:numId w:val="11"/>
        </w:numPr>
        <w:tabs>
          <w:tab w:val="clear" w:pos="720"/>
          <w:tab w:val="num" w:pos="426"/>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 xml:space="preserve">демонстрація власної роботи, пошук та показ на демонстраційному матеріалі окремих елементів (за дорученням педагога); </w:t>
      </w:r>
    </w:p>
    <w:p w:rsidR="0080369E" w:rsidRPr="00870C3C" w:rsidRDefault="0080369E" w:rsidP="002E7827">
      <w:pPr>
        <w:widowControl/>
        <w:numPr>
          <w:ilvl w:val="0"/>
          <w:numId w:val="11"/>
        </w:numPr>
        <w:tabs>
          <w:tab w:val="clear" w:pos="720"/>
          <w:tab w:val="num" w:pos="426"/>
          <w:tab w:val="left" w:pos="993"/>
        </w:tabs>
        <w:autoSpaceDE/>
        <w:autoSpaceDN/>
        <w:adjustRightInd/>
        <w:spacing w:line="360" w:lineRule="auto"/>
        <w:ind w:left="0" w:firstLine="709"/>
        <w:jc w:val="both"/>
        <w:rPr>
          <w:color w:val="000000" w:themeColor="text1"/>
          <w:sz w:val="28"/>
          <w:szCs w:val="28"/>
          <w:lang w:val="uk-UA" w:eastAsia="uk-UA"/>
        </w:rPr>
      </w:pPr>
      <w:r w:rsidRPr="00870C3C">
        <w:rPr>
          <w:color w:val="000000" w:themeColor="text1"/>
          <w:sz w:val="28"/>
          <w:szCs w:val="28"/>
          <w:lang w:val="uk-UA" w:eastAsia="uk-UA"/>
        </w:rPr>
        <w:t>індивідуальні доручення найбільш жвавим, рухливим дітям, в яких закладається додаткове рухове навантаження.</w:t>
      </w:r>
    </w:p>
    <w:p w:rsidR="00E3595A" w:rsidRPr="00870C3C" w:rsidRDefault="00E3595A"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 Я</w:t>
      </w:r>
      <w:r w:rsidR="0080369E" w:rsidRPr="00870C3C">
        <w:rPr>
          <w:color w:val="000000" w:themeColor="text1"/>
          <w:sz w:val="28"/>
          <w:szCs w:val="28"/>
          <w:lang w:val="uk-UA" w:eastAsia="uk-UA"/>
        </w:rPr>
        <w:t>кщо діти ін</w:t>
      </w:r>
      <w:r w:rsidRPr="00870C3C">
        <w:rPr>
          <w:color w:val="000000" w:themeColor="text1"/>
          <w:sz w:val="28"/>
          <w:szCs w:val="28"/>
          <w:lang w:val="uk-UA" w:eastAsia="uk-UA"/>
        </w:rPr>
        <w:t>дивідуально самостійно виконують роботу</w:t>
      </w:r>
      <w:r w:rsidR="0080369E" w:rsidRPr="00870C3C">
        <w:rPr>
          <w:color w:val="000000" w:themeColor="text1"/>
          <w:sz w:val="28"/>
          <w:szCs w:val="28"/>
          <w:lang w:val="uk-UA" w:eastAsia="uk-UA"/>
        </w:rPr>
        <w:t xml:space="preserve"> з однаковим рівнем складності, це визначається </w:t>
      </w:r>
      <w:r w:rsidR="0080369E" w:rsidRPr="00870C3C">
        <w:rPr>
          <w:b/>
          <w:bCs/>
          <w:color w:val="000000" w:themeColor="text1"/>
          <w:sz w:val="28"/>
          <w:szCs w:val="28"/>
          <w:lang w:val="uk-UA" w:eastAsia="uk-UA"/>
        </w:rPr>
        <w:t xml:space="preserve">як </w:t>
      </w:r>
      <w:r w:rsidR="0080369E" w:rsidRPr="00870C3C">
        <w:rPr>
          <w:b/>
          <w:bCs/>
          <w:color w:val="000000" w:themeColor="text1"/>
          <w:sz w:val="28"/>
          <w:szCs w:val="28"/>
          <w:u w:val="single"/>
          <w:lang w:val="uk-UA" w:eastAsia="uk-UA"/>
        </w:rPr>
        <w:t>індивідуальна робота</w:t>
      </w:r>
    </w:p>
    <w:p w:rsidR="0080369E" w:rsidRPr="00870C3C" w:rsidRDefault="00E3595A" w:rsidP="002E7827">
      <w:pPr>
        <w:spacing w:line="360" w:lineRule="auto"/>
        <w:ind w:firstLine="709"/>
        <w:jc w:val="both"/>
        <w:rPr>
          <w:color w:val="000000" w:themeColor="text1"/>
          <w:sz w:val="28"/>
          <w:szCs w:val="28"/>
          <w:lang w:val="uk-UA" w:eastAsia="uk-UA"/>
        </w:rPr>
      </w:pPr>
      <w:r w:rsidRPr="00870C3C">
        <w:rPr>
          <w:color w:val="000000" w:themeColor="text1"/>
          <w:sz w:val="28"/>
          <w:szCs w:val="28"/>
          <w:lang w:val="uk-UA" w:eastAsia="uk-UA"/>
        </w:rPr>
        <w:t>Я</w:t>
      </w:r>
      <w:r w:rsidR="0080369E" w:rsidRPr="00870C3C">
        <w:rPr>
          <w:color w:val="000000" w:themeColor="text1"/>
          <w:sz w:val="28"/>
          <w:szCs w:val="28"/>
          <w:lang w:val="uk-UA" w:eastAsia="uk-UA"/>
        </w:rPr>
        <w:t xml:space="preserve">кщо </w:t>
      </w:r>
      <w:r w:rsidRPr="00870C3C">
        <w:rPr>
          <w:color w:val="000000" w:themeColor="text1"/>
          <w:sz w:val="28"/>
          <w:szCs w:val="28"/>
          <w:lang w:val="uk-UA" w:eastAsia="uk-UA"/>
        </w:rPr>
        <w:t xml:space="preserve">ж </w:t>
      </w:r>
      <w:r w:rsidR="0080369E" w:rsidRPr="00870C3C">
        <w:rPr>
          <w:color w:val="000000" w:themeColor="text1"/>
          <w:sz w:val="28"/>
          <w:szCs w:val="28"/>
          <w:lang w:val="uk-UA" w:eastAsia="uk-UA"/>
        </w:rPr>
        <w:t xml:space="preserve">навчальні завдання враховують індивідуальні особливості дитини і є різними за рівнем складності, то це </w:t>
      </w:r>
      <w:r w:rsidRPr="00870C3C">
        <w:rPr>
          <w:color w:val="000000" w:themeColor="text1"/>
          <w:sz w:val="28"/>
          <w:szCs w:val="28"/>
          <w:lang w:val="uk-UA" w:eastAsia="uk-UA"/>
        </w:rPr>
        <w:t>характеризується</w:t>
      </w:r>
      <w:r w:rsidR="0080369E" w:rsidRPr="00870C3C">
        <w:rPr>
          <w:b/>
          <w:bCs/>
          <w:color w:val="000000" w:themeColor="text1"/>
          <w:sz w:val="28"/>
          <w:szCs w:val="28"/>
          <w:lang w:val="uk-UA" w:eastAsia="uk-UA"/>
        </w:rPr>
        <w:t xml:space="preserve"> як </w:t>
      </w:r>
      <w:r w:rsidR="0080369E" w:rsidRPr="00870C3C">
        <w:rPr>
          <w:b/>
          <w:bCs/>
          <w:color w:val="000000" w:themeColor="text1"/>
          <w:sz w:val="28"/>
          <w:szCs w:val="28"/>
          <w:u w:val="single"/>
          <w:lang w:val="uk-UA" w:eastAsia="uk-UA"/>
        </w:rPr>
        <w:t>індивідуалізація навчання</w:t>
      </w:r>
      <w:r w:rsidR="0080369E" w:rsidRPr="00870C3C">
        <w:rPr>
          <w:color w:val="000000" w:themeColor="text1"/>
          <w:sz w:val="28"/>
          <w:szCs w:val="28"/>
          <w:lang w:val="uk-UA" w:eastAsia="uk-UA"/>
        </w:rPr>
        <w:t>.</w:t>
      </w:r>
    </w:p>
    <w:p w:rsidR="00E3595A" w:rsidRPr="00870C3C" w:rsidRDefault="00E3595A" w:rsidP="002E7827">
      <w:pPr>
        <w:widowControl/>
        <w:autoSpaceDE/>
        <w:autoSpaceDN/>
        <w:adjustRightInd/>
        <w:spacing w:line="360" w:lineRule="auto"/>
        <w:ind w:firstLine="709"/>
        <w:jc w:val="both"/>
        <w:rPr>
          <w:rFonts w:asciiTheme="majorBidi" w:hAnsiTheme="majorBidi" w:cstheme="majorBidi"/>
          <w:sz w:val="28"/>
          <w:szCs w:val="28"/>
          <w:bdr w:val="none" w:sz="0" w:space="0" w:color="auto" w:frame="1"/>
          <w:lang w:val="uk-UA" w:eastAsia="en-US"/>
        </w:rPr>
      </w:pPr>
      <w:r w:rsidRPr="00870C3C">
        <w:rPr>
          <w:rFonts w:asciiTheme="majorBidi" w:hAnsiTheme="majorBidi" w:cstheme="majorBidi"/>
          <w:sz w:val="28"/>
          <w:szCs w:val="28"/>
          <w:bdr w:val="none" w:sz="0" w:space="0" w:color="auto" w:frame="1"/>
          <w:lang w:val="uk-UA" w:eastAsia="en-US"/>
        </w:rPr>
        <w:t xml:space="preserve">Диференціація навчання в інклюзивній групі ЗДО передбачає диференціацію завдань. </w:t>
      </w:r>
    </w:p>
    <w:p w:rsidR="00C14772" w:rsidRPr="00870C3C" w:rsidRDefault="00C14772" w:rsidP="002E7827">
      <w:pPr>
        <w:widowControl/>
        <w:autoSpaceDE/>
        <w:autoSpaceDN/>
        <w:adjustRightInd/>
        <w:spacing w:line="360" w:lineRule="auto"/>
        <w:ind w:firstLine="709"/>
        <w:jc w:val="both"/>
        <w:rPr>
          <w:rFonts w:asciiTheme="majorBidi" w:hAnsiTheme="majorBidi" w:cstheme="majorBidi"/>
          <w:sz w:val="28"/>
          <w:szCs w:val="28"/>
          <w:lang w:val="uk-UA" w:eastAsia="en-US"/>
        </w:rPr>
      </w:pPr>
      <w:r w:rsidRPr="00870C3C">
        <w:rPr>
          <w:rFonts w:asciiTheme="majorBidi" w:hAnsiTheme="majorBidi" w:cstheme="majorBidi"/>
          <w:b/>
          <w:bCs/>
          <w:i/>
          <w:iCs/>
          <w:sz w:val="28"/>
          <w:szCs w:val="28"/>
          <w:bdr w:val="none" w:sz="0" w:space="0" w:color="auto" w:frame="1"/>
          <w:lang w:val="uk-UA" w:eastAsia="en-US"/>
        </w:rPr>
        <w:t>Вимоги до диференційованих завдань:</w:t>
      </w:r>
    </w:p>
    <w:p w:rsidR="00E3595A" w:rsidRPr="00870C3C" w:rsidRDefault="00C14772" w:rsidP="002E7827">
      <w:pPr>
        <w:pStyle w:val="a4"/>
        <w:widowControl/>
        <w:numPr>
          <w:ilvl w:val="0"/>
          <w:numId w:val="12"/>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Завдання пропонувати кількома варіантами, що полегшує перевірку </w:t>
      </w:r>
      <w:r w:rsidR="00E3595A" w:rsidRPr="00870C3C">
        <w:rPr>
          <w:rFonts w:asciiTheme="majorBidi" w:hAnsiTheme="majorBidi" w:cstheme="majorBidi"/>
          <w:sz w:val="28"/>
          <w:szCs w:val="28"/>
          <w:lang w:val="uk-UA" w:eastAsia="en-US"/>
        </w:rPr>
        <w:t xml:space="preserve">рівня засвоєння матеріалу після кожного етапу заняття. </w:t>
      </w:r>
    </w:p>
    <w:p w:rsidR="00C14772" w:rsidRPr="00870C3C" w:rsidRDefault="00C14772" w:rsidP="002E7827">
      <w:pPr>
        <w:pStyle w:val="a4"/>
        <w:widowControl/>
        <w:numPr>
          <w:ilvl w:val="0"/>
          <w:numId w:val="12"/>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Передбачати </w:t>
      </w:r>
      <w:r w:rsidR="00E3595A" w:rsidRPr="00870C3C">
        <w:rPr>
          <w:rFonts w:asciiTheme="majorBidi" w:hAnsiTheme="majorBidi" w:cstheme="majorBidi"/>
          <w:sz w:val="28"/>
          <w:szCs w:val="28"/>
          <w:lang w:val="uk-UA" w:eastAsia="en-US"/>
        </w:rPr>
        <w:t xml:space="preserve">такий </w:t>
      </w:r>
      <w:r w:rsidRPr="00870C3C">
        <w:rPr>
          <w:rFonts w:asciiTheme="majorBidi" w:hAnsiTheme="majorBidi" w:cstheme="majorBidi"/>
          <w:sz w:val="28"/>
          <w:szCs w:val="28"/>
          <w:lang w:val="uk-UA" w:eastAsia="en-US"/>
        </w:rPr>
        <w:t>обсяг завдань, щоб всі ді</w:t>
      </w:r>
      <w:r w:rsidR="00E3595A" w:rsidRPr="00870C3C">
        <w:rPr>
          <w:rFonts w:asciiTheme="majorBidi" w:hAnsiTheme="majorBidi" w:cstheme="majorBidi"/>
          <w:sz w:val="28"/>
          <w:szCs w:val="28"/>
          <w:lang w:val="uk-UA" w:eastAsia="en-US"/>
        </w:rPr>
        <w:t>ти могли одночасно їх закінчити.</w:t>
      </w:r>
    </w:p>
    <w:p w:rsidR="00C14772" w:rsidRPr="00870C3C" w:rsidRDefault="00C14772" w:rsidP="002E7827">
      <w:pPr>
        <w:widowControl/>
        <w:autoSpaceDE/>
        <w:autoSpaceDN/>
        <w:adjustRightInd/>
        <w:spacing w:line="360" w:lineRule="auto"/>
        <w:ind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lastRenderedPageBreak/>
        <w:t xml:space="preserve">У процесі диференціювання завдань для дітей дошкільного віку доцільно використовувати такі </w:t>
      </w:r>
      <w:r w:rsidRPr="00870C3C">
        <w:rPr>
          <w:rFonts w:asciiTheme="majorBidi" w:hAnsiTheme="majorBidi" w:cstheme="majorBidi"/>
          <w:b/>
          <w:bCs/>
          <w:sz w:val="28"/>
          <w:szCs w:val="28"/>
          <w:lang w:val="uk-UA" w:eastAsia="en-US"/>
        </w:rPr>
        <w:t>способи</w:t>
      </w:r>
      <w:r w:rsidRPr="00870C3C">
        <w:rPr>
          <w:rFonts w:asciiTheme="majorBidi" w:hAnsiTheme="majorBidi" w:cstheme="majorBidi"/>
          <w:sz w:val="28"/>
          <w:szCs w:val="28"/>
          <w:lang w:val="uk-UA" w:eastAsia="en-US"/>
        </w:rPr>
        <w:t>:</w:t>
      </w:r>
    </w:p>
    <w:p w:rsidR="00C14772" w:rsidRPr="00870C3C" w:rsidRDefault="00C14772" w:rsidP="002E7827">
      <w:pPr>
        <w:pStyle w:val="a4"/>
        <w:widowControl/>
        <w:numPr>
          <w:ilvl w:val="0"/>
          <w:numId w:val="13"/>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Зміст однаковий для усієї групи, а для дітей </w:t>
      </w:r>
      <w:r w:rsidR="007823E6" w:rsidRPr="00870C3C">
        <w:rPr>
          <w:rFonts w:asciiTheme="majorBidi" w:hAnsiTheme="majorBidi" w:cstheme="majorBidi"/>
          <w:sz w:val="28"/>
          <w:szCs w:val="28"/>
          <w:lang w:val="uk-UA" w:eastAsia="en-US"/>
        </w:rPr>
        <w:t>з ООП</w:t>
      </w:r>
      <w:r w:rsidRPr="00870C3C">
        <w:rPr>
          <w:rFonts w:asciiTheme="majorBidi" w:hAnsiTheme="majorBidi" w:cstheme="majorBidi"/>
          <w:sz w:val="28"/>
          <w:szCs w:val="28"/>
          <w:lang w:val="uk-UA" w:eastAsia="en-US"/>
        </w:rPr>
        <w:t xml:space="preserve"> – </w:t>
      </w:r>
      <w:r w:rsidR="007823E6" w:rsidRPr="00870C3C">
        <w:rPr>
          <w:rFonts w:asciiTheme="majorBidi" w:hAnsiTheme="majorBidi" w:cstheme="majorBidi"/>
          <w:sz w:val="28"/>
          <w:szCs w:val="28"/>
          <w:lang w:val="uk-UA" w:eastAsia="en-US"/>
        </w:rPr>
        <w:t xml:space="preserve">збільшення часу на виконання того ж завдання, </w:t>
      </w:r>
      <w:r w:rsidRPr="00870C3C">
        <w:rPr>
          <w:rFonts w:asciiTheme="majorBidi" w:hAnsiTheme="majorBidi" w:cstheme="majorBidi"/>
          <w:sz w:val="28"/>
          <w:szCs w:val="28"/>
          <w:lang w:val="uk-UA" w:eastAsia="en-US"/>
        </w:rPr>
        <w:t>з</w:t>
      </w:r>
      <w:r w:rsidR="007823E6" w:rsidRPr="00870C3C">
        <w:rPr>
          <w:rFonts w:asciiTheme="majorBidi" w:hAnsiTheme="majorBidi" w:cstheme="majorBidi"/>
          <w:sz w:val="28"/>
          <w:szCs w:val="28"/>
          <w:lang w:val="uk-UA" w:eastAsia="en-US"/>
        </w:rPr>
        <w:t>менш</w:t>
      </w:r>
      <w:r w:rsidRPr="00870C3C">
        <w:rPr>
          <w:rFonts w:asciiTheme="majorBidi" w:hAnsiTheme="majorBidi" w:cstheme="majorBidi"/>
          <w:sz w:val="28"/>
          <w:szCs w:val="28"/>
          <w:lang w:val="uk-UA" w:eastAsia="en-US"/>
        </w:rPr>
        <w:t xml:space="preserve">ення обсягу або </w:t>
      </w:r>
      <w:r w:rsidR="007823E6" w:rsidRPr="00870C3C">
        <w:rPr>
          <w:rFonts w:asciiTheme="majorBidi" w:hAnsiTheme="majorBidi" w:cstheme="majorBidi"/>
          <w:sz w:val="28"/>
          <w:szCs w:val="28"/>
          <w:lang w:val="uk-UA" w:eastAsia="en-US"/>
        </w:rPr>
        <w:t>спрощення способу виконання.</w:t>
      </w:r>
    </w:p>
    <w:p w:rsidR="007823E6" w:rsidRPr="00870C3C" w:rsidRDefault="00C14772" w:rsidP="002E7827">
      <w:pPr>
        <w:pStyle w:val="a4"/>
        <w:widowControl/>
        <w:numPr>
          <w:ilvl w:val="0"/>
          <w:numId w:val="13"/>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Спільне завдання для усієї групи, а для дітей низького рівня – допоміжний матеріал, що полегшує його виконання </w:t>
      </w:r>
      <w:r w:rsidR="007823E6" w:rsidRPr="00870C3C">
        <w:rPr>
          <w:rFonts w:asciiTheme="majorBidi" w:hAnsiTheme="majorBidi" w:cstheme="majorBidi"/>
          <w:sz w:val="28"/>
          <w:szCs w:val="28"/>
          <w:lang w:val="uk-UA" w:eastAsia="en-US"/>
        </w:rPr>
        <w:t>(наочність, зразок, схема тощо).</w:t>
      </w:r>
    </w:p>
    <w:p w:rsidR="007823E6" w:rsidRPr="00870C3C" w:rsidRDefault="00C14772" w:rsidP="002E7827">
      <w:pPr>
        <w:pStyle w:val="a4"/>
        <w:widowControl/>
        <w:numPr>
          <w:ilvl w:val="0"/>
          <w:numId w:val="13"/>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 Використання на одному з етапів заняття завдань різного змісту і складності</w:t>
      </w:r>
      <w:r w:rsidR="007823E6" w:rsidRPr="00870C3C">
        <w:rPr>
          <w:rFonts w:asciiTheme="majorBidi" w:hAnsiTheme="majorBidi" w:cstheme="majorBidi"/>
          <w:sz w:val="28"/>
          <w:szCs w:val="28"/>
          <w:lang w:val="uk-UA" w:eastAsia="en-US"/>
        </w:rPr>
        <w:t xml:space="preserve"> для дітей усіх рівнів розвитку. </w:t>
      </w:r>
    </w:p>
    <w:p w:rsidR="00C14772" w:rsidRPr="00870C3C" w:rsidRDefault="00C14772" w:rsidP="002E7827">
      <w:pPr>
        <w:pStyle w:val="a4"/>
        <w:widowControl/>
        <w:numPr>
          <w:ilvl w:val="0"/>
          <w:numId w:val="13"/>
        </w:numPr>
        <w:autoSpaceDE/>
        <w:autoSpaceDN/>
        <w:adjustRightInd/>
        <w:spacing w:line="360" w:lineRule="auto"/>
        <w:ind w:left="0"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Самостійний </w:t>
      </w:r>
      <w:r w:rsidR="007823E6" w:rsidRPr="00870C3C">
        <w:rPr>
          <w:rFonts w:asciiTheme="majorBidi" w:hAnsiTheme="majorBidi" w:cstheme="majorBidi"/>
          <w:sz w:val="28"/>
          <w:szCs w:val="28"/>
          <w:lang w:val="uk-UA" w:eastAsia="en-US"/>
        </w:rPr>
        <w:t>вибір дітьми завдання з кількох</w:t>
      </w:r>
      <w:r w:rsidRPr="00870C3C">
        <w:rPr>
          <w:rFonts w:asciiTheme="majorBidi" w:hAnsiTheme="majorBidi" w:cstheme="majorBidi"/>
          <w:sz w:val="28"/>
          <w:szCs w:val="28"/>
          <w:lang w:val="uk-UA" w:eastAsia="en-US"/>
        </w:rPr>
        <w:t xml:space="preserve"> запропонованих педагогом на етапі закріплення тощо</w:t>
      </w:r>
      <w:r w:rsidR="007823E6" w:rsidRPr="00870C3C">
        <w:rPr>
          <w:rFonts w:asciiTheme="majorBidi" w:hAnsiTheme="majorBidi" w:cstheme="majorBidi"/>
          <w:sz w:val="28"/>
          <w:szCs w:val="28"/>
          <w:lang w:val="uk-UA" w:eastAsia="en-US"/>
        </w:rPr>
        <w:t>.</w:t>
      </w:r>
    </w:p>
    <w:p w:rsidR="00C14772" w:rsidRPr="00870C3C" w:rsidRDefault="00C14772" w:rsidP="002E7827">
      <w:pPr>
        <w:widowControl/>
        <w:autoSpaceDE/>
        <w:autoSpaceDN/>
        <w:adjustRightInd/>
        <w:spacing w:line="360" w:lineRule="auto"/>
        <w:ind w:firstLine="709"/>
        <w:jc w:val="both"/>
        <w:rPr>
          <w:rFonts w:asciiTheme="majorBidi" w:hAnsiTheme="majorBidi" w:cstheme="majorBidi"/>
          <w:sz w:val="28"/>
          <w:szCs w:val="28"/>
          <w:lang w:val="uk-UA" w:eastAsia="en-US"/>
        </w:rPr>
      </w:pPr>
      <w:r w:rsidRPr="00870C3C">
        <w:rPr>
          <w:rFonts w:asciiTheme="majorBidi" w:hAnsiTheme="majorBidi" w:cstheme="majorBidi"/>
          <w:sz w:val="28"/>
          <w:szCs w:val="28"/>
          <w:lang w:val="uk-UA" w:eastAsia="en-US"/>
        </w:rPr>
        <w:t xml:space="preserve">Отже, готуючи </w:t>
      </w:r>
      <w:r w:rsidR="002E7827" w:rsidRPr="00870C3C">
        <w:rPr>
          <w:rFonts w:asciiTheme="majorBidi" w:hAnsiTheme="majorBidi" w:cstheme="majorBidi"/>
          <w:sz w:val="28"/>
          <w:szCs w:val="28"/>
          <w:lang w:val="uk-UA" w:eastAsia="en-US"/>
        </w:rPr>
        <w:t xml:space="preserve">індивідуальні та </w:t>
      </w:r>
      <w:r w:rsidRPr="00870C3C">
        <w:rPr>
          <w:rFonts w:asciiTheme="majorBidi" w:hAnsiTheme="majorBidi" w:cstheme="majorBidi"/>
          <w:sz w:val="28"/>
          <w:szCs w:val="28"/>
          <w:lang w:val="uk-UA" w:eastAsia="en-US"/>
        </w:rPr>
        <w:t>диференційовані завдання, педаго</w:t>
      </w:r>
      <w:r w:rsidR="002E7827" w:rsidRPr="00870C3C">
        <w:rPr>
          <w:rFonts w:asciiTheme="majorBidi" w:hAnsiTheme="majorBidi" w:cstheme="majorBidi"/>
          <w:sz w:val="28"/>
          <w:szCs w:val="28"/>
          <w:lang w:val="uk-UA" w:eastAsia="en-US"/>
        </w:rPr>
        <w:t xml:space="preserve">г обов’язково зіставляє мету і </w:t>
      </w:r>
      <w:r w:rsidRPr="00870C3C">
        <w:rPr>
          <w:rFonts w:asciiTheme="majorBidi" w:hAnsiTheme="majorBidi" w:cstheme="majorBidi"/>
          <w:sz w:val="28"/>
          <w:szCs w:val="28"/>
          <w:lang w:val="uk-UA" w:eastAsia="en-US"/>
        </w:rPr>
        <w:t>зміст із рівнем знань і розвитку дітей, шукає те спільне у змісті й характері завдань, без чого не можна правильно визначити ступінь їх складності для кожного рівня розвитку дітей.</w:t>
      </w:r>
    </w:p>
    <w:sectPr w:rsidR="00C14772" w:rsidRPr="00870C3C">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1F" w:rsidRDefault="007B3B1F" w:rsidP="002E7827">
      <w:r>
        <w:separator/>
      </w:r>
    </w:p>
  </w:endnote>
  <w:endnote w:type="continuationSeparator" w:id="0">
    <w:p w:rsidR="007B3B1F" w:rsidRDefault="007B3B1F" w:rsidP="002E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1F" w:rsidRDefault="007B3B1F" w:rsidP="002E7827">
      <w:r>
        <w:separator/>
      </w:r>
    </w:p>
  </w:footnote>
  <w:footnote w:type="continuationSeparator" w:id="0">
    <w:p w:rsidR="007B3B1F" w:rsidRDefault="007B3B1F" w:rsidP="002E7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3630"/>
      <w:docPartObj>
        <w:docPartGallery w:val="Page Numbers (Top of Page)"/>
        <w:docPartUnique/>
      </w:docPartObj>
    </w:sdtPr>
    <w:sdtEndPr>
      <w:rPr>
        <w:noProof/>
        <w:sz w:val="24"/>
        <w:szCs w:val="24"/>
      </w:rPr>
    </w:sdtEndPr>
    <w:sdtContent>
      <w:p w:rsidR="002E7827" w:rsidRPr="002E7827" w:rsidRDefault="002E7827">
        <w:pPr>
          <w:pStyle w:val="a7"/>
          <w:jc w:val="right"/>
          <w:rPr>
            <w:sz w:val="24"/>
            <w:szCs w:val="24"/>
          </w:rPr>
        </w:pPr>
        <w:r w:rsidRPr="002E7827">
          <w:rPr>
            <w:sz w:val="24"/>
            <w:szCs w:val="24"/>
          </w:rPr>
          <w:fldChar w:fldCharType="begin"/>
        </w:r>
        <w:r w:rsidRPr="002E7827">
          <w:rPr>
            <w:sz w:val="24"/>
            <w:szCs w:val="24"/>
          </w:rPr>
          <w:instrText xml:space="preserve"> PAGE   \* MERGEFORMAT </w:instrText>
        </w:r>
        <w:r w:rsidRPr="002E7827">
          <w:rPr>
            <w:sz w:val="24"/>
            <w:szCs w:val="24"/>
          </w:rPr>
          <w:fldChar w:fldCharType="separate"/>
        </w:r>
        <w:r w:rsidR="00870C3C">
          <w:rPr>
            <w:noProof/>
            <w:sz w:val="24"/>
            <w:szCs w:val="24"/>
          </w:rPr>
          <w:t>1</w:t>
        </w:r>
        <w:r w:rsidRPr="002E7827">
          <w:rPr>
            <w:noProof/>
            <w:sz w:val="24"/>
            <w:szCs w:val="24"/>
          </w:rPr>
          <w:fldChar w:fldCharType="end"/>
        </w:r>
      </w:p>
    </w:sdtContent>
  </w:sdt>
  <w:p w:rsidR="002E7827" w:rsidRDefault="002E782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A7A"/>
    <w:multiLevelType w:val="multilevel"/>
    <w:tmpl w:val="F91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4AD0"/>
    <w:multiLevelType w:val="multilevel"/>
    <w:tmpl w:val="7FBE2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570E8"/>
    <w:multiLevelType w:val="multilevel"/>
    <w:tmpl w:val="9BE29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1226A8"/>
    <w:multiLevelType w:val="multilevel"/>
    <w:tmpl w:val="694E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0F60"/>
    <w:multiLevelType w:val="multilevel"/>
    <w:tmpl w:val="2C54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F09C7"/>
    <w:multiLevelType w:val="multilevel"/>
    <w:tmpl w:val="BC523E2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BE662A"/>
    <w:multiLevelType w:val="hybridMultilevel"/>
    <w:tmpl w:val="5E22C346"/>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7" w15:restartNumberingAfterBreak="0">
    <w:nsid w:val="63F274CF"/>
    <w:multiLevelType w:val="hybridMultilevel"/>
    <w:tmpl w:val="0D8ABCC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06A559B"/>
    <w:multiLevelType w:val="hybridMultilevel"/>
    <w:tmpl w:val="548837B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59644CA"/>
    <w:multiLevelType w:val="hybridMultilevel"/>
    <w:tmpl w:val="A67A11A6"/>
    <w:lvl w:ilvl="0" w:tplc="FFFFFFF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901EB4"/>
    <w:multiLevelType w:val="multilevel"/>
    <w:tmpl w:val="1630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B1F8D"/>
    <w:multiLevelType w:val="hybridMultilevel"/>
    <w:tmpl w:val="2E1424B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1"/>
  </w:num>
  <w:num w:numId="6">
    <w:abstractNumId w:val="4"/>
  </w:num>
  <w:num w:numId="7">
    <w:abstractNumId w:val="3"/>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3C"/>
    <w:rsid w:val="00100774"/>
    <w:rsid w:val="001D436F"/>
    <w:rsid w:val="002015D0"/>
    <w:rsid w:val="00287155"/>
    <w:rsid w:val="002E7827"/>
    <w:rsid w:val="003178D0"/>
    <w:rsid w:val="003968B8"/>
    <w:rsid w:val="003E68F9"/>
    <w:rsid w:val="00516B96"/>
    <w:rsid w:val="00567B3C"/>
    <w:rsid w:val="00622EB2"/>
    <w:rsid w:val="00677586"/>
    <w:rsid w:val="006A7C87"/>
    <w:rsid w:val="006D63BE"/>
    <w:rsid w:val="007823E6"/>
    <w:rsid w:val="00785600"/>
    <w:rsid w:val="007B3B1F"/>
    <w:rsid w:val="0080369E"/>
    <w:rsid w:val="00870C3C"/>
    <w:rsid w:val="00886BD6"/>
    <w:rsid w:val="0089427C"/>
    <w:rsid w:val="009038EC"/>
    <w:rsid w:val="00915359"/>
    <w:rsid w:val="00AC4434"/>
    <w:rsid w:val="00B0596B"/>
    <w:rsid w:val="00C14772"/>
    <w:rsid w:val="00C3022F"/>
    <w:rsid w:val="00E01AC2"/>
    <w:rsid w:val="00E3595A"/>
    <w:rsid w:val="00F43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49919-3B12-46C4-88B2-6E06A205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3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7C"/>
    <w:pPr>
      <w:widowControl/>
      <w:autoSpaceDE/>
      <w:autoSpaceDN/>
      <w:adjustRightInd/>
      <w:spacing w:before="100" w:beforeAutospacing="1" w:after="100" w:afterAutospacing="1"/>
    </w:pPr>
    <w:rPr>
      <w:sz w:val="24"/>
      <w:szCs w:val="24"/>
      <w:lang w:val="en-US" w:eastAsia="en-US"/>
    </w:rPr>
  </w:style>
  <w:style w:type="paragraph" w:styleId="a4">
    <w:name w:val="List Paragraph"/>
    <w:basedOn w:val="a"/>
    <w:uiPriority w:val="34"/>
    <w:qFormat/>
    <w:rsid w:val="00287155"/>
    <w:pPr>
      <w:ind w:left="720"/>
      <w:contextualSpacing/>
    </w:pPr>
  </w:style>
  <w:style w:type="character" w:styleId="a5">
    <w:name w:val="Strong"/>
    <w:basedOn w:val="a0"/>
    <w:uiPriority w:val="22"/>
    <w:qFormat/>
    <w:rsid w:val="00C14772"/>
    <w:rPr>
      <w:b/>
      <w:bCs/>
    </w:rPr>
  </w:style>
  <w:style w:type="character" w:styleId="a6">
    <w:name w:val="Emphasis"/>
    <w:basedOn w:val="a0"/>
    <w:uiPriority w:val="20"/>
    <w:qFormat/>
    <w:rsid w:val="00C14772"/>
    <w:rPr>
      <w:i/>
      <w:iCs/>
    </w:rPr>
  </w:style>
  <w:style w:type="paragraph" w:styleId="a7">
    <w:name w:val="header"/>
    <w:basedOn w:val="a"/>
    <w:link w:val="a8"/>
    <w:uiPriority w:val="99"/>
    <w:unhideWhenUsed/>
    <w:rsid w:val="002E7827"/>
    <w:pPr>
      <w:tabs>
        <w:tab w:val="center" w:pos="4844"/>
        <w:tab w:val="right" w:pos="9689"/>
      </w:tabs>
    </w:pPr>
  </w:style>
  <w:style w:type="character" w:customStyle="1" w:styleId="a8">
    <w:name w:val="Верхний колонтитул Знак"/>
    <w:basedOn w:val="a0"/>
    <w:link w:val="a7"/>
    <w:uiPriority w:val="99"/>
    <w:rsid w:val="002E782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2E7827"/>
    <w:pPr>
      <w:tabs>
        <w:tab w:val="center" w:pos="4844"/>
        <w:tab w:val="right" w:pos="9689"/>
      </w:tabs>
    </w:pPr>
  </w:style>
  <w:style w:type="character" w:customStyle="1" w:styleId="aa">
    <w:name w:val="Нижний колонтитул Знак"/>
    <w:basedOn w:val="a0"/>
    <w:link w:val="a9"/>
    <w:uiPriority w:val="99"/>
    <w:rsid w:val="002E782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922">
      <w:bodyDiv w:val="1"/>
      <w:marLeft w:val="0"/>
      <w:marRight w:val="0"/>
      <w:marTop w:val="0"/>
      <w:marBottom w:val="0"/>
      <w:divBdr>
        <w:top w:val="none" w:sz="0" w:space="0" w:color="auto"/>
        <w:left w:val="none" w:sz="0" w:space="0" w:color="auto"/>
        <w:bottom w:val="none" w:sz="0" w:space="0" w:color="auto"/>
        <w:right w:val="none" w:sz="0" w:space="0" w:color="auto"/>
      </w:divBdr>
    </w:div>
    <w:div w:id="140538585">
      <w:bodyDiv w:val="1"/>
      <w:marLeft w:val="0"/>
      <w:marRight w:val="0"/>
      <w:marTop w:val="0"/>
      <w:marBottom w:val="0"/>
      <w:divBdr>
        <w:top w:val="none" w:sz="0" w:space="0" w:color="auto"/>
        <w:left w:val="none" w:sz="0" w:space="0" w:color="auto"/>
        <w:bottom w:val="none" w:sz="0" w:space="0" w:color="auto"/>
        <w:right w:val="none" w:sz="0" w:space="0" w:color="auto"/>
      </w:divBdr>
    </w:div>
    <w:div w:id="162623690">
      <w:bodyDiv w:val="1"/>
      <w:marLeft w:val="0"/>
      <w:marRight w:val="0"/>
      <w:marTop w:val="0"/>
      <w:marBottom w:val="0"/>
      <w:divBdr>
        <w:top w:val="none" w:sz="0" w:space="0" w:color="auto"/>
        <w:left w:val="none" w:sz="0" w:space="0" w:color="auto"/>
        <w:bottom w:val="none" w:sz="0" w:space="0" w:color="auto"/>
        <w:right w:val="none" w:sz="0" w:space="0" w:color="auto"/>
      </w:divBdr>
    </w:div>
    <w:div w:id="211159479">
      <w:bodyDiv w:val="1"/>
      <w:marLeft w:val="0"/>
      <w:marRight w:val="0"/>
      <w:marTop w:val="0"/>
      <w:marBottom w:val="0"/>
      <w:divBdr>
        <w:top w:val="none" w:sz="0" w:space="0" w:color="auto"/>
        <w:left w:val="none" w:sz="0" w:space="0" w:color="auto"/>
        <w:bottom w:val="none" w:sz="0" w:space="0" w:color="auto"/>
        <w:right w:val="none" w:sz="0" w:space="0" w:color="auto"/>
      </w:divBdr>
    </w:div>
    <w:div w:id="240143912">
      <w:bodyDiv w:val="1"/>
      <w:marLeft w:val="0"/>
      <w:marRight w:val="0"/>
      <w:marTop w:val="0"/>
      <w:marBottom w:val="0"/>
      <w:divBdr>
        <w:top w:val="none" w:sz="0" w:space="0" w:color="auto"/>
        <w:left w:val="none" w:sz="0" w:space="0" w:color="auto"/>
        <w:bottom w:val="none" w:sz="0" w:space="0" w:color="auto"/>
        <w:right w:val="none" w:sz="0" w:space="0" w:color="auto"/>
      </w:divBdr>
    </w:div>
    <w:div w:id="370427086">
      <w:bodyDiv w:val="1"/>
      <w:marLeft w:val="0"/>
      <w:marRight w:val="0"/>
      <w:marTop w:val="0"/>
      <w:marBottom w:val="0"/>
      <w:divBdr>
        <w:top w:val="none" w:sz="0" w:space="0" w:color="auto"/>
        <w:left w:val="none" w:sz="0" w:space="0" w:color="auto"/>
        <w:bottom w:val="none" w:sz="0" w:space="0" w:color="auto"/>
        <w:right w:val="none" w:sz="0" w:space="0" w:color="auto"/>
      </w:divBdr>
    </w:div>
    <w:div w:id="445275665">
      <w:bodyDiv w:val="1"/>
      <w:marLeft w:val="0"/>
      <w:marRight w:val="0"/>
      <w:marTop w:val="0"/>
      <w:marBottom w:val="0"/>
      <w:divBdr>
        <w:top w:val="none" w:sz="0" w:space="0" w:color="auto"/>
        <w:left w:val="none" w:sz="0" w:space="0" w:color="auto"/>
        <w:bottom w:val="none" w:sz="0" w:space="0" w:color="auto"/>
        <w:right w:val="none" w:sz="0" w:space="0" w:color="auto"/>
      </w:divBdr>
    </w:div>
    <w:div w:id="807671117">
      <w:bodyDiv w:val="1"/>
      <w:marLeft w:val="0"/>
      <w:marRight w:val="0"/>
      <w:marTop w:val="0"/>
      <w:marBottom w:val="0"/>
      <w:divBdr>
        <w:top w:val="none" w:sz="0" w:space="0" w:color="auto"/>
        <w:left w:val="none" w:sz="0" w:space="0" w:color="auto"/>
        <w:bottom w:val="none" w:sz="0" w:space="0" w:color="auto"/>
        <w:right w:val="none" w:sz="0" w:space="0" w:color="auto"/>
      </w:divBdr>
    </w:div>
    <w:div w:id="854349308">
      <w:bodyDiv w:val="1"/>
      <w:marLeft w:val="0"/>
      <w:marRight w:val="0"/>
      <w:marTop w:val="0"/>
      <w:marBottom w:val="0"/>
      <w:divBdr>
        <w:top w:val="none" w:sz="0" w:space="0" w:color="auto"/>
        <w:left w:val="none" w:sz="0" w:space="0" w:color="auto"/>
        <w:bottom w:val="none" w:sz="0" w:space="0" w:color="auto"/>
        <w:right w:val="none" w:sz="0" w:space="0" w:color="auto"/>
      </w:divBdr>
    </w:div>
    <w:div w:id="863055883">
      <w:bodyDiv w:val="1"/>
      <w:marLeft w:val="0"/>
      <w:marRight w:val="0"/>
      <w:marTop w:val="0"/>
      <w:marBottom w:val="0"/>
      <w:divBdr>
        <w:top w:val="none" w:sz="0" w:space="0" w:color="auto"/>
        <w:left w:val="none" w:sz="0" w:space="0" w:color="auto"/>
        <w:bottom w:val="none" w:sz="0" w:space="0" w:color="auto"/>
        <w:right w:val="none" w:sz="0" w:space="0" w:color="auto"/>
      </w:divBdr>
    </w:div>
    <w:div w:id="966399571">
      <w:bodyDiv w:val="1"/>
      <w:marLeft w:val="0"/>
      <w:marRight w:val="0"/>
      <w:marTop w:val="0"/>
      <w:marBottom w:val="0"/>
      <w:divBdr>
        <w:top w:val="none" w:sz="0" w:space="0" w:color="auto"/>
        <w:left w:val="none" w:sz="0" w:space="0" w:color="auto"/>
        <w:bottom w:val="none" w:sz="0" w:space="0" w:color="auto"/>
        <w:right w:val="none" w:sz="0" w:space="0" w:color="auto"/>
      </w:divBdr>
    </w:div>
    <w:div w:id="993487152">
      <w:bodyDiv w:val="1"/>
      <w:marLeft w:val="0"/>
      <w:marRight w:val="0"/>
      <w:marTop w:val="0"/>
      <w:marBottom w:val="0"/>
      <w:divBdr>
        <w:top w:val="none" w:sz="0" w:space="0" w:color="auto"/>
        <w:left w:val="none" w:sz="0" w:space="0" w:color="auto"/>
        <w:bottom w:val="none" w:sz="0" w:space="0" w:color="auto"/>
        <w:right w:val="none" w:sz="0" w:space="0" w:color="auto"/>
      </w:divBdr>
    </w:div>
    <w:div w:id="1029913321">
      <w:bodyDiv w:val="1"/>
      <w:marLeft w:val="0"/>
      <w:marRight w:val="0"/>
      <w:marTop w:val="0"/>
      <w:marBottom w:val="0"/>
      <w:divBdr>
        <w:top w:val="none" w:sz="0" w:space="0" w:color="auto"/>
        <w:left w:val="none" w:sz="0" w:space="0" w:color="auto"/>
        <w:bottom w:val="none" w:sz="0" w:space="0" w:color="auto"/>
        <w:right w:val="none" w:sz="0" w:space="0" w:color="auto"/>
      </w:divBdr>
    </w:div>
    <w:div w:id="1155759695">
      <w:bodyDiv w:val="1"/>
      <w:marLeft w:val="0"/>
      <w:marRight w:val="0"/>
      <w:marTop w:val="0"/>
      <w:marBottom w:val="0"/>
      <w:divBdr>
        <w:top w:val="none" w:sz="0" w:space="0" w:color="auto"/>
        <w:left w:val="none" w:sz="0" w:space="0" w:color="auto"/>
        <w:bottom w:val="none" w:sz="0" w:space="0" w:color="auto"/>
        <w:right w:val="none" w:sz="0" w:space="0" w:color="auto"/>
      </w:divBdr>
    </w:div>
    <w:div w:id="1405255465">
      <w:bodyDiv w:val="1"/>
      <w:marLeft w:val="0"/>
      <w:marRight w:val="0"/>
      <w:marTop w:val="0"/>
      <w:marBottom w:val="0"/>
      <w:divBdr>
        <w:top w:val="none" w:sz="0" w:space="0" w:color="auto"/>
        <w:left w:val="none" w:sz="0" w:space="0" w:color="auto"/>
        <w:bottom w:val="none" w:sz="0" w:space="0" w:color="auto"/>
        <w:right w:val="none" w:sz="0" w:space="0" w:color="auto"/>
      </w:divBdr>
    </w:div>
    <w:div w:id="1887063184">
      <w:bodyDiv w:val="1"/>
      <w:marLeft w:val="0"/>
      <w:marRight w:val="0"/>
      <w:marTop w:val="0"/>
      <w:marBottom w:val="0"/>
      <w:divBdr>
        <w:top w:val="none" w:sz="0" w:space="0" w:color="auto"/>
        <w:left w:val="none" w:sz="0" w:space="0" w:color="auto"/>
        <w:bottom w:val="none" w:sz="0" w:space="0" w:color="auto"/>
        <w:right w:val="none" w:sz="0" w:space="0" w:color="auto"/>
      </w:divBdr>
    </w:div>
    <w:div w:id="1914390532">
      <w:bodyDiv w:val="1"/>
      <w:marLeft w:val="0"/>
      <w:marRight w:val="0"/>
      <w:marTop w:val="0"/>
      <w:marBottom w:val="0"/>
      <w:divBdr>
        <w:top w:val="none" w:sz="0" w:space="0" w:color="auto"/>
        <w:left w:val="none" w:sz="0" w:space="0" w:color="auto"/>
        <w:bottom w:val="none" w:sz="0" w:space="0" w:color="auto"/>
        <w:right w:val="none" w:sz="0" w:space="0" w:color="auto"/>
      </w:divBdr>
      <w:divsChild>
        <w:div w:id="1998995804">
          <w:marLeft w:val="0"/>
          <w:marRight w:val="0"/>
          <w:marTop w:val="0"/>
          <w:marBottom w:val="0"/>
          <w:divBdr>
            <w:top w:val="none" w:sz="0" w:space="0" w:color="auto"/>
            <w:left w:val="none" w:sz="0" w:space="0" w:color="auto"/>
            <w:bottom w:val="none" w:sz="0" w:space="0" w:color="auto"/>
            <w:right w:val="none" w:sz="0" w:space="0" w:color="auto"/>
          </w:divBdr>
        </w:div>
        <w:div w:id="2047756072">
          <w:marLeft w:val="0"/>
          <w:marRight w:val="0"/>
          <w:marTop w:val="0"/>
          <w:marBottom w:val="0"/>
          <w:divBdr>
            <w:top w:val="none" w:sz="0" w:space="0" w:color="auto"/>
            <w:left w:val="none" w:sz="0" w:space="0" w:color="auto"/>
            <w:bottom w:val="none" w:sz="0" w:space="0" w:color="auto"/>
            <w:right w:val="none" w:sz="0" w:space="0" w:color="auto"/>
          </w:divBdr>
        </w:div>
      </w:divsChild>
    </w:div>
    <w:div w:id="21239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3618</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2020-04-25T08:56:00Z</dcterms:created>
  <dcterms:modified xsi:type="dcterms:W3CDTF">2020-04-28T18:18:00Z</dcterms:modified>
</cp:coreProperties>
</file>