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73" w:rsidRPr="00AD1573" w:rsidRDefault="00AD1573" w:rsidP="00AD1573">
      <w:pPr>
        <w:ind w:firstLine="567"/>
        <w:jc w:val="both"/>
        <w:rPr>
          <w:sz w:val="36"/>
          <w:szCs w:val="36"/>
          <w:lang w:val="uk-UA"/>
        </w:rPr>
      </w:pPr>
      <w:r w:rsidRPr="00AD1573">
        <w:rPr>
          <w:b/>
          <w:bCs/>
          <w:sz w:val="36"/>
          <w:szCs w:val="36"/>
          <w:lang w:val="uk-UA"/>
        </w:rPr>
        <w:t>Семінарське заняття №6</w:t>
      </w:r>
    </w:p>
    <w:p w:rsidR="00AD1573" w:rsidRPr="00AD1573" w:rsidRDefault="00AD1573" w:rsidP="00AD1573">
      <w:pPr>
        <w:ind w:firstLine="567"/>
        <w:jc w:val="both"/>
        <w:rPr>
          <w:sz w:val="36"/>
          <w:szCs w:val="36"/>
          <w:lang w:val="uk-UA"/>
        </w:rPr>
      </w:pPr>
      <w:r w:rsidRPr="00AD1573">
        <w:rPr>
          <w:sz w:val="36"/>
          <w:szCs w:val="36"/>
          <w:lang w:val="uk-UA"/>
        </w:rPr>
        <w:t>ТЕМА: Розвиток освіти та науки другої половини Х</w:t>
      </w:r>
      <w:r w:rsidRPr="00AD1573">
        <w:rPr>
          <w:sz w:val="36"/>
          <w:szCs w:val="36"/>
          <w:lang w:val="en-US"/>
        </w:rPr>
        <w:t>V</w:t>
      </w:r>
      <w:r w:rsidRPr="00AD1573">
        <w:rPr>
          <w:sz w:val="36"/>
          <w:szCs w:val="36"/>
          <w:lang w:val="uk-UA"/>
        </w:rPr>
        <w:t>ІІ – Х</w:t>
      </w:r>
      <w:r w:rsidRPr="00AD1573">
        <w:rPr>
          <w:sz w:val="36"/>
          <w:szCs w:val="36"/>
          <w:lang w:val="en-US"/>
        </w:rPr>
        <w:t>V</w:t>
      </w:r>
      <w:r w:rsidRPr="00AD1573">
        <w:rPr>
          <w:sz w:val="36"/>
          <w:szCs w:val="36"/>
          <w:lang w:val="uk-UA"/>
        </w:rPr>
        <w:t>ІІІ століть</w:t>
      </w:r>
    </w:p>
    <w:p w:rsidR="00AD1573" w:rsidRPr="00AD1573" w:rsidRDefault="00AD1573" w:rsidP="00AD1573">
      <w:pPr>
        <w:ind w:firstLine="567"/>
        <w:jc w:val="both"/>
        <w:rPr>
          <w:bCs/>
          <w:sz w:val="40"/>
          <w:szCs w:val="40"/>
          <w:lang w:val="uk-UA"/>
        </w:rPr>
      </w:pPr>
      <w:r w:rsidRPr="00AD1573">
        <w:rPr>
          <w:sz w:val="40"/>
          <w:szCs w:val="40"/>
          <w:lang w:val="uk-UA"/>
        </w:rPr>
        <w:t>Києво-Могилянська академія</w:t>
      </w:r>
    </w:p>
    <w:p w:rsidR="00AD1573" w:rsidRPr="00AD1573" w:rsidRDefault="00AD1573" w:rsidP="00AD1573">
      <w:pPr>
        <w:shd w:val="clear" w:color="auto" w:fill="FFFFFF" w:themeFill="background1"/>
        <w:suppressAutoHyphens w:val="0"/>
        <w:spacing w:after="219"/>
        <w:rPr>
          <w:color w:val="000000" w:themeColor="text1"/>
          <w:sz w:val="32"/>
          <w:szCs w:val="32"/>
          <w:lang w:eastAsia="ru-RU"/>
        </w:rPr>
      </w:pPr>
      <w:r w:rsidRPr="00AD1573">
        <w:rPr>
          <w:color w:val="000000" w:themeColor="text1"/>
          <w:sz w:val="32"/>
          <w:szCs w:val="32"/>
          <w:lang w:eastAsia="ru-RU"/>
        </w:rPr>
        <w:t xml:space="preserve">Виникненню Києво-Могилянської Академії передував культурно-національний рух, що в умовах посиленого наступу на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соц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 xml:space="preserve">іальні і духовні інтереси українців, який чинився правлячим колами Речі Посполитої, швидко набрав характерних особливостей.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Св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>ідомі громадяни, світські й духовні, інтелігенція і козацтво об'єдналися до справи захисту духовних та національних інтересів України. Найголовнішим завданням вони вважали виховання громадян, гідних своєї історії і відпові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дальних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 xml:space="preserve"> за майбутнє вітчизни. Поступово центром духовного життя стає Київ. Ось чому до Києва потягнулись культурно-освітні діячі за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р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>ізних земель України, особливо з тих, де польсько-католицький гніт ставав нестерпним.</w:t>
      </w:r>
    </w:p>
    <w:p w:rsidR="00AD1573" w:rsidRPr="00AD1573" w:rsidRDefault="00AD1573" w:rsidP="00AD1573">
      <w:pPr>
        <w:shd w:val="clear" w:color="auto" w:fill="FFFFFF" w:themeFill="background1"/>
        <w:suppressAutoHyphens w:val="0"/>
        <w:spacing w:after="219"/>
        <w:rPr>
          <w:color w:val="000000" w:themeColor="text1"/>
          <w:sz w:val="32"/>
          <w:szCs w:val="32"/>
          <w:lang w:eastAsia="ru-RU"/>
        </w:rPr>
      </w:pPr>
      <w:r w:rsidRPr="00AD1573">
        <w:rPr>
          <w:color w:val="000000" w:themeColor="text1"/>
          <w:sz w:val="32"/>
          <w:szCs w:val="32"/>
          <w:lang w:eastAsia="ru-RU"/>
        </w:rPr>
        <w:t xml:space="preserve">Києво-Могилянська академія довгий час була єдиним вищим загальноосвітнім всестановим навчальним закладом України, Східної Європи, всього православного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св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>іту. Заснована на принципах гуманізму і просвітництва Академія поширювала освіту, знання. Її вихованці відкривали школи, фундували бібліотеки, сприяли розвитку культури, мистецтва, літератури, музики, театру. Академічні наставники і професори свято вірили в те, що освічений розум справляє благотворний вплив на характер і вчинки людини, долю суспільства.</w:t>
      </w:r>
    </w:p>
    <w:p w:rsidR="00AD1573" w:rsidRPr="00AD1573" w:rsidRDefault="00AD1573" w:rsidP="00AD1573">
      <w:pPr>
        <w:shd w:val="clear" w:color="auto" w:fill="FFFFFF" w:themeFill="background1"/>
        <w:suppressAutoHyphens w:val="0"/>
        <w:spacing w:after="219"/>
        <w:rPr>
          <w:color w:val="000000" w:themeColor="text1"/>
          <w:sz w:val="32"/>
          <w:szCs w:val="32"/>
          <w:lang w:eastAsia="ru-RU"/>
        </w:rPr>
      </w:pPr>
      <w:r w:rsidRPr="00AD1573">
        <w:rPr>
          <w:color w:val="000000" w:themeColor="text1"/>
          <w:sz w:val="32"/>
          <w:szCs w:val="32"/>
          <w:lang w:eastAsia="ru-RU"/>
        </w:rPr>
        <w:t xml:space="preserve">Повний курс навчання в Києво-Могилянській академії тривав 12 років. Але зважаючи на те, що вона була вищою школою, студенти мали право вчитися в ній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ст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 xml:space="preserve">ільки, скільки бажали без вікового обмеження. Студентів і початкових, і середніх, і старших класів (курсів) ніколи не карали і не і відчисляли за те, що вони не вивчили уроків, не підготувались до диспуту чи взагалі не можуть опанувати належний матеріал, бо причиною цьому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могли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 xml:space="preserve"> бути і хвороба, і голод, і холод, нестача одягу, підручників і т. ін. Більше того, всім надавалась можливість при бажанні залишатися на другий чи навіть на третій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р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>ік в тому ж класі "підтверджувати навчання".</w:t>
      </w:r>
    </w:p>
    <w:p w:rsidR="00AD1573" w:rsidRPr="00AD1573" w:rsidRDefault="00AD1573" w:rsidP="00AD1573">
      <w:pPr>
        <w:shd w:val="clear" w:color="auto" w:fill="FFFFFF" w:themeFill="background1"/>
        <w:suppressAutoHyphens w:val="0"/>
        <w:spacing w:after="219"/>
        <w:rPr>
          <w:color w:val="000000" w:themeColor="text1"/>
          <w:sz w:val="32"/>
          <w:szCs w:val="32"/>
          <w:lang w:eastAsia="ru-RU"/>
        </w:rPr>
      </w:pPr>
      <w:r w:rsidRPr="00AD1573">
        <w:rPr>
          <w:color w:val="000000" w:themeColor="text1"/>
          <w:sz w:val="32"/>
          <w:szCs w:val="32"/>
          <w:lang w:eastAsia="ru-RU"/>
        </w:rPr>
        <w:t xml:space="preserve">Всього в академії було 8 так званих ординарних класів, але кількість предметів сягала до 30 і більше. В перших чотирьох </w:t>
      </w:r>
      <w:r w:rsidRPr="00AD1573">
        <w:rPr>
          <w:color w:val="000000" w:themeColor="text1"/>
          <w:sz w:val="32"/>
          <w:szCs w:val="32"/>
          <w:lang w:eastAsia="ru-RU"/>
        </w:rPr>
        <w:lastRenderedPageBreak/>
        <w:t xml:space="preserve">класах Академії - фарі, інфимі, граматиці й синтаксисі, що були по суті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п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 xml:space="preserve">ідготовчими, вивчались мови: церковнослов'янська, грецька., руська (українська), латинь і польська, а також арифметика, геометрія, нотний спів і катехізис. Знання класичних мов - грецької та латинської - було не лише ознакою освіченої людини того часу, але й відкривало їй шлях до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п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 xml:space="preserve">ізнання античної культурної спадщини й сучасної європейської літератури й науки. Латинь була мовою науковців, письменників, поетів, судової справи, міжнародного спілкування. Викладання в університетах Європи велось латинською мовою.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Вс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>і вищі науки, починаючи з поетики, в Києво-Могилянській Академії також викладались латинською мовою.</w:t>
      </w:r>
    </w:p>
    <w:p w:rsidR="00AD1573" w:rsidRPr="00AD1573" w:rsidRDefault="00AD1573" w:rsidP="00AD1573">
      <w:pPr>
        <w:shd w:val="clear" w:color="auto" w:fill="FFFFFF" w:themeFill="background1"/>
        <w:suppressAutoHyphens w:val="0"/>
        <w:spacing w:after="219"/>
        <w:rPr>
          <w:color w:val="000000" w:themeColor="text1"/>
          <w:sz w:val="32"/>
          <w:szCs w:val="32"/>
          <w:lang w:eastAsia="ru-RU"/>
        </w:rPr>
      </w:pPr>
      <w:r w:rsidRPr="00AD1573">
        <w:rPr>
          <w:color w:val="000000" w:themeColor="text1"/>
          <w:sz w:val="32"/>
          <w:szCs w:val="32"/>
          <w:lang w:eastAsia="ru-RU"/>
        </w:rPr>
        <w:t>Ще в 1649р. Єрусалимський патрі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арх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 xml:space="preserve"> паїсій, відвідавши Київську колегію, писав, що вона має вчителів "високого мистецтва", які навчають гречну молодь "слов'янській мові, як властивій і латинській як, необхідній".</w:t>
      </w:r>
    </w:p>
    <w:p w:rsidR="00AD1573" w:rsidRPr="00AD1573" w:rsidRDefault="00AD1573" w:rsidP="00AD1573">
      <w:pPr>
        <w:shd w:val="clear" w:color="auto" w:fill="FFFFFF" w:themeFill="background1"/>
        <w:suppressAutoHyphens w:val="0"/>
        <w:spacing w:after="219"/>
        <w:rPr>
          <w:color w:val="000000" w:themeColor="text1"/>
          <w:sz w:val="32"/>
          <w:szCs w:val="32"/>
          <w:lang w:eastAsia="ru-RU"/>
        </w:rPr>
      </w:pPr>
      <w:r w:rsidRPr="00AD1573">
        <w:rPr>
          <w:color w:val="000000" w:themeColor="text1"/>
          <w:sz w:val="32"/>
          <w:szCs w:val="32"/>
          <w:lang w:eastAsia="ru-RU"/>
        </w:rPr>
        <w:t xml:space="preserve">Руська або українська літературна (книжна) мова з часом завойовує все більший простір в Академії і в суспільстві. Нею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писали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 xml:space="preserve"> твори, вірші, наукові, художні й політичні трактати, літописи, листи, судові акти, гетьманські універсали, укладали проповіді й повчання.</w:t>
      </w:r>
    </w:p>
    <w:p w:rsidR="00AD1573" w:rsidRPr="00AD1573" w:rsidRDefault="00AD1573" w:rsidP="00AD1573">
      <w:pPr>
        <w:shd w:val="clear" w:color="auto" w:fill="FFFFFF" w:themeFill="background1"/>
        <w:suppressAutoHyphens w:val="0"/>
        <w:spacing w:after="219"/>
        <w:rPr>
          <w:color w:val="000000" w:themeColor="text1"/>
          <w:sz w:val="32"/>
          <w:szCs w:val="32"/>
          <w:lang w:eastAsia="ru-RU"/>
        </w:rPr>
      </w:pPr>
      <w:r w:rsidRPr="00AD1573">
        <w:rPr>
          <w:color w:val="000000" w:themeColor="text1"/>
          <w:sz w:val="32"/>
          <w:szCs w:val="32"/>
          <w:lang w:eastAsia="ru-RU"/>
        </w:rPr>
        <w:t xml:space="preserve">Згодом в Академії зростає інтерес до європейських мов.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З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 xml:space="preserve"> 1738 р. до навчального курсу вводиться німецька, а з 1753р. - французька мова.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З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 xml:space="preserve"> середини 18ст. вивчається російська мова, а також староєврейська. Остання - з метою поглибленого вивчення християнських першоджерел.</w:t>
      </w:r>
    </w:p>
    <w:p w:rsidR="00AD1573" w:rsidRPr="00AD1573" w:rsidRDefault="00AD1573" w:rsidP="00AD1573">
      <w:pPr>
        <w:shd w:val="clear" w:color="auto" w:fill="FFFFFF" w:themeFill="background1"/>
        <w:suppressAutoHyphens w:val="0"/>
        <w:spacing w:after="219"/>
        <w:rPr>
          <w:color w:val="000000" w:themeColor="text1"/>
          <w:sz w:val="32"/>
          <w:szCs w:val="32"/>
          <w:lang w:eastAsia="ru-RU"/>
        </w:rPr>
      </w:pPr>
      <w:r w:rsidRPr="00AD1573">
        <w:rPr>
          <w:color w:val="000000" w:themeColor="text1"/>
          <w:sz w:val="32"/>
          <w:szCs w:val="32"/>
          <w:lang w:eastAsia="ru-RU"/>
        </w:rPr>
        <w:t xml:space="preserve">Відомо, що починаючи від Петра I, ведеться наступ на українську мову, на її знищення. Приймається ряд заходів, "дабы народ малоросийский не почитал себя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отличным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 xml:space="preserve"> от великоросийского", в тому числі закони про заборону друку (з1720р.), а потім - і викладання українською мовою. Академії спочатку "рекомендується" перейти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на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 xml:space="preserve"> російську мову, а з 1784р. - суворо забороняється читати лекції "сільським діалектом" (тобто українською мовою), а лише російською і обов'язково "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с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 xml:space="preserve"> соблюдением выговора, который соблюдаеться Великороссии".</w:t>
      </w:r>
    </w:p>
    <w:p w:rsidR="00AD1573" w:rsidRPr="00AD1573" w:rsidRDefault="00AD1573" w:rsidP="00AD1573">
      <w:pPr>
        <w:shd w:val="clear" w:color="auto" w:fill="FFFFFF" w:themeFill="background1"/>
        <w:suppressAutoHyphens w:val="0"/>
        <w:rPr>
          <w:color w:val="000000" w:themeColor="text1"/>
          <w:sz w:val="32"/>
          <w:szCs w:val="32"/>
          <w:lang w:eastAsia="ru-RU"/>
        </w:rPr>
      </w:pPr>
      <w:r w:rsidRPr="00AD1573">
        <w:rPr>
          <w:color w:val="000000" w:themeColor="text1"/>
          <w:sz w:val="32"/>
          <w:szCs w:val="32"/>
          <w:lang w:eastAsia="ru-RU"/>
        </w:rPr>
        <w:t>     </w:t>
      </w:r>
    </w:p>
    <w:p w:rsidR="00AD1573" w:rsidRPr="00AD1573" w:rsidRDefault="00AD1573" w:rsidP="00AD1573">
      <w:pPr>
        <w:shd w:val="clear" w:color="auto" w:fill="FFFFFF" w:themeFill="background1"/>
        <w:suppressAutoHyphens w:val="0"/>
        <w:spacing w:after="219"/>
        <w:rPr>
          <w:color w:val="000000" w:themeColor="text1"/>
          <w:sz w:val="32"/>
          <w:szCs w:val="32"/>
          <w:lang w:eastAsia="ru-RU"/>
        </w:rPr>
      </w:pPr>
      <w:r w:rsidRPr="00AD1573">
        <w:rPr>
          <w:color w:val="000000" w:themeColor="text1"/>
          <w:sz w:val="32"/>
          <w:szCs w:val="32"/>
          <w:lang w:eastAsia="ru-RU"/>
        </w:rPr>
        <w:lastRenderedPageBreak/>
        <w:t xml:space="preserve">Незважаючи на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заходи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 xml:space="preserve"> російського царизму щодо русифікації Академії, як і всієї України, українська літературна мова, в розвиток якої внесла свій вклад і Академія, в повній красі зазвучала в творах І. Котляревського, Т. Шевченка та ін. Українських поетів і письменників.</w:t>
      </w:r>
    </w:p>
    <w:p w:rsidR="00AD1573" w:rsidRPr="00AD1573" w:rsidRDefault="00AD1573" w:rsidP="00AD1573">
      <w:pPr>
        <w:shd w:val="clear" w:color="auto" w:fill="FFFFFF" w:themeFill="background1"/>
        <w:suppressAutoHyphens w:val="0"/>
        <w:spacing w:after="219"/>
        <w:rPr>
          <w:color w:val="000000" w:themeColor="text1"/>
          <w:sz w:val="32"/>
          <w:szCs w:val="32"/>
          <w:lang w:eastAsia="ru-RU"/>
        </w:rPr>
      </w:pPr>
      <w:r w:rsidRPr="00AD1573">
        <w:rPr>
          <w:color w:val="000000" w:themeColor="text1"/>
          <w:sz w:val="32"/>
          <w:szCs w:val="32"/>
          <w:lang w:eastAsia="ru-RU"/>
        </w:rPr>
        <w:t>Вивчалися в Академії поетика - мистецтво складати вірші, а також риторика - цариця мистецтв, вміння красиво і вірно висловлювати думку. Поетика й риторика були найулюбленішими предметами студенті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в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>. Особливо студенти цікавились такими видами поезії, які мали практичне застосування. Це канти й елегії, які можна було присвятити поважним людям, проголосити ї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х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 xml:space="preserve"> на громадських, церковних, академічних святах. Не менш популярними були й промови - поздоровні, вітальні, прощальні, іменинні, весільні, а також - на випадок народження чи смерті, перемоги, судового акту, церковного свята та ін. Студенти красномовці завжди були бажаними гостями на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р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>ізних урочистостях, за що отримували щиру вдячність й матеріальну винагороду.</w:t>
      </w:r>
    </w:p>
    <w:p w:rsidR="00AD1573" w:rsidRPr="00AD1573" w:rsidRDefault="00AD1573" w:rsidP="00AD1573">
      <w:pPr>
        <w:shd w:val="clear" w:color="auto" w:fill="FFFFFF" w:themeFill="background1"/>
        <w:suppressAutoHyphens w:val="0"/>
        <w:spacing w:after="219"/>
        <w:rPr>
          <w:color w:val="000000" w:themeColor="text1"/>
          <w:sz w:val="32"/>
          <w:szCs w:val="32"/>
          <w:lang w:eastAsia="ru-RU"/>
        </w:rPr>
      </w:pPr>
      <w:r w:rsidRPr="00AD1573">
        <w:rPr>
          <w:color w:val="000000" w:themeColor="text1"/>
          <w:sz w:val="32"/>
          <w:szCs w:val="32"/>
          <w:lang w:eastAsia="ru-RU"/>
        </w:rPr>
        <w:t xml:space="preserve">В Академії складаються свої традиції: поетичні змагання - читання віршів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р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>ізних епох, різними мовами, в тому числі й власних, викладачами і студентами, увінчання вправних віршотворців лавровими вінками з присвоєння звання "лавроносного поета" (лауреата). Ні одне академічне свято, ні одна знаменита подія в Академії чи мі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ст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 xml:space="preserve">і не відбувались без поетів. Дні ангела ректора, префекта, професора, дні свят, особливо Різдва і Паски, відвідини митрополита, чи інших почесних гостей, вибори до студентського товариства (конгрегації), походи за місто - все це було благодатною нагодою для віршування, для виявлення молодих талантів, справжнім святом для студентів і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вс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>іх киян.</w:t>
      </w:r>
    </w:p>
    <w:p w:rsidR="00AD1573" w:rsidRPr="00AD1573" w:rsidRDefault="00AD1573" w:rsidP="00AD1573">
      <w:pPr>
        <w:shd w:val="clear" w:color="auto" w:fill="FFFFFF" w:themeFill="background1"/>
        <w:suppressAutoHyphens w:val="0"/>
        <w:spacing w:after="219"/>
        <w:rPr>
          <w:color w:val="000000" w:themeColor="text1"/>
          <w:sz w:val="32"/>
          <w:szCs w:val="32"/>
          <w:lang w:eastAsia="ru-RU"/>
        </w:rPr>
      </w:pPr>
      <w:r w:rsidRPr="00AD1573">
        <w:rPr>
          <w:color w:val="000000" w:themeColor="text1"/>
          <w:sz w:val="32"/>
          <w:szCs w:val="32"/>
          <w:lang w:eastAsia="ru-RU"/>
        </w:rPr>
        <w:t xml:space="preserve">Любов'ю до поетичного слова, яка прищеплювалась студентам Київської академії, ми завдячуємо тому, що маємо сьогодні безцінне "Слово о полку Ігоровім". В рукописі, зробленому із списку 16ст., "Слово" зберігалося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в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 xml:space="preserve"> бібліотеці вихованця академії Івана (Іола) Биковського. Як і багато інших могилянців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в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 xml:space="preserve">ін був викликаний до Росії, працював в Шляхетському Кадетському корпусі, згодом став архімандритом Спасо-Ярославського монастиря і ректором Ярославської семінарії. І всюди з Биковським була його бібліотека, якою він люб'язно дозволяв користуватися </w:t>
      </w:r>
      <w:r w:rsidRPr="00AD1573">
        <w:rPr>
          <w:color w:val="000000" w:themeColor="text1"/>
          <w:sz w:val="32"/>
          <w:szCs w:val="32"/>
          <w:lang w:eastAsia="ru-RU"/>
        </w:rPr>
        <w:lastRenderedPageBreak/>
        <w:t xml:space="preserve">всім книголюбам. Так, "Слово..." опинилося в руках доброго знайомого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арх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>імандрита обер прокурора Синоду О. Мусіна-Пушкіна. Подальша доля його невідома.</w:t>
      </w:r>
    </w:p>
    <w:p w:rsidR="00AD1573" w:rsidRPr="00AD1573" w:rsidRDefault="00AD1573" w:rsidP="00AD1573">
      <w:pPr>
        <w:shd w:val="clear" w:color="auto" w:fill="FFFFFF" w:themeFill="background1"/>
        <w:suppressAutoHyphens w:val="0"/>
        <w:spacing w:after="219"/>
        <w:rPr>
          <w:color w:val="000000" w:themeColor="text1"/>
          <w:sz w:val="32"/>
          <w:szCs w:val="32"/>
          <w:lang w:eastAsia="ru-RU"/>
        </w:rPr>
      </w:pPr>
      <w:r w:rsidRPr="00AD1573">
        <w:rPr>
          <w:color w:val="000000" w:themeColor="text1"/>
          <w:sz w:val="32"/>
          <w:szCs w:val="32"/>
          <w:lang w:eastAsia="ru-RU"/>
        </w:rPr>
        <w:t xml:space="preserve">В Києво-Могилянській академії зародився і став професійним театр. В народі ж особливо великою популярністю користувалися вертеп, інтермедія. Студенти самі готували інтермедії, драми, розучували канти й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п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 xml:space="preserve">існі, виготовляли все необхідне для вертепу. На ярмарках, в селах - біля церков, на майданах, на цвинтарях - студенти розігрували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свої д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>ійства. Слухачі й глядачі з радістю й захопленням сприймали нехитру студентську музу, щедро винагороджуючи "тружеників науки".</w:t>
      </w:r>
    </w:p>
    <w:p w:rsidR="00AD1573" w:rsidRPr="00AD1573" w:rsidRDefault="00AD1573" w:rsidP="00AD1573">
      <w:pPr>
        <w:shd w:val="clear" w:color="auto" w:fill="FFFFFF" w:themeFill="background1"/>
        <w:suppressAutoHyphens w:val="0"/>
        <w:spacing w:after="219"/>
        <w:rPr>
          <w:color w:val="000000" w:themeColor="text1"/>
          <w:sz w:val="32"/>
          <w:szCs w:val="32"/>
          <w:lang w:eastAsia="ru-RU"/>
        </w:rPr>
      </w:pPr>
      <w:r w:rsidRPr="00AD1573">
        <w:rPr>
          <w:color w:val="000000" w:themeColor="text1"/>
          <w:sz w:val="32"/>
          <w:szCs w:val="32"/>
          <w:lang w:eastAsia="ru-RU"/>
        </w:rPr>
        <w:t xml:space="preserve">Києво-Могилянська академія була центром філософської думки в Україні. особливе місце серед філософів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в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 xml:space="preserve"> Києво-Могилянській академії належало професору І. Гізелю, Й. Конановичу-Горбацькому, С. Яворському, Ф. Прокоповичу. А Феофан Прокопович започаткував в Академії (і в усій тодішній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 xml:space="preserve"> Р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>осійській імперії), вищу математику.</w:t>
      </w:r>
    </w:p>
    <w:p w:rsidR="00AD1573" w:rsidRPr="00AD1573" w:rsidRDefault="00AD1573" w:rsidP="00AD1573">
      <w:pPr>
        <w:shd w:val="clear" w:color="auto" w:fill="FFFFFF" w:themeFill="background1"/>
        <w:suppressAutoHyphens w:val="0"/>
        <w:spacing w:after="219"/>
        <w:rPr>
          <w:color w:val="000000" w:themeColor="text1"/>
          <w:sz w:val="32"/>
          <w:szCs w:val="32"/>
          <w:lang w:eastAsia="ru-RU"/>
        </w:rPr>
      </w:pPr>
      <w:r w:rsidRPr="00AD1573">
        <w:rPr>
          <w:color w:val="000000" w:themeColor="text1"/>
          <w:sz w:val="32"/>
          <w:szCs w:val="32"/>
          <w:lang w:eastAsia="ru-RU"/>
        </w:rPr>
        <w:t xml:space="preserve">В другій половині 18ст. були відкриті спеціальні класи чистої математики, де викладались алгебра і геометрія, змішана математика, механіка, гідростатика, гідравліка, оптика, тригонометрія, астрономія, гідрографія, математична хронологія, цивільна й військова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арх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>ітектура. Відомим викладачем математики був професор Іреней Фальковський.</w:t>
      </w:r>
    </w:p>
    <w:p w:rsidR="00AD1573" w:rsidRPr="00AD1573" w:rsidRDefault="00AD1573" w:rsidP="00AD1573">
      <w:pPr>
        <w:shd w:val="clear" w:color="auto" w:fill="FFFFFF" w:themeFill="background1"/>
        <w:suppressAutoHyphens w:val="0"/>
        <w:spacing w:after="219"/>
        <w:rPr>
          <w:color w:val="000000" w:themeColor="text1"/>
          <w:sz w:val="32"/>
          <w:szCs w:val="32"/>
          <w:lang w:eastAsia="ru-RU"/>
        </w:rPr>
      </w:pPr>
      <w:r w:rsidRPr="00AD1573">
        <w:rPr>
          <w:color w:val="000000" w:themeColor="text1"/>
          <w:sz w:val="32"/>
          <w:szCs w:val="32"/>
          <w:lang w:eastAsia="ru-RU"/>
        </w:rPr>
        <w:t xml:space="preserve">Прикладом отримання добрих знань з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арх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>ітектури може служити діяльність визначного випускника Академії Івана Григоровича-Барського, киянина, архітектора і будівничого, якому в Києві належать більше 30 споруд. Серед них ротонда "Самсон", церкви Миколи Набережного, Покровська, Надбрамна в Кирилівському монастирі.</w:t>
      </w:r>
    </w:p>
    <w:p w:rsidR="00AD1573" w:rsidRPr="00AD1573" w:rsidRDefault="00AD1573" w:rsidP="00AD1573">
      <w:pPr>
        <w:shd w:val="clear" w:color="auto" w:fill="FFFFFF" w:themeFill="background1"/>
        <w:suppressAutoHyphens w:val="0"/>
        <w:spacing w:after="219"/>
        <w:rPr>
          <w:color w:val="000000" w:themeColor="text1"/>
          <w:sz w:val="32"/>
          <w:szCs w:val="32"/>
          <w:lang w:eastAsia="ru-RU"/>
        </w:rPr>
      </w:pPr>
      <w:r w:rsidRPr="00AD1573">
        <w:rPr>
          <w:color w:val="000000" w:themeColor="text1"/>
          <w:sz w:val="32"/>
          <w:szCs w:val="32"/>
          <w:lang w:eastAsia="ru-RU"/>
        </w:rPr>
        <w:t xml:space="preserve">В Академії започатковуються природничі науки - астрономія, біологія,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м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>інералогія, зоологія та інші, які поступово відділяються від філософії.</w:t>
      </w:r>
    </w:p>
    <w:p w:rsidR="00AD1573" w:rsidRPr="00AD1573" w:rsidRDefault="00AD1573" w:rsidP="00AD1573">
      <w:pPr>
        <w:shd w:val="clear" w:color="auto" w:fill="FFFFFF" w:themeFill="background1"/>
        <w:suppressAutoHyphens w:val="0"/>
        <w:spacing w:after="219"/>
        <w:rPr>
          <w:color w:val="000000" w:themeColor="text1"/>
          <w:sz w:val="32"/>
          <w:szCs w:val="32"/>
          <w:lang w:eastAsia="ru-RU"/>
        </w:rPr>
      </w:pPr>
      <w:r w:rsidRPr="00AD1573">
        <w:rPr>
          <w:color w:val="000000" w:themeColor="text1"/>
          <w:sz w:val="32"/>
          <w:szCs w:val="32"/>
          <w:lang w:eastAsia="ru-RU"/>
        </w:rPr>
        <w:t xml:space="preserve">Лише в 1802р. був вперше відкритий медичний клас, але природничі знання, які давала Академія, вивчення творів Авіценни, Везалії, Бекона, Гіпократа, а також чудове знання латині часто були вирішальним у виборі шляху випускниками Академії. Вони йшли </w:t>
      </w:r>
      <w:r w:rsidRPr="00AD1573">
        <w:rPr>
          <w:color w:val="000000" w:themeColor="text1"/>
          <w:sz w:val="32"/>
          <w:szCs w:val="32"/>
          <w:lang w:eastAsia="ru-RU"/>
        </w:rPr>
        <w:lastRenderedPageBreak/>
        <w:t>навчатися до медичних закладі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в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 xml:space="preserve"> Європи. А з другої половини 18 ст. й до Госпітальних шкіл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 xml:space="preserve"> Р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>осії.</w:t>
      </w:r>
    </w:p>
    <w:p w:rsidR="00AD1573" w:rsidRPr="00AD1573" w:rsidRDefault="00AD1573" w:rsidP="00AD1573">
      <w:pPr>
        <w:shd w:val="clear" w:color="auto" w:fill="FFFFFF" w:themeFill="background1"/>
        <w:suppressAutoHyphens w:val="0"/>
        <w:spacing w:after="219"/>
        <w:rPr>
          <w:color w:val="000000" w:themeColor="text1"/>
          <w:sz w:val="32"/>
          <w:szCs w:val="32"/>
          <w:lang w:eastAsia="ru-RU"/>
        </w:rPr>
      </w:pPr>
      <w:r w:rsidRPr="00AD1573">
        <w:rPr>
          <w:color w:val="000000" w:themeColor="text1"/>
          <w:sz w:val="32"/>
          <w:szCs w:val="32"/>
          <w:lang w:eastAsia="ru-RU"/>
        </w:rPr>
        <w:t>В Києво-Могилянській академії освіту здобували такі відомі медики:</w:t>
      </w:r>
    </w:p>
    <w:p w:rsidR="00AD1573" w:rsidRPr="00AD1573" w:rsidRDefault="00AD1573" w:rsidP="00AD1573">
      <w:pPr>
        <w:numPr>
          <w:ilvl w:val="0"/>
          <w:numId w:val="1"/>
        </w:numPr>
        <w:shd w:val="clear" w:color="auto" w:fill="FFFFFF" w:themeFill="background1"/>
        <w:suppressAutoHyphens w:val="0"/>
        <w:spacing w:before="31" w:after="157"/>
        <w:ind w:left="0"/>
        <w:rPr>
          <w:color w:val="000000" w:themeColor="text1"/>
          <w:sz w:val="32"/>
          <w:szCs w:val="32"/>
          <w:lang w:eastAsia="ru-RU"/>
        </w:rPr>
      </w:pPr>
      <w:r w:rsidRPr="00AD1573">
        <w:rPr>
          <w:color w:val="000000" w:themeColor="text1"/>
          <w:sz w:val="32"/>
          <w:szCs w:val="32"/>
          <w:lang w:eastAsia="ru-RU"/>
        </w:rPr>
        <w:t>основоположник акушерства, ботані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ки й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 xml:space="preserve"> фізіотерапії Нестор Максимович Амбодик;</w:t>
      </w:r>
    </w:p>
    <w:p w:rsidR="00AD1573" w:rsidRPr="00AD1573" w:rsidRDefault="00AD1573" w:rsidP="00AD1573">
      <w:pPr>
        <w:numPr>
          <w:ilvl w:val="0"/>
          <w:numId w:val="1"/>
        </w:numPr>
        <w:shd w:val="clear" w:color="auto" w:fill="FFFFFF" w:themeFill="background1"/>
        <w:suppressAutoHyphens w:val="0"/>
        <w:spacing w:before="31" w:after="157"/>
        <w:ind w:left="0"/>
        <w:rPr>
          <w:color w:val="000000" w:themeColor="text1"/>
          <w:sz w:val="32"/>
          <w:szCs w:val="32"/>
          <w:lang w:eastAsia="ru-RU"/>
        </w:rPr>
      </w:pPr>
      <w:r w:rsidRPr="00AD1573">
        <w:rPr>
          <w:color w:val="000000" w:themeColor="text1"/>
          <w:sz w:val="32"/>
          <w:szCs w:val="32"/>
          <w:lang w:eastAsia="ru-RU"/>
        </w:rPr>
        <w:t xml:space="preserve">Іван Полетика, професор Кельнської Академії, головний лікар Петербурзького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генерального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 xml:space="preserve"> госпіталю;</w:t>
      </w:r>
    </w:p>
    <w:p w:rsidR="00AD1573" w:rsidRPr="00AD1573" w:rsidRDefault="00AD1573" w:rsidP="00AD1573">
      <w:pPr>
        <w:numPr>
          <w:ilvl w:val="0"/>
          <w:numId w:val="1"/>
        </w:numPr>
        <w:shd w:val="clear" w:color="auto" w:fill="FFFFFF" w:themeFill="background1"/>
        <w:suppressAutoHyphens w:val="0"/>
        <w:spacing w:before="31" w:after="157"/>
        <w:ind w:left="0"/>
        <w:rPr>
          <w:color w:val="000000" w:themeColor="text1"/>
          <w:sz w:val="32"/>
          <w:szCs w:val="32"/>
          <w:lang w:eastAsia="ru-RU"/>
        </w:rPr>
      </w:pPr>
      <w:r w:rsidRPr="00AD1573">
        <w:rPr>
          <w:color w:val="000000" w:themeColor="text1"/>
          <w:sz w:val="32"/>
          <w:szCs w:val="32"/>
          <w:lang w:eastAsia="ru-RU"/>
        </w:rPr>
        <w:t xml:space="preserve">Данило Самойлович, який довів можливість проти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чумового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 xml:space="preserve"> щеплення, почесний член 12 зарубіжних академій;</w:t>
      </w:r>
    </w:p>
    <w:p w:rsidR="00AD1573" w:rsidRPr="00AD1573" w:rsidRDefault="00AD1573" w:rsidP="00AD1573">
      <w:pPr>
        <w:numPr>
          <w:ilvl w:val="0"/>
          <w:numId w:val="1"/>
        </w:numPr>
        <w:shd w:val="clear" w:color="auto" w:fill="FFFFFF" w:themeFill="background1"/>
        <w:suppressAutoHyphens w:val="0"/>
        <w:spacing w:before="31" w:after="157"/>
        <w:ind w:left="0"/>
        <w:rPr>
          <w:color w:val="000000" w:themeColor="text1"/>
          <w:sz w:val="32"/>
          <w:szCs w:val="32"/>
          <w:lang w:eastAsia="ru-RU"/>
        </w:rPr>
      </w:pPr>
      <w:r w:rsidRPr="00AD1573">
        <w:rPr>
          <w:color w:val="000000" w:themeColor="text1"/>
          <w:sz w:val="32"/>
          <w:szCs w:val="32"/>
          <w:lang w:eastAsia="ru-RU"/>
        </w:rPr>
        <w:t>основоположник російської анатомічної школи Павло Згурський. Випускником Академії був Петро Чайка, який працював згодом штаб-лікарем у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 xml:space="preserve"> В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>'ятці (Рочії)- дід знаменитого композитора П. І. Чайковського.</w:t>
      </w:r>
    </w:p>
    <w:p w:rsidR="00AD1573" w:rsidRPr="00AD1573" w:rsidRDefault="00AD1573" w:rsidP="00AD1573">
      <w:pPr>
        <w:shd w:val="clear" w:color="auto" w:fill="FFFFFF" w:themeFill="background1"/>
        <w:suppressAutoHyphens w:val="0"/>
        <w:spacing w:after="219"/>
        <w:rPr>
          <w:color w:val="000000" w:themeColor="text1"/>
          <w:sz w:val="32"/>
          <w:szCs w:val="32"/>
          <w:lang w:eastAsia="ru-RU"/>
        </w:rPr>
      </w:pPr>
      <w:r w:rsidRPr="00AD1573">
        <w:rPr>
          <w:color w:val="000000" w:themeColor="text1"/>
          <w:sz w:val="32"/>
          <w:szCs w:val="32"/>
          <w:lang w:eastAsia="ru-RU"/>
        </w:rPr>
        <w:t>В Києво-Могилянській академії формувалась історична наука. Досить згадати, що літописці Роман Ракушка Романовський (Самовидець), Самійло Величко, Григорій Грабянка навчались в Академії. Їх "козацькі літописи" є прообразом сучасних історичних праць. КМА дала й таких відомих істориків як Петро Симоновський, автор "Краткого описания козацком малороссийском народе", Василь Рубан, який видав "Краткую летопись Малой Росии", з додатком "Землеописание Малой россии"(1777р.); Микола Бантиш-Каменськи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й-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 xml:space="preserve"> вчений, історіограф, управитель московського державного архіву, дійсний член Товариства історії і старожитностей;Максим Берлинський- археолог та історіограф Києва.</w:t>
      </w:r>
    </w:p>
    <w:p w:rsidR="00AD1573" w:rsidRPr="00AD1573" w:rsidRDefault="00AD1573" w:rsidP="00AD1573">
      <w:pPr>
        <w:shd w:val="clear" w:color="auto" w:fill="FFFFFF" w:themeFill="background1"/>
        <w:suppressAutoHyphens w:val="0"/>
        <w:spacing w:after="219"/>
        <w:rPr>
          <w:color w:val="000000" w:themeColor="text1"/>
          <w:sz w:val="32"/>
          <w:szCs w:val="32"/>
          <w:lang w:eastAsia="ru-RU"/>
        </w:rPr>
      </w:pPr>
      <w:r w:rsidRPr="00AD1573">
        <w:rPr>
          <w:color w:val="000000" w:themeColor="text1"/>
          <w:sz w:val="32"/>
          <w:szCs w:val="32"/>
          <w:lang w:eastAsia="ru-RU"/>
        </w:rPr>
        <w:t xml:space="preserve">В Академії студентів навчали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р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>ізним прийомам малювання, графіки й живопису. Саме тут складається одна з найбільших художніх та граверних шкіл в Україні. Визначними граверами України, які навчались в Академії, були Іван Митура, Іван Щирський, Леонтій Тарасевич, Григорій Левицький, широковідомі малюнки братів Івана та Василя Григоровичів-Барських. У продовж всього мандрівного життя Василь Григорович-Барський ві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в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 xml:space="preserve"> "Записки", які щедро ілюстрував. Повернувшись у 1747р., був запрошений викладачем грецької мови до Академії, але невдовзі помер і був захоронений на території Києво-Могилянської Академії.</w:t>
      </w:r>
    </w:p>
    <w:p w:rsidR="00AD1573" w:rsidRPr="00AD1573" w:rsidRDefault="00AD1573" w:rsidP="00AD1573">
      <w:pPr>
        <w:shd w:val="clear" w:color="auto" w:fill="FFFFFF" w:themeFill="background1"/>
        <w:suppressAutoHyphens w:val="0"/>
        <w:spacing w:after="219"/>
        <w:rPr>
          <w:color w:val="000000" w:themeColor="text1"/>
          <w:sz w:val="32"/>
          <w:szCs w:val="32"/>
          <w:lang w:eastAsia="ru-RU"/>
        </w:rPr>
      </w:pPr>
      <w:r w:rsidRPr="00AD1573">
        <w:rPr>
          <w:color w:val="000000" w:themeColor="text1"/>
          <w:sz w:val="32"/>
          <w:szCs w:val="32"/>
          <w:lang w:eastAsia="ru-RU"/>
        </w:rPr>
        <w:lastRenderedPageBreak/>
        <w:t>Серед вихованців Академії були й визначні іконописці, творці монументального і портретного живопису. Художня школа Києва впливала на весь православний світ від Москви до Балканських країн (за визначенням мистецтвознавця Павла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 xml:space="preserve"> Б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>ілецького).</w:t>
      </w:r>
    </w:p>
    <w:p w:rsidR="00AD1573" w:rsidRPr="00AD1573" w:rsidRDefault="00AD1573" w:rsidP="00AD1573">
      <w:pPr>
        <w:shd w:val="clear" w:color="auto" w:fill="FFFFFF" w:themeFill="background1"/>
        <w:suppressAutoHyphens w:val="0"/>
        <w:spacing w:after="219"/>
        <w:rPr>
          <w:color w:val="000000" w:themeColor="text1"/>
          <w:sz w:val="32"/>
          <w:szCs w:val="32"/>
          <w:lang w:eastAsia="ru-RU"/>
        </w:rPr>
      </w:pPr>
      <w:r w:rsidRPr="00AD1573">
        <w:rPr>
          <w:color w:val="000000" w:themeColor="text1"/>
          <w:sz w:val="32"/>
          <w:szCs w:val="32"/>
          <w:lang w:eastAsia="ru-RU"/>
        </w:rPr>
        <w:t xml:space="preserve">Неабиякого розвитку в академії досягло музичне мистецтво.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З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 xml:space="preserve"> середини 17ст. в академії існує хорова школа, хори, академічний та Братського монастиря нараховували часом до 300 і більше чоловік.</w:t>
      </w:r>
    </w:p>
    <w:p w:rsidR="00AD1573" w:rsidRPr="00AD1573" w:rsidRDefault="00AD1573" w:rsidP="00AD1573">
      <w:pPr>
        <w:shd w:val="clear" w:color="auto" w:fill="FFFFFF" w:themeFill="background1"/>
        <w:suppressAutoHyphens w:val="0"/>
        <w:spacing w:after="219"/>
        <w:rPr>
          <w:color w:val="000000" w:themeColor="text1"/>
          <w:sz w:val="32"/>
          <w:szCs w:val="32"/>
          <w:lang w:eastAsia="ru-RU"/>
        </w:rPr>
      </w:pPr>
      <w:r w:rsidRPr="00AD1573">
        <w:rPr>
          <w:color w:val="000000" w:themeColor="text1"/>
          <w:sz w:val="32"/>
          <w:szCs w:val="32"/>
          <w:lang w:eastAsia="ru-RU"/>
        </w:rPr>
        <w:t xml:space="preserve">Обидва залишалися незмінними, кращими серед усіх київських хорів, змагання яких відбувалося щороку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на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 xml:space="preserve"> Контрактовій площі Подолу. Музика органічно впліталась в академічне життя.</w:t>
      </w:r>
    </w:p>
    <w:p w:rsidR="00AD1573" w:rsidRPr="00AD1573" w:rsidRDefault="00AD1573" w:rsidP="00AD1573">
      <w:pPr>
        <w:shd w:val="clear" w:color="auto" w:fill="FFFFFF" w:themeFill="background1"/>
        <w:suppressAutoHyphens w:val="0"/>
        <w:spacing w:after="219"/>
        <w:rPr>
          <w:color w:val="000000" w:themeColor="text1"/>
          <w:sz w:val="32"/>
          <w:szCs w:val="32"/>
          <w:lang w:eastAsia="ru-RU"/>
        </w:rPr>
      </w:pPr>
      <w:r w:rsidRPr="00AD1573">
        <w:rPr>
          <w:color w:val="000000" w:themeColor="text1"/>
          <w:sz w:val="32"/>
          <w:szCs w:val="32"/>
          <w:lang w:eastAsia="ru-RU"/>
        </w:rPr>
        <w:t xml:space="preserve">Студентський хор і оркестр обов'язково запрошувались на травневі рекреації й літні гуляння, які відбувались на Борщагівці, Шулявці, Глибочці, біля Кирилівського монастиря, а зимою в трапезній Братського монастиря й великому диспутному залі.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Вс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 xml:space="preserve">і урочистості - зустріч гостей, релігійні свята, іменини ректора й професорів, день поминання Петра Могили, диспути - все супроводжувалось музикою і хоровим співом. Численні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п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>існі й канти створені в Академії, йшли в світ, їх розносили студенти, які відправлялись на вакації або просто просити у добрих людей милостині.</w:t>
      </w:r>
    </w:p>
    <w:p w:rsidR="00AD1573" w:rsidRPr="00AD1573" w:rsidRDefault="00AD1573" w:rsidP="00AD1573">
      <w:pPr>
        <w:shd w:val="clear" w:color="auto" w:fill="FFFFFF" w:themeFill="background1"/>
        <w:suppressAutoHyphens w:val="0"/>
        <w:spacing w:after="219"/>
        <w:rPr>
          <w:color w:val="000000" w:themeColor="text1"/>
          <w:sz w:val="32"/>
          <w:szCs w:val="32"/>
          <w:lang w:eastAsia="ru-RU"/>
        </w:rPr>
      </w:pPr>
      <w:r w:rsidRPr="00AD1573">
        <w:rPr>
          <w:color w:val="000000" w:themeColor="text1"/>
          <w:sz w:val="32"/>
          <w:szCs w:val="32"/>
          <w:lang w:eastAsia="ru-RU"/>
        </w:rPr>
        <w:t>Академія дала багатьох професійних композиторів. Найбільш талановитими серед них були Максим Березовський (1745-1777р. р.) й Артем Ведель (1767-1808р. р.), музичний геній яких до теперішнього часу хвилює серця.</w:t>
      </w:r>
    </w:p>
    <w:p w:rsidR="00AD1573" w:rsidRPr="00AD1573" w:rsidRDefault="00AD1573" w:rsidP="00AD1573">
      <w:pPr>
        <w:shd w:val="clear" w:color="auto" w:fill="FFFFFF" w:themeFill="background1"/>
        <w:suppressAutoHyphens w:val="0"/>
        <w:spacing w:after="219"/>
        <w:rPr>
          <w:color w:val="000000" w:themeColor="text1"/>
          <w:sz w:val="32"/>
          <w:szCs w:val="32"/>
          <w:lang w:eastAsia="ru-RU"/>
        </w:rPr>
      </w:pPr>
      <w:r w:rsidRPr="00AD1573">
        <w:rPr>
          <w:color w:val="000000" w:themeColor="text1"/>
          <w:sz w:val="32"/>
          <w:szCs w:val="32"/>
          <w:lang w:eastAsia="ru-RU"/>
        </w:rPr>
        <w:t xml:space="preserve">Унікальною була книгозбірня Київської академії, яка формувалась протягом двох віків. Закладена вона була, очевидно, ще в Братський школі. П.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Могила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 xml:space="preserve"> передав Колегії всю свою бібліотеку - 2131 вітчизняних і зарубіжних видань. Так склалася традиція дарувати Академії книги.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Б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>ібліотека поповнювалась також за рахунок закупок, надходжень від українських друкарень. Там були книги видавництва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 xml:space="preserve"> Р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>осії, України, Білорусії, Амстердама, Гамбурга, Галле та ін. Крім друкованих книг, в бібліотеці зберігались численні рукописи - хроніки, літописи, спогади, щоденники, а також лекції професорів, конспекти студентів, документи минулих віків і поточна документація, значне місце займали передплатні видання.</w:t>
      </w:r>
    </w:p>
    <w:p w:rsidR="00AD1573" w:rsidRPr="00AD1573" w:rsidRDefault="00AD1573" w:rsidP="00AD1573">
      <w:pPr>
        <w:shd w:val="clear" w:color="auto" w:fill="FFFFFF" w:themeFill="background1"/>
        <w:suppressAutoHyphens w:val="0"/>
        <w:spacing w:after="219"/>
        <w:rPr>
          <w:color w:val="000000" w:themeColor="text1"/>
          <w:sz w:val="32"/>
          <w:szCs w:val="32"/>
          <w:lang w:eastAsia="ru-RU"/>
        </w:rPr>
      </w:pPr>
      <w:r w:rsidRPr="00AD1573">
        <w:rPr>
          <w:color w:val="000000" w:themeColor="text1"/>
          <w:sz w:val="32"/>
          <w:szCs w:val="32"/>
          <w:lang w:eastAsia="ru-RU"/>
        </w:rPr>
        <w:lastRenderedPageBreak/>
        <w:t xml:space="preserve">Києво-Могилянська академія була всестановим закладом. За статутом Академії, в ній мали право навчатись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вс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>і бажаючі. Навчались діти української аристократії, козацької старшини, козаків, міщан, священників і селян. Із започаткуванням Академії уже не в закордонні університети, а до Києва направляли своїх дітей відомі українські сім'ї.</w:t>
      </w:r>
    </w:p>
    <w:p w:rsidR="00AD1573" w:rsidRPr="00AD1573" w:rsidRDefault="00AD1573" w:rsidP="00AD1573">
      <w:pPr>
        <w:shd w:val="clear" w:color="auto" w:fill="FFFFFF" w:themeFill="background1"/>
        <w:suppressAutoHyphens w:val="0"/>
        <w:spacing w:after="219"/>
        <w:rPr>
          <w:color w:val="000000" w:themeColor="text1"/>
          <w:sz w:val="32"/>
          <w:szCs w:val="32"/>
          <w:lang w:eastAsia="ru-RU"/>
        </w:rPr>
      </w:pPr>
      <w:r w:rsidRPr="00AD1573">
        <w:rPr>
          <w:color w:val="000000" w:themeColor="text1"/>
          <w:sz w:val="32"/>
          <w:szCs w:val="32"/>
          <w:lang w:eastAsia="ru-RU"/>
        </w:rPr>
        <w:t xml:space="preserve">Вихованцями Києво-Могилянської академії були майбутні гетьмани Юрій Хмельницький, Іван Виговський, Петро Дорошенко, Павло Тетеря, Іван Брюховецький, Іван Мазепа, Пилип Орлик, Данило Апостол, Іван Скоропадський, наказний гетьман Павло Полуботок. В Академії формувалась генерація козацьких старшин, кадри провідної української верстви, в їх числі - писарі, судді, осавули, полковники, сотники, військові канцеляристи, а також - правники, дипломати, перекладачі. це були освічені державці,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св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>ітські діячі, значення й роль яких особливо піднялись за часів гетьманування Івана Мазепи.</w:t>
      </w:r>
    </w:p>
    <w:p w:rsidR="00AD1573" w:rsidRPr="00AD1573" w:rsidRDefault="00AD1573" w:rsidP="00AD1573">
      <w:pPr>
        <w:shd w:val="clear" w:color="auto" w:fill="FFFFFF" w:themeFill="background1"/>
        <w:suppressAutoHyphens w:val="0"/>
        <w:spacing w:after="219"/>
        <w:rPr>
          <w:color w:val="000000" w:themeColor="text1"/>
          <w:sz w:val="32"/>
          <w:szCs w:val="32"/>
          <w:lang w:eastAsia="ru-RU"/>
        </w:rPr>
      </w:pPr>
      <w:proofErr w:type="gramStart"/>
      <w:r w:rsidRPr="00AD1573">
        <w:rPr>
          <w:color w:val="000000" w:themeColor="text1"/>
          <w:sz w:val="32"/>
          <w:szCs w:val="32"/>
          <w:lang w:eastAsia="ru-RU"/>
        </w:rPr>
        <w:t>Києво-Могилянська академія дала не мало освічених ієрархів - єпископів, митрополитів, архимандритів, духовних письменників. Серед них були й такі, що своїм праведним життям, духовністю, високим християнським благочестям, щиросердністю, просвітницькими справами заслужити на визнання їх по смерті Святими Православної церкви.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 xml:space="preserve"> Це Дмитр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о(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>Туптало), митрополит Ростовський, Іван (Максимович), митрополит Тобольський; Інокентій (Кульчицький), єпископ Іркутський, Іоасаф (Горленко), єпископ Білгородський, Феодосій (Углицький), архієпископа Чернігівський, Петро (Могила), митрополит Київський.</w:t>
      </w:r>
    </w:p>
    <w:p w:rsidR="00AD1573" w:rsidRPr="00AD1573" w:rsidRDefault="00AD1573" w:rsidP="00AD1573">
      <w:pPr>
        <w:shd w:val="clear" w:color="auto" w:fill="FFFFFF" w:themeFill="background1"/>
        <w:suppressAutoHyphens w:val="0"/>
        <w:spacing w:after="219"/>
        <w:rPr>
          <w:color w:val="000000" w:themeColor="text1"/>
          <w:sz w:val="32"/>
          <w:szCs w:val="32"/>
          <w:lang w:eastAsia="ru-RU"/>
        </w:rPr>
      </w:pPr>
      <w:r w:rsidRPr="00AD1573">
        <w:rPr>
          <w:color w:val="000000" w:themeColor="text1"/>
          <w:sz w:val="32"/>
          <w:szCs w:val="32"/>
          <w:lang w:eastAsia="ru-RU"/>
        </w:rPr>
        <w:t xml:space="preserve">Києво-Могилянська академія була першим вищим навчальним закладом і довгий час єдиним для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вс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>ієї східної Православної Європи. Уже в 40-их рр. 17ст. в Академії навчається молодь із різних міст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 xml:space="preserve"> Р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 xml:space="preserve">осії, навіть з таких віддалених, як Чебоксари, Царицин, Тобольськ, Арзамас. Серед росіян, що закінчили Академію в 17ст. були: Порфирій Зеркальников, який виконував дипломатичні доручення царя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п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 xml:space="preserve">ід час Визвольної війни, потім співробітничав з Є. Славинецьким у Москві, Каріон Істомін, автор першого ілюстрованого російського "Букваря", й "Малої граматики", Конон Зотов, відомий військовий діяч, автор першої </w:t>
      </w:r>
      <w:r w:rsidRPr="00AD1573">
        <w:rPr>
          <w:color w:val="000000" w:themeColor="text1"/>
          <w:sz w:val="32"/>
          <w:szCs w:val="32"/>
          <w:lang w:eastAsia="ru-RU"/>
        </w:rPr>
        <w:lastRenderedPageBreak/>
        <w:t>російської книги по техніці корабельного управління; Б. Шереметьє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в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>, сподвижник</w:t>
      </w:r>
    </w:p>
    <w:p w:rsidR="00AD1573" w:rsidRPr="00AD1573" w:rsidRDefault="00AD1573" w:rsidP="00AD1573">
      <w:pPr>
        <w:shd w:val="clear" w:color="auto" w:fill="FFFFFF" w:themeFill="background1"/>
        <w:suppressAutoHyphens w:val="0"/>
        <w:spacing w:after="219"/>
        <w:rPr>
          <w:color w:val="000000" w:themeColor="text1"/>
          <w:sz w:val="32"/>
          <w:szCs w:val="32"/>
          <w:lang w:eastAsia="ru-RU"/>
        </w:rPr>
      </w:pPr>
      <w:r w:rsidRPr="00AD1573">
        <w:rPr>
          <w:color w:val="000000" w:themeColor="text1"/>
          <w:sz w:val="32"/>
          <w:szCs w:val="32"/>
          <w:lang w:eastAsia="ru-RU"/>
        </w:rPr>
        <w:t xml:space="preserve">Петра I, та ін. Їх відношення до Академії висловив П. Зеркальников, який від'їжджаючи до Москви подарував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св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>ій будинок Академії "в ознаменование любви своей, за восприятие премудрости на том месте святом Киево-Могилянском".</w:t>
      </w:r>
    </w:p>
    <w:p w:rsidR="00AD1573" w:rsidRPr="00AD1573" w:rsidRDefault="00AD1573" w:rsidP="00AD1573">
      <w:pPr>
        <w:shd w:val="clear" w:color="auto" w:fill="FFFFFF" w:themeFill="background1"/>
        <w:suppressAutoHyphens w:val="0"/>
        <w:spacing w:after="219"/>
        <w:rPr>
          <w:color w:val="000000" w:themeColor="text1"/>
          <w:sz w:val="32"/>
          <w:szCs w:val="32"/>
          <w:lang w:eastAsia="ru-RU"/>
        </w:rPr>
      </w:pPr>
      <w:proofErr w:type="gramStart"/>
      <w:r w:rsidRPr="00AD1573">
        <w:rPr>
          <w:color w:val="000000" w:themeColor="text1"/>
          <w:sz w:val="32"/>
          <w:szCs w:val="32"/>
          <w:lang w:eastAsia="ru-RU"/>
        </w:rPr>
        <w:t>У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перш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 xml:space="preserve">ій половині 17ст. в академії навчались такі відомі згодом діячі російської науки й культури, як К. Щепін, перший російський доктор медицини.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Він прибув добровільно допомагати киянам у боротьбі з чумою, Андрій Денисов - основоположник російського документального джерелознавства й палеографії; Михайло Ломоносов, який прийшов до Києва у 1734р., будучи студентом Слов'яно-греко-латинської академії. І хоча його перебування в Києві було недовгим, але, безсумнівно, послужило розвитку його таланту майбутнього вченого.</w:t>
      </w:r>
      <w:proofErr w:type="gramEnd"/>
    </w:p>
    <w:p w:rsidR="00AD1573" w:rsidRPr="00AD1573" w:rsidRDefault="00AD1573" w:rsidP="00AD1573">
      <w:pPr>
        <w:shd w:val="clear" w:color="auto" w:fill="FFFFFF" w:themeFill="background1"/>
        <w:suppressAutoHyphens w:val="0"/>
        <w:spacing w:after="219"/>
        <w:rPr>
          <w:color w:val="000000" w:themeColor="text1"/>
          <w:sz w:val="32"/>
          <w:szCs w:val="32"/>
          <w:lang w:eastAsia="ru-RU"/>
        </w:rPr>
      </w:pPr>
      <w:r w:rsidRPr="00AD1573">
        <w:rPr>
          <w:color w:val="000000" w:themeColor="text1"/>
          <w:sz w:val="32"/>
          <w:szCs w:val="32"/>
          <w:lang w:eastAsia="ru-RU"/>
        </w:rPr>
        <w:t>Могилянці були засновниками ряду шкіл в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 xml:space="preserve"> Р</w:t>
      </w:r>
      <w:proofErr w:type="gramEnd"/>
      <w:r w:rsidRPr="00AD1573">
        <w:rPr>
          <w:color w:val="000000" w:themeColor="text1"/>
          <w:sz w:val="32"/>
          <w:szCs w:val="32"/>
          <w:lang w:eastAsia="ru-RU"/>
        </w:rPr>
        <w:t xml:space="preserve">осії й Білорусі. Це Є. Славинецький - вчений, педагог, письменник, філософ і богослов. </w:t>
      </w:r>
      <w:proofErr w:type="gramStart"/>
      <w:r w:rsidRPr="00AD1573">
        <w:rPr>
          <w:color w:val="000000" w:themeColor="text1"/>
          <w:sz w:val="32"/>
          <w:szCs w:val="32"/>
          <w:lang w:eastAsia="ru-RU"/>
        </w:rPr>
        <w:t>Він відкрив в Чудовому монастирі першу в Москві греко-латинську школу; С. Полоцький, просвітитель, вчений, поет, відкрита ним у Спаському монастирі школа стала попередницею Слов'яно-греко-латинської академії.</w:t>
      </w:r>
      <w:proofErr w:type="gramEnd"/>
    </w:p>
    <w:p w:rsidR="000E2A4B" w:rsidRPr="00AD1573" w:rsidRDefault="000E2A4B" w:rsidP="00AD1573">
      <w:pPr>
        <w:shd w:val="clear" w:color="auto" w:fill="FFFFFF" w:themeFill="background1"/>
        <w:rPr>
          <w:color w:val="000000" w:themeColor="text1"/>
          <w:sz w:val="32"/>
          <w:szCs w:val="32"/>
        </w:rPr>
      </w:pPr>
    </w:p>
    <w:sectPr w:rsidR="000E2A4B" w:rsidRPr="00AD1573" w:rsidSect="000E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17E40"/>
    <w:multiLevelType w:val="multilevel"/>
    <w:tmpl w:val="A96E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AD1573"/>
    <w:rsid w:val="000E2A4B"/>
    <w:rsid w:val="00AD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7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2307</Words>
  <Characters>13153</Characters>
  <Application>Microsoft Office Word</Application>
  <DocSecurity>0</DocSecurity>
  <Lines>109</Lines>
  <Paragraphs>30</Paragraphs>
  <ScaleCrop>false</ScaleCrop>
  <Company/>
  <LinksUpToDate>false</LinksUpToDate>
  <CharactersWithSpaces>15430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2020-04-30T18:20:00Z</dcterms:created>
  <dcterms:modified xsi:type="dcterms:W3CDTF">2020-04-30T18:25:00Z</dcterms:modified>
</cp:coreProperties>
</file>