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0" w:rsidRDefault="003C4E2A" w:rsidP="003717D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 №7 за 29</w:t>
      </w:r>
      <w:r w:rsidR="003717D0">
        <w:rPr>
          <w:sz w:val="28"/>
          <w:szCs w:val="28"/>
          <w:lang w:val="uk-UA"/>
        </w:rPr>
        <w:t>.05.2020 р.</w:t>
      </w:r>
    </w:p>
    <w:p w:rsidR="003717D0" w:rsidRDefault="003717D0" w:rsidP="003717D0">
      <w:pPr>
        <w:widowControl w:val="0"/>
        <w:jc w:val="center"/>
        <w:rPr>
          <w:sz w:val="28"/>
          <w:szCs w:val="28"/>
          <w:lang w:val="uk-UA"/>
        </w:rPr>
      </w:pPr>
    </w:p>
    <w:p w:rsidR="00CC43CA" w:rsidRDefault="00A766C4" w:rsidP="00A766C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</w:t>
      </w:r>
      <w:r w:rsidR="003C4E2A">
        <w:rPr>
          <w:sz w:val="28"/>
          <w:szCs w:val="28"/>
          <w:lang w:val="uk-UA"/>
        </w:rPr>
        <w:t>Олімпіада культурологічної спрямованості</w:t>
      </w:r>
      <w:r>
        <w:rPr>
          <w:sz w:val="28"/>
          <w:szCs w:val="28"/>
          <w:lang w:val="uk-UA"/>
        </w:rPr>
        <w:t>»</w:t>
      </w:r>
    </w:p>
    <w:p w:rsidR="00A766C4" w:rsidRDefault="00A766C4" w:rsidP="00A766C4">
      <w:pPr>
        <w:widowControl w:val="0"/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widowControl w:val="0"/>
        <w:jc w:val="both"/>
        <w:rPr>
          <w:sz w:val="28"/>
          <w:szCs w:val="28"/>
          <w:lang w:val="uk-UA"/>
        </w:rPr>
      </w:pPr>
      <w:r w:rsidRPr="00527359">
        <w:rPr>
          <w:sz w:val="28"/>
          <w:szCs w:val="28"/>
          <w:lang w:val="uk-UA"/>
        </w:rPr>
        <w:t xml:space="preserve">Мета: навчитись розробляти </w:t>
      </w:r>
      <w:r w:rsidR="003C4E2A">
        <w:rPr>
          <w:sz w:val="28"/>
          <w:szCs w:val="28"/>
          <w:lang w:val="uk-UA"/>
        </w:rPr>
        <w:t>завдання для шкільної олімпіади з художньої культури</w:t>
      </w:r>
    </w:p>
    <w:p w:rsidR="00A766C4" w:rsidRPr="00A766C4" w:rsidRDefault="00A766C4" w:rsidP="00A766C4">
      <w:pPr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jc w:val="both"/>
        <w:rPr>
          <w:sz w:val="28"/>
          <w:szCs w:val="28"/>
          <w:lang w:val="uk-UA"/>
        </w:rPr>
      </w:pPr>
      <w:proofErr w:type="spellStart"/>
      <w:r w:rsidRPr="007B4D84">
        <w:rPr>
          <w:b/>
          <w:sz w:val="28"/>
          <w:szCs w:val="28"/>
        </w:rPr>
        <w:t>Методичні</w:t>
      </w:r>
      <w:proofErr w:type="spellEnd"/>
      <w:r w:rsidRPr="007B4D84">
        <w:rPr>
          <w:b/>
          <w:sz w:val="28"/>
          <w:szCs w:val="28"/>
        </w:rPr>
        <w:t xml:space="preserve"> </w:t>
      </w:r>
      <w:proofErr w:type="spellStart"/>
      <w:r w:rsidRPr="007B4D84">
        <w:rPr>
          <w:b/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>.</w:t>
      </w:r>
    </w:p>
    <w:p w:rsidR="003C4E2A" w:rsidRPr="003C4E2A" w:rsidRDefault="003C4E2A" w:rsidP="00A766C4">
      <w:pPr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ind w:firstLine="360"/>
        <w:rPr>
          <w:sz w:val="28"/>
          <w:szCs w:val="28"/>
          <w:lang w:val="uk-UA"/>
        </w:rPr>
      </w:pPr>
      <w:r w:rsidRPr="00407C2E">
        <w:rPr>
          <w:sz w:val="28"/>
          <w:szCs w:val="28"/>
        </w:rPr>
        <w:t xml:space="preserve">У </w:t>
      </w:r>
      <w:proofErr w:type="spellStart"/>
      <w:r w:rsidRPr="00407C2E">
        <w:rPr>
          <w:sz w:val="28"/>
          <w:szCs w:val="28"/>
        </w:rPr>
        <w:t>робочих</w:t>
      </w:r>
      <w:proofErr w:type="spellEnd"/>
      <w:r w:rsidRPr="00407C2E">
        <w:rPr>
          <w:sz w:val="28"/>
          <w:szCs w:val="28"/>
        </w:rPr>
        <w:t xml:space="preserve"> </w:t>
      </w:r>
      <w:proofErr w:type="spellStart"/>
      <w:r w:rsidRPr="00407C2E">
        <w:rPr>
          <w:sz w:val="28"/>
          <w:szCs w:val="28"/>
        </w:rPr>
        <w:t>зошитах</w:t>
      </w:r>
      <w:proofErr w:type="spellEnd"/>
      <w:r w:rsidR="003C4E2A">
        <w:rPr>
          <w:sz w:val="28"/>
          <w:szCs w:val="28"/>
          <w:lang w:val="uk-UA"/>
        </w:rPr>
        <w:t xml:space="preserve"> або в</w:t>
      </w:r>
      <w:bookmarkStart w:id="0" w:name="_GoBack"/>
      <w:bookmarkEnd w:id="0"/>
      <w:r w:rsidR="003C4E2A">
        <w:rPr>
          <w:sz w:val="28"/>
          <w:szCs w:val="28"/>
          <w:lang w:val="uk-UA"/>
        </w:rPr>
        <w:t xml:space="preserve"> електронному вигляді</w:t>
      </w:r>
      <w:r w:rsidRPr="00407C2E">
        <w:rPr>
          <w:sz w:val="28"/>
          <w:szCs w:val="28"/>
        </w:rPr>
        <w:t>:</w:t>
      </w:r>
    </w:p>
    <w:p w:rsidR="003C4E2A" w:rsidRPr="003C4E2A" w:rsidRDefault="003C4E2A" w:rsidP="00A766C4">
      <w:pPr>
        <w:ind w:firstLine="360"/>
        <w:rPr>
          <w:sz w:val="28"/>
          <w:szCs w:val="28"/>
          <w:lang w:val="uk-UA"/>
        </w:rPr>
      </w:pPr>
    </w:p>
    <w:p w:rsidR="00A766C4" w:rsidRDefault="003C4E2A" w:rsidP="003C4E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15-20 питань до теоретичної частини шкільної олімпіади з художньої культури. Дозволяється орієнтуватися виключно на індивідуальну тему з програми, з якою Ви працюєте упродовж навчального року.</w:t>
      </w:r>
    </w:p>
    <w:p w:rsidR="00A766C4" w:rsidRDefault="003C4E2A" w:rsidP="003C4E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Дібрати  наочність (зображення, репродукції, фото, уривки з фільмів, музичних творів тощо) для практичної частини олімпіади (10-15 завдань)</w:t>
      </w:r>
      <w:r w:rsidR="00A766C4">
        <w:rPr>
          <w:rFonts w:ascii="Times New Roman" w:hAnsi="Times New Roman" w:cs="Times New Roman"/>
          <w:sz w:val="28"/>
          <w:szCs w:val="28"/>
        </w:rPr>
        <w:t>.</w:t>
      </w:r>
    </w:p>
    <w:p w:rsidR="00A766C4" w:rsidRDefault="00A766C4" w:rsidP="00A766C4">
      <w:pPr>
        <w:jc w:val="both"/>
        <w:rPr>
          <w:sz w:val="28"/>
          <w:szCs w:val="28"/>
        </w:rPr>
      </w:pPr>
    </w:p>
    <w:p w:rsidR="00A766C4" w:rsidRPr="007B4D84" w:rsidRDefault="00A766C4" w:rsidP="00A766C4">
      <w:pPr>
        <w:jc w:val="both"/>
        <w:rPr>
          <w:sz w:val="28"/>
          <w:szCs w:val="28"/>
        </w:rPr>
      </w:pPr>
      <w:r w:rsidRPr="007B4D84">
        <w:rPr>
          <w:b/>
          <w:sz w:val="28"/>
          <w:szCs w:val="28"/>
        </w:rPr>
        <w:t xml:space="preserve">Форма контролю: </w:t>
      </w:r>
      <w:proofErr w:type="spellStart"/>
      <w:proofErr w:type="gramStart"/>
      <w:r w:rsidRPr="007B4D84">
        <w:rPr>
          <w:sz w:val="28"/>
          <w:szCs w:val="28"/>
        </w:rPr>
        <w:t>перев</w:t>
      </w:r>
      <w:proofErr w:type="gramEnd"/>
      <w:r w:rsidRPr="007B4D84">
        <w:rPr>
          <w:sz w:val="28"/>
          <w:szCs w:val="28"/>
        </w:rPr>
        <w:t>ірка</w:t>
      </w:r>
      <w:proofErr w:type="spellEnd"/>
      <w:r w:rsidRPr="007B4D84">
        <w:rPr>
          <w:sz w:val="28"/>
          <w:szCs w:val="28"/>
        </w:rPr>
        <w:t xml:space="preserve"> </w:t>
      </w:r>
      <w:r w:rsidR="003C4E2A">
        <w:rPr>
          <w:sz w:val="28"/>
          <w:szCs w:val="28"/>
          <w:lang w:val="uk-UA"/>
        </w:rPr>
        <w:t>розроблених завдань</w:t>
      </w:r>
      <w:r>
        <w:rPr>
          <w:sz w:val="28"/>
          <w:szCs w:val="28"/>
        </w:rPr>
        <w:t>.</w:t>
      </w:r>
    </w:p>
    <w:p w:rsidR="00A766C4" w:rsidRDefault="00A766C4" w:rsidP="00A766C4">
      <w:pPr>
        <w:jc w:val="both"/>
        <w:rPr>
          <w:sz w:val="28"/>
          <w:szCs w:val="28"/>
          <w:lang w:val="uk-UA"/>
        </w:rPr>
      </w:pPr>
    </w:p>
    <w:p w:rsidR="003C4E2A" w:rsidRPr="003C4E2A" w:rsidRDefault="003C4E2A" w:rsidP="00A766C4">
      <w:pPr>
        <w:jc w:val="both"/>
        <w:rPr>
          <w:sz w:val="28"/>
          <w:szCs w:val="28"/>
          <w:lang w:val="uk-UA"/>
        </w:rPr>
      </w:pPr>
    </w:p>
    <w:p w:rsidR="003C4E2A" w:rsidRDefault="003C4E2A" w:rsidP="003C4E2A">
      <w:pPr>
        <w:shd w:val="clear" w:color="auto" w:fill="FFFFFF"/>
        <w:spacing w:before="240"/>
        <w:rPr>
          <w:sz w:val="28"/>
          <w:szCs w:val="28"/>
          <w:u w:val="single"/>
          <w:bdr w:val="none" w:sz="0" w:space="0" w:color="auto" w:frame="1"/>
          <w:lang w:val="uk-UA"/>
        </w:rPr>
      </w:pPr>
      <w:r w:rsidRPr="009E578B">
        <w:rPr>
          <w:color w:val="303030"/>
          <w:u w:val="single"/>
        </w:rPr>
        <w:t> </w:t>
      </w:r>
      <w:proofErr w:type="spellStart"/>
      <w:r w:rsidRPr="003C4E2A">
        <w:rPr>
          <w:sz w:val="28"/>
          <w:szCs w:val="28"/>
          <w:u w:val="single"/>
          <w:bdr w:val="none" w:sz="0" w:space="0" w:color="auto" w:frame="1"/>
        </w:rPr>
        <w:t>Література</w:t>
      </w:r>
      <w:proofErr w:type="spellEnd"/>
    </w:p>
    <w:p w:rsidR="003C4E2A" w:rsidRPr="003C4E2A" w:rsidRDefault="003C4E2A" w:rsidP="003C4E2A">
      <w:pPr>
        <w:jc w:val="both"/>
        <w:rPr>
          <w:sz w:val="28"/>
          <w:szCs w:val="28"/>
          <w:lang w:val="uk-UA"/>
        </w:rPr>
      </w:pPr>
      <w:r w:rsidRPr="003C4E2A">
        <w:rPr>
          <w:sz w:val="28"/>
          <w:szCs w:val="28"/>
          <w:bdr w:val="none" w:sz="0" w:space="0" w:color="auto" w:frame="1"/>
          <w:lang w:val="uk-UA"/>
        </w:rPr>
        <w:t>1.</w:t>
      </w:r>
      <w:r w:rsidRPr="003C4E2A">
        <w:rPr>
          <w:sz w:val="28"/>
          <w:szCs w:val="28"/>
          <w:bdr w:val="none" w:sz="0" w:space="0" w:color="auto" w:frame="1"/>
        </w:rPr>
        <w:t> </w:t>
      </w:r>
      <w:r w:rsidRPr="003C4E2A">
        <w:rPr>
          <w:sz w:val="28"/>
          <w:szCs w:val="28"/>
          <w:bdr w:val="none" w:sz="0" w:space="0" w:color="auto" w:frame="1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 – Режим доступу : </w:t>
      </w:r>
      <w:hyperlink r:id="rId6" w:history="1">
        <w:r w:rsidRPr="003C4E2A">
          <w:rPr>
            <w:rStyle w:val="a4"/>
            <w:sz w:val="28"/>
            <w:szCs w:val="28"/>
          </w:rPr>
          <w:t>http</w:t>
        </w:r>
        <w:r w:rsidRPr="003C4E2A">
          <w:rPr>
            <w:rStyle w:val="a4"/>
            <w:sz w:val="28"/>
            <w:szCs w:val="28"/>
            <w:lang w:val="uk-UA"/>
          </w:rPr>
          <w:t>://</w:t>
        </w:r>
        <w:r w:rsidRPr="003C4E2A">
          <w:rPr>
            <w:rStyle w:val="a4"/>
            <w:sz w:val="28"/>
            <w:szCs w:val="28"/>
          </w:rPr>
          <w:t>ru</w:t>
        </w:r>
        <w:r w:rsidRPr="003C4E2A">
          <w:rPr>
            <w:rStyle w:val="a4"/>
            <w:sz w:val="28"/>
            <w:szCs w:val="28"/>
            <w:lang w:val="uk-UA"/>
          </w:rPr>
          <w:t>.</w:t>
        </w:r>
        <w:r w:rsidRPr="003C4E2A">
          <w:rPr>
            <w:rStyle w:val="a4"/>
            <w:sz w:val="28"/>
            <w:szCs w:val="28"/>
          </w:rPr>
          <w:t>osvita</w:t>
        </w:r>
        <w:r w:rsidRPr="003C4E2A">
          <w:rPr>
            <w:rStyle w:val="a4"/>
            <w:sz w:val="28"/>
            <w:szCs w:val="28"/>
            <w:lang w:val="uk-UA"/>
          </w:rPr>
          <w:t>.</w:t>
        </w:r>
        <w:r w:rsidRPr="003C4E2A">
          <w:rPr>
            <w:rStyle w:val="a4"/>
            <w:sz w:val="28"/>
            <w:szCs w:val="28"/>
          </w:rPr>
          <w:t>ua</w:t>
        </w:r>
        <w:r w:rsidRPr="003C4E2A">
          <w:rPr>
            <w:rStyle w:val="a4"/>
            <w:sz w:val="28"/>
            <w:szCs w:val="28"/>
            <w:lang w:val="uk-UA"/>
          </w:rPr>
          <w:t>/</w:t>
        </w:r>
        <w:r w:rsidRPr="003C4E2A">
          <w:rPr>
            <w:rStyle w:val="a4"/>
            <w:sz w:val="28"/>
            <w:szCs w:val="28"/>
          </w:rPr>
          <w:t>legislation</w:t>
        </w:r>
        <w:r w:rsidRPr="003C4E2A">
          <w:rPr>
            <w:rStyle w:val="a4"/>
            <w:sz w:val="28"/>
            <w:szCs w:val="28"/>
            <w:lang w:val="uk-UA"/>
          </w:rPr>
          <w:t>/</w:t>
        </w:r>
        <w:r w:rsidRPr="003C4E2A">
          <w:rPr>
            <w:rStyle w:val="a4"/>
            <w:sz w:val="28"/>
            <w:szCs w:val="28"/>
          </w:rPr>
          <w:t>Ser</w:t>
        </w:r>
        <w:r w:rsidRPr="003C4E2A">
          <w:rPr>
            <w:rStyle w:val="a4"/>
            <w:sz w:val="28"/>
            <w:szCs w:val="28"/>
            <w:lang w:val="uk-UA"/>
          </w:rPr>
          <w:t>_</w:t>
        </w:r>
        <w:r w:rsidRPr="003C4E2A">
          <w:rPr>
            <w:rStyle w:val="a4"/>
            <w:sz w:val="28"/>
            <w:szCs w:val="28"/>
          </w:rPr>
          <w:t>osv</w:t>
        </w:r>
        <w:r w:rsidRPr="003C4E2A">
          <w:rPr>
            <w:rStyle w:val="a4"/>
            <w:sz w:val="28"/>
            <w:szCs w:val="28"/>
            <w:lang w:val="uk-UA"/>
          </w:rPr>
          <w:t>/25394/</w:t>
        </w:r>
      </w:hyperlink>
    </w:p>
    <w:p w:rsidR="003C4E2A" w:rsidRPr="003C4E2A" w:rsidRDefault="003C4E2A" w:rsidP="003C4E2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2. Босенко М. І. Психолого-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педагогічні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умови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обдарованості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//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Шкільний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іт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 — № 24. — 2001.</w:t>
      </w:r>
    </w:p>
    <w:p w:rsidR="003C4E2A" w:rsidRPr="003C4E2A" w:rsidRDefault="003C4E2A" w:rsidP="003C4E2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3. Клименко В. В.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Механізми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творчості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//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дитина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 — 2003. — № 1.</w:t>
      </w:r>
    </w:p>
    <w:p w:rsidR="003C4E2A" w:rsidRPr="003C4E2A" w:rsidRDefault="003C4E2A" w:rsidP="003C4E2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4. 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Корецька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Жосан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О. Е. </w:t>
      </w:r>
      <w:proofErr w:type="spellStart"/>
      <w:proofErr w:type="gram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вчителів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 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обдарованими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учнями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Навчально-методичний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</w:t>
      </w:r>
      <w:proofErr w:type="gram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ібник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Корецька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О. Е.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Жосан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 —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Кіровоград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Вид-во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Кіровоградського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обласного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інституту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іслядипломної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педагогічної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імені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Сухомлинського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2009.</w:t>
      </w:r>
    </w:p>
    <w:p w:rsidR="003C4E2A" w:rsidRPr="003C4E2A" w:rsidRDefault="003C4E2A" w:rsidP="003C4E2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5. 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Корецька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Постельняк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А. І.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Увага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діти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! —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Методичні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рекомендації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допомогу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організаторам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 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обдарованими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дітьми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Корецька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А. І.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Постельняк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 —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Кіровоград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Видавництво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КООІППО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імені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Сухомлинського</w:t>
      </w:r>
      <w:proofErr w:type="spellEnd"/>
      <w:r w:rsidRPr="003C4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2008.</w:t>
      </w:r>
    </w:p>
    <w:p w:rsidR="003C4E2A" w:rsidRPr="003C4E2A" w:rsidRDefault="003C4E2A" w:rsidP="003C4E2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66C4" w:rsidRPr="003717D0" w:rsidRDefault="00A766C4" w:rsidP="003C4E2A">
      <w:pPr>
        <w:jc w:val="both"/>
        <w:rPr>
          <w:sz w:val="28"/>
          <w:szCs w:val="28"/>
        </w:rPr>
      </w:pPr>
    </w:p>
    <w:sectPr w:rsidR="00A766C4" w:rsidRPr="0037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4B"/>
    <w:multiLevelType w:val="hybridMultilevel"/>
    <w:tmpl w:val="83C8F6EE"/>
    <w:lvl w:ilvl="0" w:tplc="F7B214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A"/>
    <w:rsid w:val="003717D0"/>
    <w:rsid w:val="003C4E2A"/>
    <w:rsid w:val="00527359"/>
    <w:rsid w:val="00A766C4"/>
    <w:rsid w:val="00B14BD7"/>
    <w:rsid w:val="00C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rsid w:val="00A76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rsid w:val="00A7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253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2020-04-30T14:34:00Z</dcterms:created>
  <dcterms:modified xsi:type="dcterms:W3CDTF">2020-05-25T14:59:00Z</dcterms:modified>
</cp:coreProperties>
</file>