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C8" w:rsidRPr="000D57FE" w:rsidRDefault="007325F0" w:rsidP="000E05AE">
      <w:pPr>
        <w:spacing w:after="0"/>
        <w:jc w:val="center"/>
        <w:rPr>
          <w:rFonts w:ascii="Times New Roman" w:hAnsi="Times New Roman" w:cs="Times New Roman"/>
          <w:b/>
          <w:sz w:val="28"/>
          <w:szCs w:val="28"/>
          <w:lang w:val="uk-UA"/>
        </w:rPr>
      </w:pPr>
      <w:r w:rsidRPr="000D57FE">
        <w:rPr>
          <w:rFonts w:ascii="Times New Roman" w:hAnsi="Times New Roman" w:cs="Times New Roman"/>
          <w:b/>
          <w:sz w:val="28"/>
          <w:szCs w:val="28"/>
        </w:rPr>
        <w:t>С</w:t>
      </w:r>
      <w:r w:rsidRPr="000D57FE">
        <w:rPr>
          <w:rFonts w:ascii="Times New Roman" w:hAnsi="Times New Roman" w:cs="Times New Roman"/>
          <w:b/>
          <w:sz w:val="28"/>
          <w:szCs w:val="28"/>
          <w:lang w:val="uk-UA"/>
        </w:rPr>
        <w:t xml:space="preserve">кладнопідрядні речення розчленованої структури </w:t>
      </w:r>
    </w:p>
    <w:p w:rsidR="007325F0" w:rsidRPr="000D57FE" w:rsidRDefault="001F4777" w:rsidP="000E05AE">
      <w:pPr>
        <w:spacing w:after="0"/>
        <w:jc w:val="center"/>
        <w:rPr>
          <w:rFonts w:ascii="Times New Roman" w:hAnsi="Times New Roman" w:cs="Times New Roman"/>
          <w:b/>
          <w:sz w:val="28"/>
          <w:szCs w:val="28"/>
          <w:lang w:val="uk-UA"/>
        </w:rPr>
      </w:pPr>
      <w:r w:rsidRPr="000D57FE">
        <w:rPr>
          <w:rFonts w:ascii="Times New Roman" w:hAnsi="Times New Roman" w:cs="Times New Roman"/>
          <w:b/>
          <w:sz w:val="28"/>
          <w:szCs w:val="28"/>
          <w:lang w:val="uk-UA"/>
        </w:rPr>
        <w:t>(способу дії, міри, порівняльні, часу, умови, мети)</w:t>
      </w:r>
    </w:p>
    <w:p w:rsidR="000D57FE" w:rsidRDefault="000D57FE" w:rsidP="000E05AE">
      <w:pPr>
        <w:spacing w:after="0" w:line="360" w:lineRule="auto"/>
        <w:ind w:firstLine="709"/>
        <w:jc w:val="both"/>
        <w:rPr>
          <w:rFonts w:ascii="Times New Roman" w:hAnsi="Times New Roman" w:cs="Times New Roman"/>
          <w:sz w:val="28"/>
          <w:szCs w:val="28"/>
          <w:lang w:val="uk-UA"/>
        </w:rPr>
      </w:pPr>
    </w:p>
    <w:p w:rsidR="001F4777" w:rsidRDefault="001F4777"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Складнопідрядні речення способу дії називаються речення</w:t>
      </w:r>
      <w:r w:rsidR="00422306">
        <w:rPr>
          <w:rFonts w:ascii="Times New Roman" w:hAnsi="Times New Roman" w:cs="Times New Roman"/>
          <w:sz w:val="28"/>
          <w:szCs w:val="28"/>
          <w:lang w:val="uk-UA"/>
        </w:rPr>
        <w:t xml:space="preserve">, </w:t>
      </w:r>
      <w:r w:rsidR="005C2C03">
        <w:rPr>
          <w:rFonts w:ascii="Times New Roman" w:hAnsi="Times New Roman" w:cs="Times New Roman"/>
          <w:sz w:val="28"/>
          <w:szCs w:val="28"/>
          <w:lang w:val="uk-UA"/>
        </w:rPr>
        <w:t>у яких підрядна</w:t>
      </w:r>
      <w:r w:rsidR="00422306">
        <w:rPr>
          <w:rFonts w:ascii="Times New Roman" w:hAnsi="Times New Roman" w:cs="Times New Roman"/>
          <w:sz w:val="28"/>
          <w:szCs w:val="28"/>
          <w:lang w:val="uk-UA"/>
        </w:rPr>
        <w:t xml:space="preserve"> частина з’ясовує спосіб виконання дії головної частини, відповідає на питання </w:t>
      </w:r>
      <w:r w:rsidR="00422306">
        <w:rPr>
          <w:rFonts w:ascii="Times New Roman" w:hAnsi="Times New Roman" w:cs="Times New Roman"/>
          <w:i/>
          <w:sz w:val="28"/>
          <w:szCs w:val="28"/>
          <w:lang w:val="uk-UA"/>
        </w:rPr>
        <w:t>як? яким способом? яким чином?</w:t>
      </w:r>
    </w:p>
    <w:p w:rsidR="00422306"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422306">
        <w:rPr>
          <w:rFonts w:ascii="Times New Roman" w:hAnsi="Times New Roman" w:cs="Times New Roman"/>
          <w:i/>
          <w:sz w:val="28"/>
          <w:szCs w:val="28"/>
          <w:lang w:val="uk-UA"/>
        </w:rPr>
        <w:t>Буває так, що люди довго не розуміють одне одного.</w:t>
      </w:r>
    </w:p>
    <w:p w:rsidR="00422306" w:rsidRDefault="00422306"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такі </w:t>
      </w:r>
      <w:r w:rsidR="005C2C03">
        <w:rPr>
          <w:rFonts w:ascii="Times New Roman" w:hAnsi="Times New Roman" w:cs="Times New Roman"/>
          <w:sz w:val="28"/>
          <w:szCs w:val="28"/>
          <w:lang w:val="uk-UA"/>
        </w:rPr>
        <w:t>типи складнопідрядних речень способу дії:</w:t>
      </w:r>
    </w:p>
    <w:p w:rsidR="005C2C03" w:rsidRDefault="005C2C03"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Речення із сполучником </w:t>
      </w:r>
      <w:r>
        <w:rPr>
          <w:rFonts w:ascii="Times New Roman" w:hAnsi="Times New Roman" w:cs="Times New Roman"/>
          <w:i/>
          <w:sz w:val="28"/>
          <w:szCs w:val="28"/>
          <w:lang w:val="uk-UA"/>
        </w:rPr>
        <w:t>як.</w:t>
      </w:r>
      <w:r>
        <w:rPr>
          <w:rFonts w:ascii="Times New Roman" w:hAnsi="Times New Roman" w:cs="Times New Roman"/>
          <w:sz w:val="28"/>
          <w:szCs w:val="28"/>
          <w:lang w:val="uk-UA"/>
        </w:rPr>
        <w:t xml:space="preserve"> Такі речення не всі мають однакову будову.</w:t>
      </w:r>
    </w:p>
    <w:p w:rsidR="005C2C03"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5C2C03">
        <w:rPr>
          <w:rFonts w:ascii="Times New Roman" w:hAnsi="Times New Roman" w:cs="Times New Roman"/>
          <w:i/>
          <w:sz w:val="28"/>
          <w:szCs w:val="28"/>
          <w:lang w:val="uk-UA"/>
        </w:rPr>
        <w:t>Прожив, як умів.</w:t>
      </w:r>
    </w:p>
    <w:p w:rsidR="005C2C03"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5C2C03">
        <w:rPr>
          <w:rFonts w:ascii="Times New Roman" w:hAnsi="Times New Roman" w:cs="Times New Roman"/>
          <w:i/>
          <w:sz w:val="28"/>
          <w:szCs w:val="28"/>
          <w:lang w:val="uk-UA"/>
        </w:rPr>
        <w:t>Відрізала, як треба.</w:t>
      </w:r>
    </w:p>
    <w:p w:rsidR="005C2C03" w:rsidRDefault="005C2C03"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головній частині може бути корелят </w:t>
      </w:r>
      <w:r>
        <w:rPr>
          <w:rFonts w:ascii="Times New Roman" w:hAnsi="Times New Roman" w:cs="Times New Roman"/>
          <w:i/>
          <w:sz w:val="28"/>
          <w:szCs w:val="28"/>
          <w:lang w:val="uk-UA"/>
        </w:rPr>
        <w:t>так</w:t>
      </w:r>
      <w:r>
        <w:rPr>
          <w:rFonts w:ascii="Times New Roman" w:hAnsi="Times New Roman" w:cs="Times New Roman"/>
          <w:sz w:val="28"/>
          <w:szCs w:val="28"/>
          <w:lang w:val="uk-UA"/>
        </w:rPr>
        <w:t xml:space="preserve">: </w:t>
      </w:r>
    </w:p>
    <w:p w:rsidR="005C2C03"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5C2C03">
        <w:rPr>
          <w:rFonts w:ascii="Times New Roman" w:hAnsi="Times New Roman" w:cs="Times New Roman"/>
          <w:i/>
          <w:sz w:val="28"/>
          <w:szCs w:val="28"/>
          <w:lang w:val="uk-UA"/>
        </w:rPr>
        <w:t xml:space="preserve">Він так боровся за свою країну, як то належить відданому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5C2C03">
        <w:rPr>
          <w:rFonts w:ascii="Times New Roman" w:hAnsi="Times New Roman" w:cs="Times New Roman"/>
          <w:i/>
          <w:sz w:val="28"/>
          <w:szCs w:val="28"/>
          <w:lang w:val="uk-UA"/>
        </w:rPr>
        <w:t>сину.</w:t>
      </w:r>
    </w:p>
    <w:p w:rsidR="005C2C03" w:rsidRDefault="005C2C03"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Речення способу дії з порівняльними сполучниками </w:t>
      </w:r>
      <w:r>
        <w:rPr>
          <w:rFonts w:ascii="Times New Roman" w:hAnsi="Times New Roman" w:cs="Times New Roman"/>
          <w:i/>
          <w:sz w:val="28"/>
          <w:szCs w:val="28"/>
          <w:lang w:val="uk-UA"/>
        </w:rPr>
        <w:t>як, мов, наче, ніби</w:t>
      </w:r>
      <w:r>
        <w:rPr>
          <w:rFonts w:ascii="Times New Roman" w:hAnsi="Times New Roman" w:cs="Times New Roman"/>
          <w:sz w:val="28"/>
          <w:szCs w:val="28"/>
          <w:lang w:val="uk-UA"/>
        </w:rPr>
        <w:t xml:space="preserve"> та інші – у цих рече</w:t>
      </w:r>
      <w:r w:rsidR="00E80564">
        <w:rPr>
          <w:rFonts w:ascii="Times New Roman" w:hAnsi="Times New Roman" w:cs="Times New Roman"/>
          <w:sz w:val="28"/>
          <w:szCs w:val="28"/>
          <w:lang w:val="uk-UA"/>
        </w:rPr>
        <w:t>н</w:t>
      </w:r>
      <w:r>
        <w:rPr>
          <w:rFonts w:ascii="Times New Roman" w:hAnsi="Times New Roman" w:cs="Times New Roman"/>
          <w:sz w:val="28"/>
          <w:szCs w:val="28"/>
          <w:lang w:val="uk-UA"/>
        </w:rPr>
        <w:t>нях спосіб дії виражається не прямо,</w:t>
      </w:r>
      <w:r w:rsidR="00E80564">
        <w:rPr>
          <w:rFonts w:ascii="Times New Roman" w:hAnsi="Times New Roman" w:cs="Times New Roman"/>
          <w:sz w:val="28"/>
          <w:szCs w:val="28"/>
          <w:lang w:val="uk-UA"/>
        </w:rPr>
        <w:t xml:space="preserve"> </w:t>
      </w:r>
      <w:r>
        <w:rPr>
          <w:rFonts w:ascii="Times New Roman" w:hAnsi="Times New Roman" w:cs="Times New Roman"/>
          <w:sz w:val="28"/>
          <w:szCs w:val="28"/>
          <w:lang w:val="uk-UA"/>
        </w:rPr>
        <w:t>порівняльно, опосеред</w:t>
      </w:r>
      <w:r w:rsidR="00E80564">
        <w:rPr>
          <w:rFonts w:ascii="Times New Roman" w:hAnsi="Times New Roman" w:cs="Times New Roman"/>
          <w:sz w:val="28"/>
          <w:szCs w:val="28"/>
          <w:lang w:val="uk-UA"/>
        </w:rPr>
        <w:t>ковано, ч</w:t>
      </w:r>
      <w:r>
        <w:rPr>
          <w:rFonts w:ascii="Times New Roman" w:hAnsi="Times New Roman" w:cs="Times New Roman"/>
          <w:sz w:val="28"/>
          <w:szCs w:val="28"/>
          <w:lang w:val="uk-UA"/>
        </w:rPr>
        <w:t xml:space="preserve">ерез його подібність до способу дії </w:t>
      </w:r>
      <w:r w:rsidR="00E80564">
        <w:rPr>
          <w:rFonts w:ascii="Times New Roman" w:hAnsi="Times New Roman" w:cs="Times New Roman"/>
          <w:sz w:val="28"/>
          <w:szCs w:val="28"/>
          <w:lang w:val="uk-UA"/>
        </w:rPr>
        <w:t>об’єкта</w:t>
      </w:r>
      <w:r>
        <w:rPr>
          <w:rFonts w:ascii="Times New Roman" w:hAnsi="Times New Roman" w:cs="Times New Roman"/>
          <w:sz w:val="28"/>
          <w:szCs w:val="28"/>
          <w:lang w:val="uk-UA"/>
        </w:rPr>
        <w:t xml:space="preserve"> порівняння:</w:t>
      </w:r>
    </w:p>
    <w:p w:rsidR="005C2C03"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5C2C03">
        <w:rPr>
          <w:rFonts w:ascii="Times New Roman" w:hAnsi="Times New Roman" w:cs="Times New Roman"/>
          <w:i/>
          <w:sz w:val="28"/>
          <w:szCs w:val="28"/>
          <w:lang w:val="uk-UA"/>
        </w:rPr>
        <w:t>Любив Одарку, як голодний шкварку.</w:t>
      </w:r>
    </w:p>
    <w:p w:rsidR="005C2C03"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5C2C03">
        <w:rPr>
          <w:rFonts w:ascii="Times New Roman" w:hAnsi="Times New Roman" w:cs="Times New Roman"/>
          <w:i/>
          <w:sz w:val="28"/>
          <w:szCs w:val="28"/>
          <w:lang w:val="uk-UA"/>
        </w:rPr>
        <w:t>Як дбаєш, так і маєш.</w:t>
      </w:r>
    </w:p>
    <w:p w:rsidR="005C2C03" w:rsidRDefault="005C2C03"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Речення способу дії зі сполучником </w:t>
      </w:r>
      <w:r>
        <w:rPr>
          <w:rFonts w:ascii="Times New Roman" w:hAnsi="Times New Roman" w:cs="Times New Roman"/>
          <w:i/>
          <w:sz w:val="28"/>
          <w:szCs w:val="28"/>
          <w:lang w:val="uk-UA"/>
        </w:rPr>
        <w:t>що,</w:t>
      </w:r>
      <w:r>
        <w:rPr>
          <w:rFonts w:ascii="Times New Roman" w:hAnsi="Times New Roman" w:cs="Times New Roman"/>
          <w:sz w:val="28"/>
          <w:szCs w:val="28"/>
          <w:lang w:val="uk-UA"/>
        </w:rPr>
        <w:t xml:space="preserve"> у яких спосіб дії головної частини </w:t>
      </w:r>
      <w:r w:rsidR="00E80564">
        <w:rPr>
          <w:rFonts w:ascii="Times New Roman" w:hAnsi="Times New Roman" w:cs="Times New Roman"/>
          <w:sz w:val="28"/>
          <w:szCs w:val="28"/>
          <w:lang w:val="uk-UA"/>
        </w:rPr>
        <w:t>з’ясовується</w:t>
      </w:r>
      <w:r>
        <w:rPr>
          <w:rFonts w:ascii="Times New Roman" w:hAnsi="Times New Roman" w:cs="Times New Roman"/>
          <w:sz w:val="28"/>
          <w:szCs w:val="28"/>
          <w:lang w:val="uk-UA"/>
        </w:rPr>
        <w:t xml:space="preserve"> через її наслідок, про який сказано в підрядній частині речення. Такі речення дуже близькі до наслідкових  - в міру увиразнення наслідку вони переходять у наслідкові:</w:t>
      </w:r>
    </w:p>
    <w:p w:rsidR="005C2C03"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5C2C03">
        <w:rPr>
          <w:rFonts w:ascii="Times New Roman" w:hAnsi="Times New Roman" w:cs="Times New Roman"/>
          <w:i/>
          <w:sz w:val="28"/>
          <w:szCs w:val="28"/>
          <w:lang w:val="uk-UA"/>
        </w:rPr>
        <w:t>Він так запевняв нас, що ми повірили.</w:t>
      </w:r>
    </w:p>
    <w:p w:rsidR="005C2C03"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5C2C03">
        <w:rPr>
          <w:rFonts w:ascii="Times New Roman" w:hAnsi="Times New Roman" w:cs="Times New Roman"/>
          <w:i/>
          <w:sz w:val="28"/>
          <w:szCs w:val="28"/>
          <w:lang w:val="uk-UA"/>
        </w:rPr>
        <w:t>Вийшло так, що мені від того стало не легше, а гірше.</w:t>
      </w:r>
    </w:p>
    <w:p w:rsidR="00E80564" w:rsidRDefault="00E80564"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Речення способу дії зі сполучником </w:t>
      </w:r>
      <w:r>
        <w:rPr>
          <w:rFonts w:ascii="Times New Roman" w:hAnsi="Times New Roman" w:cs="Times New Roman"/>
          <w:i/>
          <w:sz w:val="28"/>
          <w:szCs w:val="28"/>
          <w:lang w:val="uk-UA"/>
        </w:rPr>
        <w:t xml:space="preserve">щоб, </w:t>
      </w:r>
      <w:r>
        <w:rPr>
          <w:rFonts w:ascii="Times New Roman" w:hAnsi="Times New Roman" w:cs="Times New Roman"/>
          <w:sz w:val="28"/>
          <w:szCs w:val="28"/>
          <w:lang w:val="uk-UA"/>
        </w:rPr>
        <w:t xml:space="preserve">у підрядній частини яких мовиться про той спосіб виконання дії </w:t>
      </w:r>
      <w:r w:rsidRPr="00E80564">
        <w:rPr>
          <w:rFonts w:ascii="Times New Roman" w:hAnsi="Times New Roman" w:cs="Times New Roman"/>
          <w:sz w:val="28"/>
          <w:szCs w:val="28"/>
          <w:highlight w:val="yellow"/>
          <w:lang w:val="uk-UA"/>
        </w:rPr>
        <w:t>головних членів</w:t>
      </w:r>
      <w:r>
        <w:rPr>
          <w:rFonts w:ascii="Times New Roman" w:hAnsi="Times New Roman" w:cs="Times New Roman"/>
          <w:sz w:val="28"/>
          <w:szCs w:val="28"/>
          <w:lang w:val="uk-UA"/>
        </w:rPr>
        <w:t>? (с. 4), котрий задовольнив би певний задум, бажання, намір чи мету.</w:t>
      </w:r>
    </w:p>
    <w:p w:rsidR="00E80564"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E80564">
        <w:rPr>
          <w:rFonts w:ascii="Times New Roman" w:hAnsi="Times New Roman" w:cs="Times New Roman"/>
          <w:i/>
          <w:sz w:val="28"/>
          <w:szCs w:val="28"/>
          <w:lang w:val="uk-UA"/>
        </w:rPr>
        <w:t xml:space="preserve">Важливо оплачувати так, щоб не було можливості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E80564">
        <w:rPr>
          <w:rFonts w:ascii="Times New Roman" w:hAnsi="Times New Roman" w:cs="Times New Roman"/>
          <w:i/>
          <w:sz w:val="28"/>
          <w:szCs w:val="28"/>
          <w:lang w:val="uk-UA"/>
        </w:rPr>
        <w:t>працювати абияк.</w:t>
      </w:r>
    </w:p>
    <w:p w:rsidR="00E80564" w:rsidRDefault="000D57FE"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Pr>
          <w:rFonts w:ascii="Times New Roman" w:hAnsi="Times New Roman" w:cs="Times New Roman"/>
          <w:i/>
          <w:sz w:val="28"/>
          <w:szCs w:val="28"/>
          <w:lang w:val="uk-UA"/>
        </w:rPr>
        <w:tab/>
      </w:r>
      <w:r w:rsidR="00E80564">
        <w:rPr>
          <w:rFonts w:ascii="Times New Roman" w:hAnsi="Times New Roman" w:cs="Times New Roman"/>
          <w:i/>
          <w:sz w:val="28"/>
          <w:szCs w:val="28"/>
          <w:lang w:val="uk-UA"/>
        </w:rPr>
        <w:t xml:space="preserve">Треба зробити так, щоб нашої продукції якомога більше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E80564">
        <w:rPr>
          <w:rFonts w:ascii="Times New Roman" w:hAnsi="Times New Roman" w:cs="Times New Roman"/>
          <w:i/>
          <w:sz w:val="28"/>
          <w:szCs w:val="28"/>
          <w:lang w:val="uk-UA"/>
        </w:rPr>
        <w:t>було в магазинах рідного міста.</w:t>
      </w:r>
    </w:p>
    <w:p w:rsidR="00E80564" w:rsidRDefault="00E80564"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b/>
          <w:sz w:val="28"/>
          <w:szCs w:val="28"/>
          <w:lang w:val="uk-UA"/>
        </w:rPr>
        <w:t>Складнопідрядними</w:t>
      </w:r>
      <w:r w:rsidRPr="00E80564">
        <w:rPr>
          <w:rFonts w:ascii="Times New Roman" w:hAnsi="Times New Roman" w:cs="Times New Roman"/>
          <w:b/>
          <w:sz w:val="28"/>
          <w:szCs w:val="28"/>
          <w:lang w:val="uk-UA"/>
        </w:rPr>
        <w:t xml:space="preserve"> речення</w:t>
      </w:r>
      <w:r>
        <w:rPr>
          <w:rFonts w:ascii="Times New Roman" w:hAnsi="Times New Roman" w:cs="Times New Roman"/>
          <w:b/>
          <w:sz w:val="28"/>
          <w:szCs w:val="28"/>
          <w:lang w:val="uk-UA"/>
        </w:rPr>
        <w:t>ми</w:t>
      </w:r>
      <w:r w:rsidRPr="00E80564">
        <w:rPr>
          <w:rFonts w:ascii="Times New Roman" w:hAnsi="Times New Roman" w:cs="Times New Roman"/>
          <w:b/>
          <w:sz w:val="28"/>
          <w:szCs w:val="28"/>
          <w:lang w:val="uk-UA"/>
        </w:rPr>
        <w:t xml:space="preserve"> міри </w:t>
      </w:r>
      <w:r w:rsidRPr="00E80564">
        <w:rPr>
          <w:rFonts w:ascii="Times New Roman" w:hAnsi="Times New Roman" w:cs="Times New Roman"/>
          <w:sz w:val="28"/>
          <w:szCs w:val="28"/>
          <w:lang w:val="uk-UA"/>
        </w:rPr>
        <w:t>називаються такі речення</w:t>
      </w:r>
      <w:r>
        <w:rPr>
          <w:rFonts w:ascii="Times New Roman" w:hAnsi="Times New Roman" w:cs="Times New Roman"/>
          <w:sz w:val="28"/>
          <w:szCs w:val="28"/>
          <w:lang w:val="uk-UA"/>
        </w:rPr>
        <w:t xml:space="preserve">, підрядна частина яких визначає міру того, про що говориться в їх головній частині, і відповідають на питання </w:t>
      </w:r>
      <w:r>
        <w:rPr>
          <w:rFonts w:ascii="Times New Roman" w:hAnsi="Times New Roman" w:cs="Times New Roman"/>
          <w:i/>
          <w:sz w:val="28"/>
          <w:szCs w:val="28"/>
          <w:lang w:val="uk-UA"/>
        </w:rPr>
        <w:t>скільки? наскільки? якою мірою?</w:t>
      </w:r>
    </w:p>
    <w:p w:rsidR="00E80564" w:rsidRDefault="00E80564"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BE636A">
        <w:rPr>
          <w:rFonts w:ascii="Times New Roman" w:hAnsi="Times New Roman" w:cs="Times New Roman"/>
          <w:sz w:val="28"/>
          <w:szCs w:val="28"/>
          <w:lang w:val="uk-UA"/>
        </w:rPr>
        <w:t>озріз</w:t>
      </w:r>
      <w:r>
        <w:rPr>
          <w:rFonts w:ascii="Times New Roman" w:hAnsi="Times New Roman" w:cs="Times New Roman"/>
          <w:sz w:val="28"/>
          <w:szCs w:val="28"/>
          <w:lang w:val="uk-UA"/>
        </w:rPr>
        <w:t>няють три види таких речень:</w:t>
      </w:r>
    </w:p>
    <w:p w:rsidR="00E80564" w:rsidRDefault="00E80564"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Речення виміру</w:t>
      </w:r>
      <w:r w:rsidR="0093004D">
        <w:rPr>
          <w:rFonts w:ascii="Times New Roman" w:hAnsi="Times New Roman" w:cs="Times New Roman"/>
          <w:sz w:val="28"/>
          <w:szCs w:val="28"/>
          <w:lang w:val="uk-UA"/>
        </w:rPr>
        <w:t xml:space="preserve"> зі сполучниками </w:t>
      </w:r>
      <w:r w:rsidR="0093004D">
        <w:rPr>
          <w:rFonts w:ascii="Times New Roman" w:hAnsi="Times New Roman" w:cs="Times New Roman"/>
          <w:i/>
          <w:sz w:val="28"/>
          <w:szCs w:val="28"/>
          <w:lang w:val="uk-UA"/>
        </w:rPr>
        <w:t xml:space="preserve">скільки? наскільки? </w:t>
      </w:r>
      <w:r w:rsidR="00BE636A">
        <w:rPr>
          <w:rFonts w:ascii="Times New Roman" w:hAnsi="Times New Roman" w:cs="Times New Roman"/>
          <w:i/>
          <w:sz w:val="28"/>
          <w:szCs w:val="28"/>
          <w:lang w:val="uk-UA"/>
        </w:rPr>
        <w:t>як</w:t>
      </w:r>
      <w:r w:rsidR="0093004D">
        <w:rPr>
          <w:rFonts w:ascii="Times New Roman" w:hAnsi="Times New Roman" w:cs="Times New Roman"/>
          <w:i/>
          <w:sz w:val="28"/>
          <w:szCs w:val="28"/>
          <w:lang w:val="uk-UA"/>
        </w:rPr>
        <w:t>?</w:t>
      </w:r>
      <w:r w:rsidR="00BE636A">
        <w:rPr>
          <w:rFonts w:ascii="Times New Roman" w:hAnsi="Times New Roman" w:cs="Times New Roman"/>
          <w:i/>
          <w:sz w:val="28"/>
          <w:szCs w:val="28"/>
          <w:lang w:val="uk-UA"/>
        </w:rPr>
        <w:t xml:space="preserve"> </w:t>
      </w:r>
      <w:r w:rsidR="00BE636A" w:rsidRPr="00BE636A">
        <w:rPr>
          <w:rFonts w:ascii="Times New Roman" w:hAnsi="Times New Roman" w:cs="Times New Roman"/>
          <w:sz w:val="28"/>
          <w:szCs w:val="28"/>
          <w:lang w:val="uk-UA"/>
        </w:rPr>
        <w:t xml:space="preserve">У головній частині таких речень є корелятив </w:t>
      </w:r>
      <w:r w:rsidR="00BE636A">
        <w:rPr>
          <w:rFonts w:ascii="Times New Roman" w:hAnsi="Times New Roman" w:cs="Times New Roman"/>
          <w:i/>
          <w:sz w:val="28"/>
          <w:szCs w:val="28"/>
          <w:lang w:val="uk-UA"/>
        </w:rPr>
        <w:t xml:space="preserve">стільки, наскільки </w:t>
      </w:r>
      <w:r w:rsidR="00BE636A" w:rsidRPr="00BE636A">
        <w:rPr>
          <w:rFonts w:ascii="Times New Roman" w:hAnsi="Times New Roman" w:cs="Times New Roman"/>
          <w:sz w:val="28"/>
          <w:szCs w:val="28"/>
          <w:lang w:val="uk-UA"/>
        </w:rPr>
        <w:t>аб</w:t>
      </w:r>
      <w:r w:rsidR="00BE636A">
        <w:rPr>
          <w:rFonts w:ascii="Times New Roman" w:hAnsi="Times New Roman" w:cs="Times New Roman"/>
          <w:sz w:val="28"/>
          <w:szCs w:val="28"/>
          <w:lang w:val="uk-UA"/>
        </w:rPr>
        <w:t>о немає:</w:t>
      </w:r>
    </w:p>
    <w:p w:rsidR="00BE636A" w:rsidRDefault="00BE636A"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Скільки до поля праці прикладем, стільки й візьмем.</w:t>
      </w:r>
    </w:p>
    <w:p w:rsidR="00BE636A" w:rsidRDefault="00BE636A"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Допомагаю, скільки можу.</w:t>
      </w:r>
    </w:p>
    <w:p w:rsidR="00BE636A" w:rsidRDefault="00BE636A"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Речення міри ступеню </w:t>
      </w:r>
      <w:r>
        <w:rPr>
          <w:rFonts w:ascii="Times New Roman" w:hAnsi="Times New Roman" w:cs="Times New Roman"/>
          <w:i/>
          <w:sz w:val="28"/>
          <w:szCs w:val="28"/>
          <w:lang w:val="uk-UA"/>
        </w:rPr>
        <w:t xml:space="preserve">що, що аж, аж. </w:t>
      </w:r>
      <w:r>
        <w:rPr>
          <w:rFonts w:ascii="Times New Roman" w:hAnsi="Times New Roman" w:cs="Times New Roman"/>
          <w:sz w:val="28"/>
          <w:szCs w:val="28"/>
          <w:lang w:val="uk-UA"/>
        </w:rPr>
        <w:t>Головна частина цих речень показує дуже високий чи найвищий ступінь, інтенсивність дії або ознаки. Для підсилення</w:t>
      </w:r>
      <w:r w:rsidR="00A158AD">
        <w:rPr>
          <w:rFonts w:ascii="Times New Roman" w:hAnsi="Times New Roman" w:cs="Times New Roman"/>
          <w:sz w:val="28"/>
          <w:szCs w:val="28"/>
          <w:lang w:val="uk-UA"/>
        </w:rPr>
        <w:t xml:space="preserve"> такого ступеня головна частина має логічно наголошені головні слова: </w:t>
      </w:r>
      <w:r w:rsidR="00A158AD">
        <w:rPr>
          <w:rFonts w:ascii="Times New Roman" w:hAnsi="Times New Roman" w:cs="Times New Roman"/>
          <w:i/>
          <w:sz w:val="28"/>
          <w:szCs w:val="28"/>
          <w:lang w:val="uk-UA"/>
        </w:rPr>
        <w:t xml:space="preserve">так, такий, стільки, настільки, </w:t>
      </w:r>
      <w:r w:rsidR="00A158AD">
        <w:rPr>
          <w:rFonts w:ascii="Times New Roman" w:hAnsi="Times New Roman" w:cs="Times New Roman"/>
          <w:sz w:val="28"/>
          <w:szCs w:val="28"/>
          <w:lang w:val="uk-UA"/>
        </w:rPr>
        <w:t>а коли цих слів немає, то його значення передає особливе інтонування головної частини речення. Зміст підрядної частини у гіперболічній формі показує якийсь дійсний чи уявний наслідок і</w:t>
      </w:r>
      <w:r w:rsidR="000D57FE">
        <w:rPr>
          <w:rFonts w:ascii="Times New Roman" w:hAnsi="Times New Roman" w:cs="Times New Roman"/>
          <w:sz w:val="28"/>
          <w:szCs w:val="28"/>
          <w:lang w:val="uk-UA"/>
        </w:rPr>
        <w:t xml:space="preserve"> </w:t>
      </w:r>
      <w:r w:rsidR="00A158AD">
        <w:rPr>
          <w:rFonts w:ascii="Times New Roman" w:hAnsi="Times New Roman" w:cs="Times New Roman"/>
          <w:sz w:val="28"/>
          <w:szCs w:val="28"/>
          <w:lang w:val="uk-UA"/>
        </w:rPr>
        <w:t>таки</w:t>
      </w:r>
      <w:r w:rsidR="000D57FE">
        <w:rPr>
          <w:rFonts w:ascii="Times New Roman" w:hAnsi="Times New Roman" w:cs="Times New Roman"/>
          <w:sz w:val="28"/>
          <w:szCs w:val="28"/>
          <w:lang w:val="uk-UA"/>
        </w:rPr>
        <w:t>м</w:t>
      </w:r>
      <w:r w:rsidR="00A158AD">
        <w:rPr>
          <w:rFonts w:ascii="Times New Roman" w:hAnsi="Times New Roman" w:cs="Times New Roman"/>
          <w:sz w:val="28"/>
          <w:szCs w:val="28"/>
          <w:lang w:val="uk-UA"/>
        </w:rPr>
        <w:t xml:space="preserve"> чином визначає ступінь тієї дії або ознаки, того інтенсивного способу виконання дії, що про них говориться у головному компоненті (головній частині). Підрядна частина у таких реченнях відповідає на питання </w:t>
      </w:r>
      <w:r w:rsidR="00A158AD">
        <w:rPr>
          <w:rFonts w:ascii="Times New Roman" w:hAnsi="Times New Roman" w:cs="Times New Roman"/>
          <w:i/>
          <w:sz w:val="28"/>
          <w:szCs w:val="28"/>
          <w:lang w:val="uk-UA"/>
        </w:rPr>
        <w:t xml:space="preserve">як? </w:t>
      </w:r>
      <w:r w:rsidR="002E233F">
        <w:rPr>
          <w:rFonts w:ascii="Times New Roman" w:hAnsi="Times New Roman" w:cs="Times New Roman"/>
          <w:i/>
          <w:sz w:val="28"/>
          <w:szCs w:val="28"/>
          <w:lang w:val="uk-UA"/>
        </w:rPr>
        <w:t>якою</w:t>
      </w:r>
      <w:r w:rsidR="00A158AD">
        <w:rPr>
          <w:rFonts w:ascii="Times New Roman" w:hAnsi="Times New Roman" w:cs="Times New Roman"/>
          <w:i/>
          <w:sz w:val="28"/>
          <w:szCs w:val="28"/>
          <w:lang w:val="uk-UA"/>
        </w:rPr>
        <w:t xml:space="preserve"> мірою? </w:t>
      </w:r>
      <w:r w:rsidR="002E233F">
        <w:rPr>
          <w:rFonts w:ascii="Times New Roman" w:hAnsi="Times New Roman" w:cs="Times New Roman"/>
          <w:i/>
          <w:sz w:val="28"/>
          <w:szCs w:val="28"/>
          <w:lang w:val="uk-UA"/>
        </w:rPr>
        <w:t>який</w:t>
      </w:r>
      <w:r w:rsidR="00A158AD">
        <w:rPr>
          <w:rFonts w:ascii="Times New Roman" w:hAnsi="Times New Roman" w:cs="Times New Roman"/>
          <w:i/>
          <w:sz w:val="28"/>
          <w:szCs w:val="28"/>
          <w:lang w:val="uk-UA"/>
        </w:rPr>
        <w:t xml:space="preserve">? </w:t>
      </w:r>
      <w:r w:rsidR="002E233F">
        <w:rPr>
          <w:rFonts w:ascii="Times New Roman" w:hAnsi="Times New Roman" w:cs="Times New Roman"/>
          <w:i/>
          <w:sz w:val="28"/>
          <w:szCs w:val="28"/>
          <w:lang w:val="uk-UA"/>
        </w:rPr>
        <w:t>скільки</w:t>
      </w:r>
      <w:r w:rsidR="00A158AD">
        <w:rPr>
          <w:rFonts w:ascii="Times New Roman" w:hAnsi="Times New Roman" w:cs="Times New Roman"/>
          <w:i/>
          <w:sz w:val="28"/>
          <w:szCs w:val="28"/>
          <w:lang w:val="uk-UA"/>
        </w:rPr>
        <w:t xml:space="preserve">? наскільки? – </w:t>
      </w:r>
      <w:r w:rsidR="00A158AD">
        <w:rPr>
          <w:rFonts w:ascii="Times New Roman" w:hAnsi="Times New Roman" w:cs="Times New Roman"/>
          <w:sz w:val="28"/>
          <w:szCs w:val="28"/>
          <w:lang w:val="uk-UA"/>
        </w:rPr>
        <w:t xml:space="preserve">отже, відповідаючи на одне з цих запитань, підрядна частина є обставиною </w:t>
      </w:r>
      <w:r w:rsidR="00F301B1">
        <w:rPr>
          <w:rFonts w:ascii="Times New Roman" w:hAnsi="Times New Roman" w:cs="Times New Roman"/>
          <w:sz w:val="28"/>
          <w:szCs w:val="28"/>
          <w:lang w:val="uk-UA"/>
        </w:rPr>
        <w:t>способу, означальною або обставиною міри:</w:t>
      </w:r>
    </w:p>
    <w:p w:rsidR="00F301B1" w:rsidRDefault="00F301B1" w:rsidP="000E05AE">
      <w:pPr>
        <w:spacing w:after="0" w:line="360" w:lineRule="auto"/>
        <w:ind w:firstLine="709"/>
        <w:jc w:val="both"/>
        <w:rPr>
          <w:rFonts w:ascii="Times New Roman" w:hAnsi="Times New Roman" w:cs="Times New Roman"/>
          <w:i/>
          <w:sz w:val="28"/>
          <w:szCs w:val="28"/>
          <w:lang w:val="uk-UA"/>
        </w:rPr>
      </w:pPr>
      <w:r w:rsidRPr="002E233F">
        <w:rPr>
          <w:rFonts w:ascii="Times New Roman" w:hAnsi="Times New Roman" w:cs="Times New Roman"/>
          <w:sz w:val="28"/>
          <w:szCs w:val="28"/>
          <w:lang w:val="uk-UA"/>
        </w:rPr>
        <w:t>Пор.:</w:t>
      </w:r>
      <w:r>
        <w:rPr>
          <w:rFonts w:ascii="Times New Roman" w:hAnsi="Times New Roman" w:cs="Times New Roman"/>
          <w:i/>
          <w:sz w:val="28"/>
          <w:szCs w:val="28"/>
          <w:lang w:val="uk-UA"/>
        </w:rPr>
        <w:t xml:space="preserve">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 xml:space="preserve">Я так її, я так люблю мою Україну убогу, що </w:t>
      </w:r>
      <w:r w:rsidR="002E233F">
        <w:rPr>
          <w:rFonts w:ascii="Times New Roman" w:hAnsi="Times New Roman" w:cs="Times New Roman"/>
          <w:i/>
          <w:sz w:val="28"/>
          <w:szCs w:val="28"/>
          <w:lang w:val="uk-UA"/>
        </w:rPr>
        <w:t>прокляну</w:t>
      </w:r>
      <w:r>
        <w:rPr>
          <w:rFonts w:ascii="Times New Roman" w:hAnsi="Times New Roman" w:cs="Times New Roman"/>
          <w:i/>
          <w:sz w:val="28"/>
          <w:szCs w:val="28"/>
          <w:lang w:val="uk-UA"/>
        </w:rPr>
        <w:t xml:space="preserve">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t xml:space="preserve"> </w:t>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святою</w:t>
      </w:r>
      <w:r w:rsidR="000D57FE">
        <w:rPr>
          <w:rFonts w:ascii="Times New Roman" w:hAnsi="Times New Roman" w:cs="Times New Roman"/>
          <w:i/>
          <w:sz w:val="28"/>
          <w:szCs w:val="28"/>
          <w:lang w:val="uk-UA"/>
        </w:rPr>
        <w:t xml:space="preserve"> </w:t>
      </w:r>
      <w:r>
        <w:rPr>
          <w:rFonts w:ascii="Times New Roman" w:hAnsi="Times New Roman" w:cs="Times New Roman"/>
          <w:i/>
          <w:sz w:val="28"/>
          <w:szCs w:val="28"/>
          <w:lang w:val="uk-UA"/>
        </w:rPr>
        <w:t>бога, за нею душу погу</w:t>
      </w:r>
      <w:r w:rsidR="002E233F">
        <w:rPr>
          <w:rFonts w:ascii="Times New Roman" w:hAnsi="Times New Roman" w:cs="Times New Roman"/>
          <w:i/>
          <w:sz w:val="28"/>
          <w:szCs w:val="28"/>
          <w:lang w:val="uk-UA"/>
        </w:rPr>
        <w:t>б</w:t>
      </w:r>
      <w:r>
        <w:rPr>
          <w:rFonts w:ascii="Times New Roman" w:hAnsi="Times New Roman" w:cs="Times New Roman"/>
          <w:i/>
          <w:sz w:val="28"/>
          <w:szCs w:val="28"/>
          <w:lang w:val="uk-UA"/>
        </w:rPr>
        <w:t>лю.</w:t>
      </w:r>
    </w:p>
    <w:p w:rsidR="00F21675" w:rsidRDefault="00F21675"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А промовляв</w:t>
      </w:r>
      <w:r w:rsidR="00592D3F">
        <w:rPr>
          <w:rFonts w:ascii="Times New Roman" w:hAnsi="Times New Roman" w:cs="Times New Roman"/>
          <w:i/>
          <w:sz w:val="28"/>
          <w:szCs w:val="28"/>
          <w:lang w:val="uk-UA"/>
        </w:rPr>
        <w:t xml:space="preserve"> він таким ревучим, могутнім басом, що ніякий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592D3F">
        <w:rPr>
          <w:rFonts w:ascii="Times New Roman" w:hAnsi="Times New Roman" w:cs="Times New Roman"/>
          <w:i/>
          <w:sz w:val="28"/>
          <w:szCs w:val="28"/>
          <w:lang w:val="uk-UA"/>
        </w:rPr>
        <w:t>гучномовець не рівнявся з ним силою.</w:t>
      </w:r>
    </w:p>
    <w:p w:rsidR="00592D3F" w:rsidRDefault="00592D3F"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 xml:space="preserve">А в карих очах було стільки щастя, що Оксані за цілий вік не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вичерпати.</w:t>
      </w:r>
    </w:p>
    <w:p w:rsidR="00592D3F" w:rsidRDefault="00592D3F"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Старається, аж лоб у росі.</w:t>
      </w:r>
    </w:p>
    <w:p w:rsidR="00592D3F" w:rsidRDefault="00592D3F"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Саме тому не всі мовознавці розмежовують складнопідрядні речення способу дії, міри і ступеня та порівняльні, називаючи їх реченнями з кількісною та якісною мірою ознаки.</w:t>
      </w:r>
    </w:p>
    <w:p w:rsidR="00592D3F" w:rsidRDefault="00592D3F"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Речення співвідносної міри  зі сполучниками </w:t>
      </w:r>
      <w:r>
        <w:rPr>
          <w:rFonts w:ascii="Times New Roman" w:hAnsi="Times New Roman" w:cs="Times New Roman"/>
          <w:i/>
          <w:sz w:val="28"/>
          <w:szCs w:val="28"/>
          <w:lang w:val="uk-UA"/>
        </w:rPr>
        <w:t>чим-тим, що-то</w:t>
      </w:r>
      <w:r>
        <w:rPr>
          <w:rFonts w:ascii="Times New Roman" w:hAnsi="Times New Roman" w:cs="Times New Roman"/>
          <w:sz w:val="28"/>
          <w:szCs w:val="28"/>
          <w:lang w:val="uk-UA"/>
        </w:rPr>
        <w:t>. У цих реченнях повідомляється, що міра дії чи ознаки, їх ступінь інтенсивності, вираженої в головній частині, перебуває у прямому співвідношенні з мірою чи ступенем дії або ознаки підрядної частини. У складі головної і підрядної частини є прислівники або прикметники вищого ступеня:</w:t>
      </w:r>
    </w:p>
    <w:p w:rsidR="00592D3F" w:rsidRDefault="00592D3F"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Чим ясніше і тихіше ніч, то швидше відбувається охолодження.</w:t>
      </w:r>
    </w:p>
    <w:p w:rsidR="00592D3F" w:rsidRDefault="00592D3F"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Чим більше світла, тим швидше набирають сили пагони.</w:t>
      </w:r>
    </w:p>
    <w:p w:rsidR="00592D3F" w:rsidRDefault="00592D3F" w:rsidP="000E05AE">
      <w:pPr>
        <w:spacing w:after="0" w:line="360" w:lineRule="auto"/>
        <w:ind w:firstLine="709"/>
        <w:jc w:val="both"/>
        <w:rPr>
          <w:rFonts w:ascii="Times New Roman" w:hAnsi="Times New Roman" w:cs="Times New Roman"/>
          <w:sz w:val="28"/>
          <w:szCs w:val="28"/>
          <w:lang w:val="uk-UA"/>
        </w:rPr>
      </w:pPr>
    </w:p>
    <w:p w:rsidR="00592D3F" w:rsidRDefault="00592D3F"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Складнопідрядні речення порівняльні</w:t>
      </w:r>
    </w:p>
    <w:p w:rsidR="00592D3F" w:rsidRDefault="00592D3F"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Порівняльні сполучники можуть приєднувати різні підрядні частини – </w:t>
      </w:r>
      <w:proofErr w:type="spellStart"/>
      <w:r>
        <w:rPr>
          <w:rFonts w:ascii="Times New Roman" w:hAnsi="Times New Roman" w:cs="Times New Roman"/>
          <w:sz w:val="28"/>
          <w:szCs w:val="28"/>
          <w:lang w:val="uk-UA"/>
        </w:rPr>
        <w:t>зясувальні</w:t>
      </w:r>
      <w:proofErr w:type="spellEnd"/>
      <w:r>
        <w:rPr>
          <w:rFonts w:ascii="Times New Roman" w:hAnsi="Times New Roman" w:cs="Times New Roman"/>
          <w:sz w:val="28"/>
          <w:szCs w:val="28"/>
          <w:lang w:val="uk-UA"/>
        </w:rPr>
        <w:t>, умовні, часові та інші, але їх основне призначення – виражати порівняльні відношення. Тому в працях, автори яких класифікують складнопідрядні речення</w:t>
      </w:r>
      <w:r w:rsidR="004D7352">
        <w:rPr>
          <w:rFonts w:ascii="Times New Roman" w:hAnsi="Times New Roman" w:cs="Times New Roman"/>
          <w:sz w:val="28"/>
          <w:szCs w:val="28"/>
          <w:lang w:val="uk-UA"/>
        </w:rPr>
        <w:t xml:space="preserve"> за сполучниками, порівняльні речення завжди виділялися в окремий тип (Пєшковський, </w:t>
      </w:r>
      <w:proofErr w:type="spellStart"/>
      <w:r w:rsidR="004D7352">
        <w:rPr>
          <w:rFonts w:ascii="Times New Roman" w:hAnsi="Times New Roman" w:cs="Times New Roman"/>
          <w:sz w:val="28"/>
          <w:szCs w:val="28"/>
          <w:lang w:val="uk-UA"/>
        </w:rPr>
        <w:t>Б</w:t>
      </w:r>
      <w:r w:rsidR="000E07D8">
        <w:rPr>
          <w:rFonts w:ascii="Times New Roman" w:hAnsi="Times New Roman" w:cs="Times New Roman"/>
          <w:sz w:val="28"/>
          <w:szCs w:val="28"/>
          <w:lang w:val="uk-UA"/>
        </w:rPr>
        <w:t>у</w:t>
      </w:r>
      <w:r w:rsidR="004D7352">
        <w:rPr>
          <w:rFonts w:ascii="Times New Roman" w:hAnsi="Times New Roman" w:cs="Times New Roman"/>
          <w:sz w:val="28"/>
          <w:szCs w:val="28"/>
          <w:lang w:val="uk-UA"/>
        </w:rPr>
        <w:t>лаховський</w:t>
      </w:r>
      <w:proofErr w:type="spellEnd"/>
      <w:r w:rsidR="004D7352">
        <w:rPr>
          <w:rFonts w:ascii="Times New Roman" w:hAnsi="Times New Roman" w:cs="Times New Roman"/>
          <w:sz w:val="28"/>
          <w:szCs w:val="28"/>
          <w:lang w:val="uk-UA"/>
        </w:rPr>
        <w:t>, Медведєв). Із поширенням логіко-граматичного принципу (класифікація складнопідрядних речень за аналогією до членів речення) порівняльні речення почали розглядатися як один з підтипів складнопідрядного речення способу дії, хоч і зазначалося при цьому, що вони більш поширені, ніж конструкції власне способу дії (Волох, Чемерисов, Чернов, Доленко, Дацюк, Кващук, Кулик, Булах).Поглиблене вивчення семантики і структури складного речення показало, що є всі підстави виділяти порівняльні речення в окремий тип (російські та українські мовознавці – Максимов, Крючков, Шведова).</w:t>
      </w:r>
    </w:p>
    <w:p w:rsidR="004D7352" w:rsidRDefault="004D7352"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Порівняльні відношення можуть виражатися не </w:t>
      </w:r>
      <w:proofErr w:type="spellStart"/>
      <w:r>
        <w:rPr>
          <w:rFonts w:ascii="Times New Roman" w:hAnsi="Times New Roman" w:cs="Times New Roman"/>
          <w:sz w:val="28"/>
          <w:szCs w:val="28"/>
          <w:lang w:val="uk-UA"/>
        </w:rPr>
        <w:t>розчленов</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нерозчлен</w:t>
      </w:r>
      <w:proofErr w:type="spellEnd"/>
      <w:r>
        <w:rPr>
          <w:rFonts w:ascii="Times New Roman" w:hAnsi="Times New Roman" w:cs="Times New Roman"/>
          <w:sz w:val="28"/>
          <w:szCs w:val="28"/>
          <w:lang w:val="uk-UA"/>
        </w:rPr>
        <w:t xml:space="preserve">. складнопідрядними реченнями. У </w:t>
      </w:r>
      <w:proofErr w:type="spellStart"/>
      <w:r>
        <w:rPr>
          <w:rFonts w:ascii="Times New Roman" w:hAnsi="Times New Roman" w:cs="Times New Roman"/>
          <w:sz w:val="28"/>
          <w:szCs w:val="28"/>
          <w:lang w:val="uk-UA"/>
        </w:rPr>
        <w:t>нерозчлен</w:t>
      </w:r>
      <w:proofErr w:type="spellEnd"/>
      <w:r>
        <w:rPr>
          <w:rFonts w:ascii="Times New Roman" w:hAnsi="Times New Roman" w:cs="Times New Roman"/>
          <w:sz w:val="28"/>
          <w:szCs w:val="28"/>
          <w:lang w:val="uk-UA"/>
        </w:rPr>
        <w:t>. реченнях порівняльні відношення супроводжуються іншими відтінками значення</w:t>
      </w:r>
      <w:r w:rsidR="00FC4187">
        <w:rPr>
          <w:rFonts w:ascii="Times New Roman" w:hAnsi="Times New Roman" w:cs="Times New Roman"/>
          <w:sz w:val="28"/>
          <w:szCs w:val="28"/>
          <w:lang w:val="uk-UA"/>
        </w:rPr>
        <w:t xml:space="preserve"> – якісними, означальними, кількісними, наслідковими тощо. Найближчі до порівняльних речень конструкції моделі </w:t>
      </w:r>
      <w:r w:rsidR="00FC4187">
        <w:rPr>
          <w:rFonts w:ascii="Times New Roman" w:hAnsi="Times New Roman" w:cs="Times New Roman"/>
          <w:i/>
          <w:sz w:val="28"/>
          <w:szCs w:val="28"/>
          <w:lang w:val="uk-UA"/>
        </w:rPr>
        <w:t xml:space="preserve">так – як, мов, ніби, наче, неначе, </w:t>
      </w:r>
      <w:r w:rsidR="00FC4187">
        <w:rPr>
          <w:rFonts w:ascii="Times New Roman" w:hAnsi="Times New Roman" w:cs="Times New Roman"/>
          <w:sz w:val="28"/>
          <w:szCs w:val="28"/>
          <w:lang w:val="uk-UA"/>
        </w:rPr>
        <w:t xml:space="preserve">які відрізняються </w:t>
      </w:r>
      <w:r w:rsidR="00FC4187">
        <w:rPr>
          <w:rFonts w:ascii="Times New Roman" w:hAnsi="Times New Roman" w:cs="Times New Roman"/>
          <w:sz w:val="28"/>
          <w:szCs w:val="28"/>
          <w:lang w:val="uk-UA"/>
        </w:rPr>
        <w:lastRenderedPageBreak/>
        <w:t xml:space="preserve">тим, що мають у головній частині опорний компонент </w:t>
      </w:r>
      <w:r w:rsidR="00FC4187">
        <w:rPr>
          <w:rFonts w:ascii="Times New Roman" w:hAnsi="Times New Roman" w:cs="Times New Roman"/>
          <w:i/>
          <w:sz w:val="28"/>
          <w:szCs w:val="28"/>
          <w:lang w:val="uk-UA"/>
        </w:rPr>
        <w:t xml:space="preserve">так </w:t>
      </w:r>
      <w:r w:rsidR="00FC4187">
        <w:rPr>
          <w:rFonts w:ascii="Times New Roman" w:hAnsi="Times New Roman" w:cs="Times New Roman"/>
          <w:sz w:val="28"/>
          <w:szCs w:val="28"/>
          <w:lang w:val="uk-UA"/>
        </w:rPr>
        <w:t xml:space="preserve">(комунікат) і тому належить до </w:t>
      </w:r>
      <w:r w:rsidR="000E07D8">
        <w:rPr>
          <w:rFonts w:ascii="Times New Roman" w:hAnsi="Times New Roman" w:cs="Times New Roman"/>
          <w:sz w:val="28"/>
          <w:szCs w:val="28"/>
          <w:lang w:val="uk-UA"/>
        </w:rPr>
        <w:t>нерозчленованих</w:t>
      </w:r>
      <w:r w:rsidR="00FC4187">
        <w:rPr>
          <w:rFonts w:ascii="Times New Roman" w:hAnsi="Times New Roman" w:cs="Times New Roman"/>
          <w:sz w:val="28"/>
          <w:szCs w:val="28"/>
          <w:lang w:val="uk-UA"/>
        </w:rPr>
        <w:t xml:space="preserve"> утворень.</w:t>
      </w:r>
    </w:p>
    <w:p w:rsidR="00FC4187" w:rsidRDefault="00FC4187"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Розмежування порівняльних речень залежно від наявності чи відсутності корелята </w:t>
      </w:r>
      <w:r>
        <w:rPr>
          <w:rFonts w:ascii="Times New Roman" w:hAnsi="Times New Roman" w:cs="Times New Roman"/>
          <w:i/>
          <w:sz w:val="28"/>
          <w:szCs w:val="28"/>
          <w:lang w:val="uk-UA"/>
        </w:rPr>
        <w:t>так</w:t>
      </w:r>
      <w:r>
        <w:rPr>
          <w:rFonts w:ascii="Times New Roman" w:hAnsi="Times New Roman" w:cs="Times New Roman"/>
          <w:sz w:val="28"/>
          <w:szCs w:val="28"/>
          <w:lang w:val="uk-UA"/>
        </w:rPr>
        <w:t xml:space="preserve"> у наш час ще остаточно не розв’язане.</w:t>
      </w:r>
    </w:p>
    <w:p w:rsidR="00FC4187" w:rsidRDefault="00FC4187"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більшості праць з української мови складнопідрядні речення (способу дії) порівняльні </w:t>
      </w:r>
      <w:r w:rsidR="000E07D8">
        <w:rPr>
          <w:rFonts w:ascii="Times New Roman" w:hAnsi="Times New Roman" w:cs="Times New Roman"/>
          <w:sz w:val="28"/>
          <w:szCs w:val="28"/>
          <w:lang w:val="uk-UA"/>
        </w:rPr>
        <w:t>чітко</w:t>
      </w:r>
      <w:r>
        <w:rPr>
          <w:rFonts w:ascii="Times New Roman" w:hAnsi="Times New Roman" w:cs="Times New Roman"/>
          <w:sz w:val="28"/>
          <w:szCs w:val="28"/>
          <w:lang w:val="uk-UA"/>
        </w:rPr>
        <w:t xml:space="preserve"> на підтипи не поділяються, а характеризуються за сполучниками, при цьому звертають увагу на наявність корелята </w:t>
      </w:r>
      <w:r>
        <w:rPr>
          <w:rFonts w:ascii="Times New Roman" w:hAnsi="Times New Roman" w:cs="Times New Roman"/>
          <w:i/>
          <w:sz w:val="28"/>
          <w:szCs w:val="28"/>
          <w:lang w:val="uk-UA"/>
        </w:rPr>
        <w:t>так,</w:t>
      </w:r>
      <w:r>
        <w:rPr>
          <w:rFonts w:ascii="Times New Roman" w:hAnsi="Times New Roman" w:cs="Times New Roman"/>
          <w:sz w:val="28"/>
          <w:szCs w:val="28"/>
          <w:lang w:val="uk-UA"/>
        </w:rPr>
        <w:t xml:space="preserve"> повноту чи неповноту підрядної частини, реальний чи ірреальний відтінок у значенні (Кулик Б. М., Курс СУЛМ</w:t>
      </w:r>
      <w:r w:rsidRPr="00FC4187">
        <w:rPr>
          <w:rFonts w:ascii="Times New Roman" w:hAnsi="Times New Roman" w:cs="Times New Roman"/>
          <w:sz w:val="28"/>
          <w:szCs w:val="28"/>
          <w:lang w:val="uk-UA"/>
        </w:rPr>
        <w:t>/</w:t>
      </w:r>
      <w:r>
        <w:rPr>
          <w:rFonts w:ascii="Times New Roman" w:hAnsi="Times New Roman" w:cs="Times New Roman"/>
          <w:sz w:val="28"/>
          <w:szCs w:val="28"/>
          <w:lang w:val="uk-UA"/>
        </w:rPr>
        <w:t xml:space="preserve">за ред. Булах.). Наприклад, Л. О. Кадомцева складнопідрядні  неповні порівняльні речення називаються односкладними, а повні двоскладними (СУЛМ </w:t>
      </w:r>
      <w:r w:rsidRPr="00FC4187">
        <w:rPr>
          <w:rFonts w:ascii="Times New Roman" w:hAnsi="Times New Roman" w:cs="Times New Roman"/>
          <w:sz w:val="28"/>
          <w:szCs w:val="28"/>
        </w:rPr>
        <w:t xml:space="preserve">/ </w:t>
      </w:r>
      <w:r>
        <w:rPr>
          <w:rFonts w:ascii="Times New Roman" w:hAnsi="Times New Roman" w:cs="Times New Roman"/>
          <w:sz w:val="28"/>
          <w:szCs w:val="28"/>
          <w:lang w:val="uk-UA"/>
        </w:rPr>
        <w:t>за ред. Білодіда).</w:t>
      </w:r>
    </w:p>
    <w:p w:rsidR="00FC4187" w:rsidRDefault="00FC4187"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порівняльна частина  має будову повного простого </w:t>
      </w:r>
      <w:r w:rsidR="000E07D8">
        <w:rPr>
          <w:rFonts w:ascii="Times New Roman" w:hAnsi="Times New Roman" w:cs="Times New Roman"/>
          <w:sz w:val="28"/>
          <w:szCs w:val="28"/>
          <w:lang w:val="uk-UA"/>
        </w:rPr>
        <w:t>речення</w:t>
      </w:r>
      <w:r>
        <w:rPr>
          <w:rFonts w:ascii="Times New Roman" w:hAnsi="Times New Roman" w:cs="Times New Roman"/>
          <w:sz w:val="28"/>
          <w:szCs w:val="28"/>
          <w:lang w:val="uk-UA"/>
        </w:rPr>
        <w:t>, складнопідрядне споріднене речення легко відрізняється</w:t>
      </w:r>
      <w:r w:rsidR="00330B48">
        <w:rPr>
          <w:rFonts w:ascii="Times New Roman" w:hAnsi="Times New Roman" w:cs="Times New Roman"/>
          <w:sz w:val="28"/>
          <w:szCs w:val="28"/>
          <w:lang w:val="uk-UA"/>
        </w:rPr>
        <w:t xml:space="preserve"> від простого речення з відокремленим порівняльним членом. Коли ж ця предикативна частина неповна, то її  важче відрізнити від порівняльного звороту просте речення, отже важко розпізнати складнопідрядне порівняльне речення ц не сплутати з простим.</w:t>
      </w:r>
    </w:p>
    <w:p w:rsidR="00330B48" w:rsidRDefault="00330B48"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ж треба знати про складнопідрядні речення порівняльні?</w:t>
      </w:r>
    </w:p>
    <w:p w:rsidR="003670B6" w:rsidRDefault="00330B48"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Порівняльними називаються складнопідрядні речення, у яких підрядна </w:t>
      </w:r>
      <w:r w:rsidR="000E07D8">
        <w:rPr>
          <w:rFonts w:ascii="Times New Roman" w:hAnsi="Times New Roman" w:cs="Times New Roman"/>
          <w:sz w:val="28"/>
          <w:szCs w:val="28"/>
          <w:lang w:val="uk-UA"/>
        </w:rPr>
        <w:t>частина</w:t>
      </w:r>
      <w:r>
        <w:rPr>
          <w:rFonts w:ascii="Times New Roman" w:hAnsi="Times New Roman" w:cs="Times New Roman"/>
          <w:sz w:val="28"/>
          <w:szCs w:val="28"/>
          <w:lang w:val="uk-UA"/>
        </w:rPr>
        <w:t xml:space="preserve"> характеризує дію та іншу </w:t>
      </w:r>
      <w:r w:rsidR="000E07D8">
        <w:rPr>
          <w:rFonts w:ascii="Times New Roman" w:hAnsi="Times New Roman" w:cs="Times New Roman"/>
          <w:sz w:val="28"/>
          <w:szCs w:val="28"/>
          <w:lang w:val="uk-UA"/>
        </w:rPr>
        <w:t>предикативну</w:t>
      </w:r>
      <w:r>
        <w:rPr>
          <w:rFonts w:ascii="Times New Roman" w:hAnsi="Times New Roman" w:cs="Times New Roman"/>
          <w:sz w:val="28"/>
          <w:szCs w:val="28"/>
          <w:lang w:val="uk-UA"/>
        </w:rPr>
        <w:t xml:space="preserve"> ознаку головної частини не прямо, а способом порівняння, опосередковано, тобто через її подібність до того, що повідомлено змістом предикативної частини речення (Каранська М. У.) </w:t>
      </w:r>
    </w:p>
    <w:p w:rsidR="00330B48" w:rsidRDefault="000E07D8"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Порівняльні складнопідрядні рече</w:t>
      </w:r>
      <w:r w:rsidR="00330B48">
        <w:rPr>
          <w:rFonts w:ascii="Times New Roman" w:hAnsi="Times New Roman" w:cs="Times New Roman"/>
          <w:sz w:val="28"/>
          <w:szCs w:val="28"/>
          <w:lang w:val="uk-UA"/>
        </w:rPr>
        <w:t>ння</w:t>
      </w:r>
      <w:r>
        <w:rPr>
          <w:rFonts w:ascii="Times New Roman" w:hAnsi="Times New Roman" w:cs="Times New Roman"/>
          <w:sz w:val="28"/>
          <w:szCs w:val="28"/>
          <w:lang w:val="uk-UA"/>
        </w:rPr>
        <w:t xml:space="preserve"> виражають порівняння явищ, які стосуються реальних фактів або ґрунтуються на образно-асоціативних уявленнях. Отже, порівнювати явища справді подібні або пов’язують порівняльні явища тільки уявними стосунками (Вихованець, 327 ст.).</w:t>
      </w:r>
    </w:p>
    <w:p w:rsidR="000E07D8" w:rsidRDefault="000E07D8"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Складнопідрядні речення з підрядною частиною порівняльною називаються складні речення, підрядна частина якого пояснює шляхом </w:t>
      </w:r>
      <w:r>
        <w:rPr>
          <w:rFonts w:ascii="Times New Roman" w:hAnsi="Times New Roman" w:cs="Times New Roman"/>
          <w:sz w:val="28"/>
          <w:szCs w:val="28"/>
          <w:lang w:val="uk-UA"/>
        </w:rPr>
        <w:lastRenderedPageBreak/>
        <w:t>порівняння, основаного на будь-яких асоціаціях, зміст усього головного речення (Пономарів, 16 ст.).</w:t>
      </w:r>
    </w:p>
    <w:p w:rsidR="000E07D8" w:rsidRDefault="000E07D8"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Підрядні предикативні частини таких речень можуть бути повними і неповними. Питання про </w:t>
      </w:r>
      <w:r w:rsidR="00303FDB">
        <w:rPr>
          <w:rFonts w:ascii="Times New Roman" w:hAnsi="Times New Roman" w:cs="Times New Roman"/>
          <w:sz w:val="28"/>
          <w:szCs w:val="28"/>
          <w:lang w:val="uk-UA"/>
        </w:rPr>
        <w:t xml:space="preserve">порівняльні речення з неповними </w:t>
      </w:r>
      <w:r w:rsidR="000D57FE">
        <w:rPr>
          <w:rFonts w:ascii="Times New Roman" w:hAnsi="Times New Roman" w:cs="Times New Roman"/>
          <w:sz w:val="28"/>
          <w:szCs w:val="28"/>
          <w:lang w:val="uk-UA"/>
        </w:rPr>
        <w:t>підрядними</w:t>
      </w:r>
      <w:r w:rsidR="00303FDB">
        <w:rPr>
          <w:rFonts w:ascii="Times New Roman" w:hAnsi="Times New Roman" w:cs="Times New Roman"/>
          <w:sz w:val="28"/>
          <w:szCs w:val="28"/>
          <w:lang w:val="uk-UA"/>
        </w:rPr>
        <w:t xml:space="preserve"> частинами викликало певну дискусію. О. Є. Вержбицький вважає, що до певних порівняльних речень належать лише ті, що мають підмет і присудок.</w:t>
      </w:r>
    </w:p>
    <w:p w:rsidR="00303FDB" w:rsidRDefault="00303FDB"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неповних порівняльних речень він зараховує конструкції з відсутнім присудком, підметом чи обома головними членами (Курс сучасної </w:t>
      </w:r>
      <w:r w:rsidRPr="00303FDB">
        <w:rPr>
          <w:rFonts w:ascii="Times New Roman" w:hAnsi="Times New Roman" w:cs="Times New Roman"/>
          <w:sz w:val="28"/>
          <w:szCs w:val="28"/>
        </w:rPr>
        <w:t xml:space="preserve">/ </w:t>
      </w:r>
      <w:r>
        <w:rPr>
          <w:rFonts w:ascii="Times New Roman" w:hAnsi="Times New Roman" w:cs="Times New Roman"/>
          <w:sz w:val="28"/>
          <w:szCs w:val="28"/>
          <w:lang w:val="uk-UA"/>
        </w:rPr>
        <w:t>за ред. Булах.).</w:t>
      </w:r>
    </w:p>
    <w:p w:rsidR="00303FDB" w:rsidRDefault="00303FDB"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Г. Чередниченко критикує О. Вержбицького за неточне розрізнення неповних порівняльних речень і порівняльних зворотів (йдеться про вислови типу «Серце </w:t>
      </w:r>
      <w:r w:rsidR="003670B6">
        <w:rPr>
          <w:rFonts w:ascii="Times New Roman" w:hAnsi="Times New Roman" w:cs="Times New Roman"/>
          <w:sz w:val="28"/>
          <w:szCs w:val="28"/>
          <w:lang w:val="uk-UA"/>
        </w:rPr>
        <w:t>б’ється</w:t>
      </w:r>
      <w:r>
        <w:rPr>
          <w:rFonts w:ascii="Times New Roman" w:hAnsi="Times New Roman" w:cs="Times New Roman"/>
          <w:sz w:val="28"/>
          <w:szCs w:val="28"/>
          <w:lang w:val="uk-UA"/>
        </w:rPr>
        <w:t xml:space="preserve">, як не вискочить»), які він рекомендує називати порівняльними членами речення, а порівняльні сполучники при них – порівняльна частка </w:t>
      </w:r>
      <w:r>
        <w:rPr>
          <w:rFonts w:ascii="Times New Roman" w:hAnsi="Times New Roman" w:cs="Times New Roman"/>
          <w:i/>
          <w:sz w:val="28"/>
          <w:szCs w:val="28"/>
          <w:lang w:val="uk-UA"/>
        </w:rPr>
        <w:t>ми.</w:t>
      </w:r>
    </w:p>
    <w:p w:rsidR="00303FDB" w:rsidRDefault="00303FDB"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встановлено в наш час, при розгляді порівняльних речень мова може йти лише про «конструкції з потенціальною (несамостійною) предикативністю…; підрядна частина при цьому цілком орієнтована на присудок (Синтаксис СУМ. Проблемні питання, 597 ст.).</w:t>
      </w:r>
    </w:p>
    <w:p w:rsidR="003670B6" w:rsidRDefault="003670B6"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вже зазначали, що часто </w:t>
      </w:r>
      <w:r w:rsidR="000D57FE">
        <w:rPr>
          <w:rFonts w:ascii="Times New Roman" w:hAnsi="Times New Roman" w:cs="Times New Roman"/>
          <w:sz w:val="28"/>
          <w:szCs w:val="28"/>
          <w:lang w:val="uk-UA"/>
        </w:rPr>
        <w:t>підрядні</w:t>
      </w:r>
      <w:r w:rsidR="00125313">
        <w:rPr>
          <w:rFonts w:ascii="Times New Roman" w:hAnsi="Times New Roman" w:cs="Times New Roman"/>
          <w:sz w:val="28"/>
          <w:szCs w:val="28"/>
          <w:lang w:val="uk-UA"/>
        </w:rPr>
        <w:t xml:space="preserve"> порівняльні бувають </w:t>
      </w:r>
      <w:r w:rsidR="000D57FE">
        <w:rPr>
          <w:rFonts w:ascii="Times New Roman" w:hAnsi="Times New Roman" w:cs="Times New Roman"/>
          <w:sz w:val="28"/>
          <w:szCs w:val="28"/>
          <w:lang w:val="uk-UA"/>
        </w:rPr>
        <w:t>неповні</w:t>
      </w:r>
      <w:r w:rsidR="00125313">
        <w:rPr>
          <w:rFonts w:ascii="Times New Roman" w:hAnsi="Times New Roman" w:cs="Times New Roman"/>
          <w:sz w:val="28"/>
          <w:szCs w:val="28"/>
          <w:lang w:val="uk-UA"/>
        </w:rPr>
        <w:t>, тобто мають лише один головний член – підмет або присудок, який і виконує порівняльну функцію:</w:t>
      </w:r>
    </w:p>
    <w:p w:rsidR="00125313" w:rsidRDefault="00125313"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Ллється море , </w:t>
      </w:r>
      <w:r w:rsidR="000D57FE">
        <w:rPr>
          <w:rFonts w:ascii="Times New Roman" w:hAnsi="Times New Roman" w:cs="Times New Roman"/>
          <w:i/>
          <w:sz w:val="28"/>
          <w:szCs w:val="28"/>
          <w:lang w:val="uk-UA"/>
        </w:rPr>
        <w:t>б’ється</w:t>
      </w:r>
      <w:r>
        <w:rPr>
          <w:rFonts w:ascii="Times New Roman" w:hAnsi="Times New Roman" w:cs="Times New Roman"/>
          <w:i/>
          <w:sz w:val="28"/>
          <w:szCs w:val="28"/>
          <w:lang w:val="uk-UA"/>
        </w:rPr>
        <w:t xml:space="preserve"> в сірі скелі, мов з кайданів хоче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вийти. На степи веселі.</w:t>
      </w:r>
    </w:p>
    <w:p w:rsidR="00125313" w:rsidRDefault="00125313"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Роксолана знесилено похиталась, немов зламалася. </w:t>
      </w:r>
    </w:p>
    <w:p w:rsidR="00125313" w:rsidRDefault="00125313" w:rsidP="000E05AE">
      <w:pPr>
        <w:spacing w:after="0" w:line="360" w:lineRule="auto"/>
        <w:ind w:left="1416"/>
        <w:jc w:val="both"/>
        <w:rPr>
          <w:rFonts w:ascii="Times New Roman" w:hAnsi="Times New Roman" w:cs="Times New Roman"/>
          <w:i/>
          <w:sz w:val="28"/>
          <w:szCs w:val="28"/>
          <w:lang w:val="uk-UA"/>
        </w:rPr>
      </w:pPr>
      <w:r>
        <w:rPr>
          <w:rFonts w:ascii="Times New Roman" w:hAnsi="Times New Roman" w:cs="Times New Roman"/>
          <w:i/>
          <w:sz w:val="28"/>
          <w:szCs w:val="28"/>
          <w:lang w:val="uk-UA"/>
        </w:rPr>
        <w:tab/>
        <w:t xml:space="preserve">І </w:t>
      </w:r>
      <w:r w:rsidR="000348C1">
        <w:rPr>
          <w:rFonts w:ascii="Times New Roman" w:hAnsi="Times New Roman" w:cs="Times New Roman"/>
          <w:i/>
          <w:sz w:val="28"/>
          <w:szCs w:val="28"/>
          <w:lang w:val="uk-UA"/>
        </w:rPr>
        <w:t>ніхто</w:t>
      </w:r>
      <w:r>
        <w:rPr>
          <w:rFonts w:ascii="Times New Roman" w:hAnsi="Times New Roman" w:cs="Times New Roman"/>
          <w:i/>
          <w:sz w:val="28"/>
          <w:szCs w:val="28"/>
          <w:lang w:val="uk-UA"/>
        </w:rPr>
        <w:t xml:space="preserve">, </w:t>
      </w:r>
      <w:r w:rsidR="000348C1">
        <w:rPr>
          <w:rFonts w:ascii="Times New Roman" w:hAnsi="Times New Roman" w:cs="Times New Roman"/>
          <w:i/>
          <w:sz w:val="28"/>
          <w:szCs w:val="28"/>
          <w:lang w:val="uk-UA"/>
        </w:rPr>
        <w:t>мабуть</w:t>
      </w:r>
      <w:r>
        <w:rPr>
          <w:rFonts w:ascii="Times New Roman" w:hAnsi="Times New Roman" w:cs="Times New Roman"/>
          <w:i/>
          <w:sz w:val="28"/>
          <w:szCs w:val="28"/>
          <w:lang w:val="uk-UA"/>
        </w:rPr>
        <w:t>, тієї пісні не міг до кінця так зрозуміти, як він… (міг зрозуміти) (Багряний).</w:t>
      </w:r>
    </w:p>
    <w:p w:rsidR="00125313" w:rsidRDefault="00125313" w:rsidP="000E05AE">
      <w:pPr>
        <w:spacing w:after="0" w:line="360" w:lineRule="auto"/>
        <w:ind w:left="2123"/>
        <w:jc w:val="both"/>
        <w:rPr>
          <w:rFonts w:ascii="Times New Roman" w:hAnsi="Times New Roman" w:cs="Times New Roman"/>
          <w:i/>
          <w:sz w:val="28"/>
          <w:szCs w:val="28"/>
          <w:lang w:val="uk-UA"/>
        </w:rPr>
      </w:pPr>
      <w:r>
        <w:rPr>
          <w:rFonts w:ascii="Times New Roman" w:hAnsi="Times New Roman" w:cs="Times New Roman"/>
          <w:i/>
          <w:sz w:val="28"/>
          <w:szCs w:val="28"/>
          <w:lang w:val="uk-UA"/>
        </w:rPr>
        <w:t>Раптом кол</w:t>
      </w:r>
      <w:r w:rsidR="004336D8">
        <w:rPr>
          <w:rFonts w:ascii="Times New Roman" w:hAnsi="Times New Roman" w:cs="Times New Roman"/>
          <w:i/>
          <w:sz w:val="28"/>
          <w:szCs w:val="28"/>
          <w:lang w:val="uk-UA"/>
        </w:rPr>
        <w:t>о</w:t>
      </w:r>
      <w:r>
        <w:rPr>
          <w:rFonts w:ascii="Times New Roman" w:hAnsi="Times New Roman" w:cs="Times New Roman"/>
          <w:i/>
          <w:sz w:val="28"/>
          <w:szCs w:val="28"/>
          <w:lang w:val="uk-UA"/>
        </w:rPr>
        <w:t>на здригнулась, неначе наскочила на мур.</w:t>
      </w:r>
    </w:p>
    <w:p w:rsidR="00125313" w:rsidRDefault="00125313" w:rsidP="000E05AE">
      <w:pPr>
        <w:spacing w:after="0" w:line="360" w:lineRule="auto"/>
        <w:ind w:left="1414"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І зблиснула </w:t>
      </w:r>
      <w:r w:rsidR="000348C1">
        <w:rPr>
          <w:rFonts w:ascii="Times New Roman" w:hAnsi="Times New Roman" w:cs="Times New Roman"/>
          <w:i/>
          <w:sz w:val="28"/>
          <w:szCs w:val="28"/>
          <w:lang w:val="uk-UA"/>
        </w:rPr>
        <w:t xml:space="preserve">гроза </w:t>
      </w:r>
      <w:r w:rsidR="008C2443">
        <w:rPr>
          <w:rFonts w:ascii="Times New Roman" w:hAnsi="Times New Roman" w:cs="Times New Roman"/>
          <w:i/>
          <w:sz w:val="28"/>
          <w:szCs w:val="28"/>
          <w:lang w:val="uk-UA"/>
        </w:rPr>
        <w:t>– неначе вихопила ніж.</w:t>
      </w:r>
    </w:p>
    <w:p w:rsidR="008C2443" w:rsidRDefault="008C2443" w:rsidP="000E05AE">
      <w:pPr>
        <w:spacing w:after="0" w:line="360" w:lineRule="auto"/>
        <w:ind w:left="1414"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І серце, наче в </w:t>
      </w:r>
      <w:r w:rsidR="000348C1">
        <w:rPr>
          <w:rFonts w:ascii="Times New Roman" w:hAnsi="Times New Roman" w:cs="Times New Roman"/>
          <w:i/>
          <w:sz w:val="28"/>
          <w:szCs w:val="28"/>
          <w:lang w:val="uk-UA"/>
        </w:rPr>
        <w:t>землю деревце, вона в</w:t>
      </w:r>
      <w:r>
        <w:rPr>
          <w:rFonts w:ascii="Times New Roman" w:hAnsi="Times New Roman" w:cs="Times New Roman"/>
          <w:i/>
          <w:sz w:val="28"/>
          <w:szCs w:val="28"/>
          <w:lang w:val="uk-UA"/>
        </w:rPr>
        <w:t>иросла.</w:t>
      </w:r>
    </w:p>
    <w:p w:rsidR="008C2443" w:rsidRDefault="008C2443" w:rsidP="000E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Підмет і присудок у підрядній частині </w:t>
      </w:r>
      <w:r w:rsidR="000348C1">
        <w:rPr>
          <w:rFonts w:ascii="Times New Roman" w:hAnsi="Times New Roman" w:cs="Times New Roman"/>
          <w:sz w:val="28"/>
          <w:szCs w:val="28"/>
          <w:lang w:val="uk-UA"/>
        </w:rPr>
        <w:t>пропущені</w:t>
      </w:r>
      <w:r>
        <w:rPr>
          <w:rFonts w:ascii="Times New Roman" w:hAnsi="Times New Roman" w:cs="Times New Roman"/>
          <w:sz w:val="28"/>
          <w:szCs w:val="28"/>
          <w:lang w:val="uk-UA"/>
        </w:rPr>
        <w:t xml:space="preserve">, але їх можна встановити з допомогою, </w:t>
      </w:r>
      <w:r w:rsidR="004336D8">
        <w:rPr>
          <w:rFonts w:ascii="Times New Roman" w:hAnsi="Times New Roman" w:cs="Times New Roman"/>
          <w:sz w:val="28"/>
          <w:szCs w:val="28"/>
          <w:lang w:val="uk-UA"/>
        </w:rPr>
        <w:t xml:space="preserve">з </w:t>
      </w:r>
      <w:r w:rsidR="000348C1">
        <w:rPr>
          <w:rFonts w:ascii="Times New Roman" w:hAnsi="Times New Roman" w:cs="Times New Roman"/>
          <w:sz w:val="28"/>
          <w:szCs w:val="28"/>
          <w:lang w:val="uk-UA"/>
        </w:rPr>
        <w:t>допомогою</w:t>
      </w:r>
      <w:r w:rsidR="004336D8">
        <w:rPr>
          <w:rFonts w:ascii="Times New Roman" w:hAnsi="Times New Roman" w:cs="Times New Roman"/>
          <w:sz w:val="28"/>
          <w:szCs w:val="28"/>
          <w:lang w:val="uk-UA"/>
        </w:rPr>
        <w:t xml:space="preserve"> підрядних частин .</w:t>
      </w:r>
    </w:p>
    <w:p w:rsidR="004336D8" w:rsidRPr="000348C1" w:rsidRDefault="004336D8" w:rsidP="000E05A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 реченні: </w:t>
      </w:r>
      <w:r w:rsidRPr="000348C1">
        <w:rPr>
          <w:rFonts w:ascii="Times New Roman" w:hAnsi="Times New Roman" w:cs="Times New Roman"/>
          <w:i/>
          <w:sz w:val="28"/>
          <w:szCs w:val="28"/>
          <w:lang w:val="uk-UA"/>
        </w:rPr>
        <w:t>Раді</w:t>
      </w:r>
      <w:r w:rsidR="000348C1" w:rsidRPr="000348C1">
        <w:rPr>
          <w:rFonts w:ascii="Times New Roman" w:hAnsi="Times New Roman" w:cs="Times New Roman"/>
          <w:i/>
          <w:sz w:val="28"/>
          <w:szCs w:val="28"/>
          <w:lang w:val="uk-UA"/>
        </w:rPr>
        <w:t>ю доччиним</w:t>
      </w:r>
      <w:r w:rsidRPr="000348C1">
        <w:rPr>
          <w:rFonts w:ascii="Times New Roman" w:hAnsi="Times New Roman" w:cs="Times New Roman"/>
          <w:i/>
          <w:sz w:val="28"/>
          <w:szCs w:val="28"/>
          <w:lang w:val="uk-UA"/>
        </w:rPr>
        <w:t xml:space="preserve"> успіхом у музиці, я</w:t>
      </w:r>
      <w:r w:rsidR="000348C1" w:rsidRPr="000348C1">
        <w:rPr>
          <w:rFonts w:ascii="Times New Roman" w:hAnsi="Times New Roman" w:cs="Times New Roman"/>
          <w:i/>
          <w:sz w:val="28"/>
          <w:szCs w:val="28"/>
          <w:lang w:val="uk-UA"/>
        </w:rPr>
        <w:t>к</w:t>
      </w:r>
      <w:r w:rsidRPr="000348C1">
        <w:rPr>
          <w:rFonts w:ascii="Times New Roman" w:hAnsi="Times New Roman" w:cs="Times New Roman"/>
          <w:i/>
          <w:sz w:val="28"/>
          <w:szCs w:val="28"/>
          <w:lang w:val="uk-UA"/>
        </w:rPr>
        <w:t xml:space="preserve"> своїм.</w:t>
      </w:r>
    </w:p>
    <w:p w:rsidR="004336D8" w:rsidRPr="008C2443" w:rsidRDefault="000348C1" w:rsidP="000E05AE">
      <w:pPr>
        <w:spacing w:after="0" w:line="360" w:lineRule="auto"/>
        <w:ind w:firstLine="1985"/>
        <w:jc w:val="both"/>
        <w:rPr>
          <w:rFonts w:ascii="Times New Roman" w:hAnsi="Times New Roman" w:cs="Times New Roman"/>
          <w:sz w:val="28"/>
          <w:szCs w:val="28"/>
          <w:lang w:val="uk-UA"/>
        </w:rPr>
      </w:pPr>
      <w:r w:rsidRPr="000348C1">
        <w:rPr>
          <w:rFonts w:ascii="Times New Roman" w:hAnsi="Times New Roman" w:cs="Times New Roman"/>
          <w:i/>
          <w:sz w:val="28"/>
          <w:szCs w:val="28"/>
          <w:lang w:val="uk-UA"/>
        </w:rPr>
        <w:t>За пальто треба заплатити стільки ж, як за шубу</w:t>
      </w:r>
      <w:r>
        <w:rPr>
          <w:rFonts w:ascii="Times New Roman" w:hAnsi="Times New Roman" w:cs="Times New Roman"/>
          <w:sz w:val="28"/>
          <w:szCs w:val="28"/>
          <w:lang w:val="uk-UA"/>
        </w:rPr>
        <w:t xml:space="preserve"> – відсутні головні члени речення встановлюється в підрядній частині порівняльній за наявними другорядними членами, які своїм значенням пов’язані з головними членами (</w:t>
      </w:r>
      <w:r w:rsidRPr="005B6486">
        <w:rPr>
          <w:rFonts w:ascii="Times New Roman" w:hAnsi="Times New Roman" w:cs="Times New Roman"/>
          <w:i/>
          <w:sz w:val="28"/>
          <w:szCs w:val="28"/>
          <w:lang w:val="uk-UA"/>
        </w:rPr>
        <w:t>як своїм успіхом я</w:t>
      </w:r>
      <w:r w:rsidR="005B6486" w:rsidRPr="005B6486">
        <w:rPr>
          <w:rFonts w:ascii="Times New Roman" w:hAnsi="Times New Roman" w:cs="Times New Roman"/>
          <w:i/>
          <w:sz w:val="28"/>
          <w:szCs w:val="28"/>
          <w:lang w:val="uk-UA"/>
        </w:rPr>
        <w:t xml:space="preserve"> </w:t>
      </w:r>
      <w:r w:rsidRPr="005B6486">
        <w:rPr>
          <w:rFonts w:ascii="Times New Roman" w:hAnsi="Times New Roman" w:cs="Times New Roman"/>
          <w:i/>
          <w:sz w:val="28"/>
          <w:szCs w:val="28"/>
          <w:lang w:val="uk-UA"/>
        </w:rPr>
        <w:t>радію; як за шубу треба заплатити</w:t>
      </w:r>
      <w:r>
        <w:rPr>
          <w:rFonts w:ascii="Times New Roman" w:hAnsi="Times New Roman" w:cs="Times New Roman"/>
          <w:sz w:val="28"/>
          <w:szCs w:val="28"/>
          <w:lang w:val="uk-UA"/>
        </w:rPr>
        <w:t xml:space="preserve">). </w:t>
      </w:r>
    </w:p>
    <w:p w:rsidR="003670B6" w:rsidRDefault="003670B6"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B6486">
        <w:rPr>
          <w:rFonts w:ascii="Times New Roman" w:hAnsi="Times New Roman" w:cs="Times New Roman"/>
          <w:sz w:val="28"/>
          <w:szCs w:val="28"/>
          <w:lang w:val="uk-UA"/>
        </w:rPr>
        <w:t xml:space="preserve">За особливостями значення порівняльного </w:t>
      </w:r>
      <w:r w:rsidR="000D57FE">
        <w:rPr>
          <w:rFonts w:ascii="Times New Roman" w:hAnsi="Times New Roman" w:cs="Times New Roman"/>
          <w:sz w:val="28"/>
          <w:szCs w:val="28"/>
          <w:lang w:val="uk-UA"/>
        </w:rPr>
        <w:t>зв’язку</w:t>
      </w:r>
      <w:r w:rsidR="005B6486">
        <w:rPr>
          <w:rFonts w:ascii="Times New Roman" w:hAnsi="Times New Roman" w:cs="Times New Roman"/>
          <w:sz w:val="28"/>
          <w:szCs w:val="28"/>
          <w:lang w:val="uk-UA"/>
        </w:rPr>
        <w:t xml:space="preserve"> й відповідним вживанням того чи іншого порівняльного сполучника, за будовою порівняльні складнопідрядні речення поділяються на кілька видів:</w:t>
      </w:r>
    </w:p>
    <w:p w:rsidR="005B6486" w:rsidRDefault="005B6486"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1. Порівняльні речення зі сполучником </w:t>
      </w:r>
      <w:r>
        <w:rPr>
          <w:rFonts w:ascii="Times New Roman" w:hAnsi="Times New Roman" w:cs="Times New Roman"/>
          <w:i/>
          <w:sz w:val="28"/>
          <w:szCs w:val="28"/>
          <w:lang w:val="uk-UA"/>
        </w:rPr>
        <w:t xml:space="preserve">я, </w:t>
      </w:r>
      <w:r>
        <w:rPr>
          <w:rFonts w:ascii="Times New Roman" w:hAnsi="Times New Roman" w:cs="Times New Roman"/>
          <w:sz w:val="28"/>
          <w:szCs w:val="28"/>
          <w:lang w:val="uk-UA"/>
        </w:rPr>
        <w:t xml:space="preserve">у котрих сполучник </w:t>
      </w:r>
      <w:r>
        <w:rPr>
          <w:rFonts w:ascii="Times New Roman" w:hAnsi="Times New Roman" w:cs="Times New Roman"/>
          <w:i/>
          <w:sz w:val="28"/>
          <w:szCs w:val="28"/>
          <w:lang w:val="uk-UA"/>
        </w:rPr>
        <w:t xml:space="preserve">як </w:t>
      </w:r>
      <w:r>
        <w:rPr>
          <w:rFonts w:ascii="Times New Roman" w:hAnsi="Times New Roman" w:cs="Times New Roman"/>
          <w:sz w:val="28"/>
          <w:szCs w:val="28"/>
          <w:lang w:val="uk-UA"/>
        </w:rPr>
        <w:t>не може бути замінений іншим порівняльним сполучником. При стверджувальній формі головного компо</w:t>
      </w:r>
      <w:r w:rsidR="000D57FE">
        <w:rPr>
          <w:rFonts w:ascii="Times New Roman" w:hAnsi="Times New Roman" w:cs="Times New Roman"/>
          <w:sz w:val="28"/>
          <w:szCs w:val="28"/>
          <w:lang w:val="uk-UA"/>
        </w:rPr>
        <w:t>нента порівняння в таких реченн</w:t>
      </w:r>
      <w:r>
        <w:rPr>
          <w:rFonts w:ascii="Times New Roman" w:hAnsi="Times New Roman" w:cs="Times New Roman"/>
          <w:sz w:val="28"/>
          <w:szCs w:val="28"/>
          <w:lang w:val="uk-UA"/>
        </w:rPr>
        <w:t xml:space="preserve">ях показує однаковість порівнювального з </w:t>
      </w:r>
      <w:r w:rsidR="000D57FE">
        <w:rPr>
          <w:rFonts w:ascii="Times New Roman" w:hAnsi="Times New Roman" w:cs="Times New Roman"/>
          <w:sz w:val="28"/>
          <w:szCs w:val="28"/>
          <w:lang w:val="uk-UA"/>
        </w:rPr>
        <w:t>об’єктом</w:t>
      </w:r>
      <w:r>
        <w:rPr>
          <w:rFonts w:ascii="Times New Roman" w:hAnsi="Times New Roman" w:cs="Times New Roman"/>
          <w:sz w:val="28"/>
          <w:szCs w:val="28"/>
          <w:lang w:val="uk-UA"/>
        </w:rPr>
        <w:t xml:space="preserve"> порівняння. У головній частині часто вживаються вказівні слова (кореляти) </w:t>
      </w:r>
      <w:r>
        <w:rPr>
          <w:rFonts w:ascii="Times New Roman" w:hAnsi="Times New Roman" w:cs="Times New Roman"/>
          <w:i/>
          <w:sz w:val="28"/>
          <w:szCs w:val="28"/>
          <w:lang w:val="uk-UA"/>
        </w:rPr>
        <w:t xml:space="preserve">так, так само, такий, такий </w:t>
      </w:r>
      <w:r w:rsidR="002E1F86">
        <w:rPr>
          <w:rFonts w:ascii="Times New Roman" w:hAnsi="Times New Roman" w:cs="Times New Roman"/>
          <w:i/>
          <w:sz w:val="28"/>
          <w:szCs w:val="28"/>
          <w:lang w:val="uk-UA"/>
        </w:rPr>
        <w:t xml:space="preserve">самий, стільки, саме, </w:t>
      </w:r>
      <w:r w:rsidR="002E1F86" w:rsidRPr="002E1F86">
        <w:rPr>
          <w:rFonts w:ascii="Times New Roman" w:hAnsi="Times New Roman" w:cs="Times New Roman"/>
          <w:sz w:val="28"/>
          <w:szCs w:val="28"/>
          <w:lang w:val="uk-UA"/>
        </w:rPr>
        <w:t>усномовні</w:t>
      </w:r>
      <w:r w:rsidR="002E1F86">
        <w:rPr>
          <w:rFonts w:ascii="Times New Roman" w:hAnsi="Times New Roman" w:cs="Times New Roman"/>
          <w:i/>
          <w:sz w:val="28"/>
          <w:szCs w:val="28"/>
          <w:lang w:val="uk-UA"/>
        </w:rPr>
        <w:t xml:space="preserve"> якраз такий, чисто такий, точно, точно так:</w:t>
      </w:r>
    </w:p>
    <w:p w:rsidR="002E1F86" w:rsidRDefault="002E1F86"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Пальці хірурга мусять бути такі ж </w:t>
      </w:r>
      <w:r w:rsidR="000D57FE">
        <w:rPr>
          <w:rFonts w:ascii="Times New Roman" w:hAnsi="Times New Roman" w:cs="Times New Roman"/>
          <w:i/>
          <w:sz w:val="28"/>
          <w:szCs w:val="28"/>
          <w:lang w:val="uk-UA"/>
        </w:rPr>
        <w:t>розроблені</w:t>
      </w:r>
      <w:r>
        <w:rPr>
          <w:rFonts w:ascii="Times New Roman" w:hAnsi="Times New Roman" w:cs="Times New Roman"/>
          <w:i/>
          <w:sz w:val="28"/>
          <w:szCs w:val="28"/>
          <w:lang w:val="uk-UA"/>
        </w:rPr>
        <w:t xml:space="preserve">, гнучкі й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 xml:space="preserve">чутливі, як пальці скрипаля чи піаніста. </w:t>
      </w:r>
    </w:p>
    <w:p w:rsidR="002E1F86" w:rsidRDefault="002E1F86"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Сміх родив споконвіку в цих степах так само щедро і рясно,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як пшениця й вишні (</w:t>
      </w:r>
      <w:proofErr w:type="spellStart"/>
      <w:r>
        <w:rPr>
          <w:rFonts w:ascii="Times New Roman" w:hAnsi="Times New Roman" w:cs="Times New Roman"/>
          <w:i/>
          <w:sz w:val="28"/>
          <w:szCs w:val="28"/>
          <w:lang w:val="uk-UA"/>
        </w:rPr>
        <w:t>Загр</w:t>
      </w:r>
      <w:proofErr w:type="spellEnd"/>
      <w:r>
        <w:rPr>
          <w:rFonts w:ascii="Times New Roman" w:hAnsi="Times New Roman" w:cs="Times New Roman"/>
          <w:i/>
          <w:sz w:val="28"/>
          <w:szCs w:val="28"/>
          <w:lang w:val="uk-UA"/>
        </w:rPr>
        <w:t>.),</w:t>
      </w:r>
    </w:p>
    <w:p w:rsidR="002E1F86" w:rsidRDefault="002E1F86"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Буду, як батько.</w:t>
      </w:r>
    </w:p>
    <w:p w:rsidR="002E1F86" w:rsidRDefault="002E1F86"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Я любив їх так, як ми любимо своє дитинство.</w:t>
      </w:r>
    </w:p>
    <w:p w:rsidR="002E1F86" w:rsidRPr="005B6486" w:rsidRDefault="002E1F86"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Вмирав самотній, як усі вигнанці. </w:t>
      </w:r>
    </w:p>
    <w:p w:rsidR="00303FDB" w:rsidRDefault="00303FDB"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E1F86">
        <w:rPr>
          <w:rFonts w:ascii="Times New Roman" w:hAnsi="Times New Roman" w:cs="Times New Roman"/>
          <w:sz w:val="28"/>
          <w:szCs w:val="28"/>
          <w:lang w:val="uk-UA"/>
        </w:rPr>
        <w:t xml:space="preserve">Можна помітити, що коли порівняльна дія, стан, обставина, тоді підрядна частина відповідає на питання </w:t>
      </w:r>
      <w:r w:rsidR="002E1F86">
        <w:rPr>
          <w:rFonts w:ascii="Times New Roman" w:hAnsi="Times New Roman" w:cs="Times New Roman"/>
          <w:i/>
          <w:sz w:val="28"/>
          <w:szCs w:val="28"/>
          <w:lang w:val="uk-UA"/>
        </w:rPr>
        <w:t xml:space="preserve">як?, </w:t>
      </w:r>
      <w:r w:rsidR="002E1F86">
        <w:rPr>
          <w:rFonts w:ascii="Times New Roman" w:hAnsi="Times New Roman" w:cs="Times New Roman"/>
          <w:sz w:val="28"/>
          <w:szCs w:val="28"/>
          <w:lang w:val="uk-UA"/>
        </w:rPr>
        <w:t xml:space="preserve">якщо порівняльні ознаки предметів і предмети, то підрядні частини відповідають – </w:t>
      </w:r>
      <w:r w:rsidR="002E1F86">
        <w:rPr>
          <w:rFonts w:ascii="Times New Roman" w:hAnsi="Times New Roman" w:cs="Times New Roman"/>
          <w:i/>
          <w:sz w:val="28"/>
          <w:szCs w:val="28"/>
          <w:lang w:val="uk-UA"/>
        </w:rPr>
        <w:t>який?</w:t>
      </w:r>
    </w:p>
    <w:p w:rsidR="002E1F86" w:rsidRDefault="002E1F86"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головний </w:t>
      </w:r>
      <w:r w:rsidR="000D57FE">
        <w:rPr>
          <w:rFonts w:ascii="Times New Roman" w:hAnsi="Times New Roman" w:cs="Times New Roman"/>
          <w:sz w:val="28"/>
          <w:szCs w:val="28"/>
          <w:lang w:val="uk-UA"/>
        </w:rPr>
        <w:t>компонент</w:t>
      </w:r>
      <w:r>
        <w:rPr>
          <w:rFonts w:ascii="Times New Roman" w:hAnsi="Times New Roman" w:cs="Times New Roman"/>
          <w:sz w:val="28"/>
          <w:szCs w:val="28"/>
          <w:lang w:val="uk-UA"/>
        </w:rPr>
        <w:t xml:space="preserve"> у реченні заперечний, порівняльний зв'язок має інше порівняльне значення – у такому разі</w:t>
      </w:r>
      <w:r w:rsidR="00A313FA">
        <w:rPr>
          <w:rFonts w:ascii="Times New Roman" w:hAnsi="Times New Roman" w:cs="Times New Roman"/>
          <w:sz w:val="28"/>
          <w:szCs w:val="28"/>
          <w:lang w:val="uk-UA"/>
        </w:rPr>
        <w:t xml:space="preserve"> заперечується однаковість </w:t>
      </w:r>
      <w:r w:rsidR="00A313FA">
        <w:rPr>
          <w:rFonts w:ascii="Times New Roman" w:hAnsi="Times New Roman" w:cs="Times New Roman"/>
          <w:sz w:val="28"/>
          <w:szCs w:val="28"/>
          <w:lang w:val="uk-UA"/>
        </w:rPr>
        <w:lastRenderedPageBreak/>
        <w:t xml:space="preserve">порівнюваного й </w:t>
      </w:r>
      <w:r w:rsidR="000D57FE">
        <w:rPr>
          <w:rFonts w:ascii="Times New Roman" w:hAnsi="Times New Roman" w:cs="Times New Roman"/>
          <w:sz w:val="28"/>
          <w:szCs w:val="28"/>
          <w:lang w:val="uk-UA"/>
        </w:rPr>
        <w:t>об’єкта</w:t>
      </w:r>
      <w:r w:rsidR="00A313FA">
        <w:rPr>
          <w:rFonts w:ascii="Times New Roman" w:hAnsi="Times New Roman" w:cs="Times New Roman"/>
          <w:sz w:val="28"/>
          <w:szCs w:val="28"/>
          <w:lang w:val="uk-UA"/>
        </w:rPr>
        <w:t xml:space="preserve">, вираженого підрядною частиною, і на цій підставі </w:t>
      </w:r>
      <w:proofErr w:type="spellStart"/>
      <w:r w:rsidR="00A313FA">
        <w:rPr>
          <w:rFonts w:ascii="Times New Roman" w:hAnsi="Times New Roman" w:cs="Times New Roman"/>
          <w:sz w:val="28"/>
          <w:szCs w:val="28"/>
          <w:lang w:val="uk-UA"/>
        </w:rPr>
        <w:t>вои</w:t>
      </w:r>
      <w:proofErr w:type="spellEnd"/>
      <w:r w:rsidR="00A313FA">
        <w:rPr>
          <w:rFonts w:ascii="Times New Roman" w:hAnsi="Times New Roman" w:cs="Times New Roman"/>
          <w:sz w:val="28"/>
          <w:szCs w:val="28"/>
          <w:lang w:val="uk-UA"/>
        </w:rPr>
        <w:t xml:space="preserve"> протиставляються одне одному:</w:t>
      </w:r>
    </w:p>
    <w:p w:rsidR="00A313FA" w:rsidRDefault="00A313F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Не так тії </w:t>
      </w:r>
      <w:r w:rsidR="000D57FE">
        <w:rPr>
          <w:rFonts w:ascii="Times New Roman" w:hAnsi="Times New Roman" w:cs="Times New Roman"/>
          <w:i/>
          <w:sz w:val="28"/>
          <w:szCs w:val="28"/>
          <w:lang w:val="uk-UA"/>
        </w:rPr>
        <w:t>воріженьки</w:t>
      </w:r>
      <w:r>
        <w:rPr>
          <w:rFonts w:ascii="Times New Roman" w:hAnsi="Times New Roman" w:cs="Times New Roman"/>
          <w:i/>
          <w:sz w:val="28"/>
          <w:szCs w:val="28"/>
          <w:lang w:val="uk-UA"/>
        </w:rPr>
        <w:t>, як добрії люди.</w:t>
      </w:r>
    </w:p>
    <w:p w:rsidR="00A313FA" w:rsidRDefault="00A313F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Не так до навчання метка, як до танців.</w:t>
      </w:r>
    </w:p>
    <w:p w:rsidR="00A313FA" w:rsidRDefault="00A313F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Кроки часу не так руйнуються, як людська байдужість.</w:t>
      </w:r>
    </w:p>
    <w:p w:rsidR="00E55A35" w:rsidRDefault="00A313FA"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2. Порівняльні речення зі сполучниками </w:t>
      </w:r>
      <w:r>
        <w:rPr>
          <w:rFonts w:ascii="Times New Roman" w:hAnsi="Times New Roman" w:cs="Times New Roman"/>
          <w:i/>
          <w:sz w:val="28"/>
          <w:szCs w:val="28"/>
          <w:lang w:val="uk-UA"/>
        </w:rPr>
        <w:t>як, мов, немов, наче, неначе,</w:t>
      </w:r>
      <w:r>
        <w:rPr>
          <w:rFonts w:ascii="Times New Roman" w:hAnsi="Times New Roman" w:cs="Times New Roman"/>
          <w:sz w:val="28"/>
          <w:szCs w:val="28"/>
          <w:lang w:val="uk-UA"/>
        </w:rPr>
        <w:t xml:space="preserve"> що є однозначними та взаємозамінними, а також з усномовними сполучниками </w:t>
      </w:r>
      <w:r>
        <w:rPr>
          <w:rFonts w:ascii="Times New Roman" w:hAnsi="Times New Roman" w:cs="Times New Roman"/>
          <w:i/>
          <w:sz w:val="28"/>
          <w:szCs w:val="28"/>
          <w:lang w:val="uk-UA"/>
        </w:rPr>
        <w:t xml:space="preserve">буцім, буцімто, </w:t>
      </w:r>
      <w:r>
        <w:rPr>
          <w:rFonts w:ascii="Times New Roman" w:hAnsi="Times New Roman" w:cs="Times New Roman"/>
          <w:sz w:val="28"/>
          <w:szCs w:val="28"/>
          <w:lang w:val="uk-UA"/>
        </w:rPr>
        <w:t xml:space="preserve">діал. </w:t>
      </w:r>
      <w:r>
        <w:rPr>
          <w:rFonts w:ascii="Times New Roman" w:hAnsi="Times New Roman" w:cs="Times New Roman"/>
          <w:i/>
          <w:sz w:val="28"/>
          <w:szCs w:val="28"/>
          <w:lang w:val="uk-UA"/>
        </w:rPr>
        <w:t>гей</w:t>
      </w:r>
      <w:r>
        <w:rPr>
          <w:rFonts w:ascii="Times New Roman" w:hAnsi="Times New Roman" w:cs="Times New Roman"/>
          <w:sz w:val="28"/>
          <w:szCs w:val="28"/>
          <w:lang w:val="uk-UA"/>
        </w:rPr>
        <w:t>,. Це речення образного порівняння, у яких значення головного компонента утворюється або увиразнюється на основі порівняння з ним, що зви</w:t>
      </w:r>
      <w:r w:rsidR="00E55A35">
        <w:rPr>
          <w:rFonts w:ascii="Times New Roman" w:hAnsi="Times New Roman" w:cs="Times New Roman"/>
          <w:sz w:val="28"/>
          <w:szCs w:val="28"/>
          <w:lang w:val="uk-UA"/>
        </w:rPr>
        <w:t>ч</w:t>
      </w:r>
      <w:r>
        <w:rPr>
          <w:rFonts w:ascii="Times New Roman" w:hAnsi="Times New Roman" w:cs="Times New Roman"/>
          <w:sz w:val="28"/>
          <w:szCs w:val="28"/>
          <w:lang w:val="uk-UA"/>
        </w:rPr>
        <w:t>айно</w:t>
      </w:r>
      <w:r w:rsidR="00E55A35">
        <w:rPr>
          <w:rFonts w:ascii="Times New Roman" w:hAnsi="Times New Roman" w:cs="Times New Roman"/>
          <w:sz w:val="28"/>
          <w:szCs w:val="28"/>
          <w:lang w:val="uk-UA"/>
        </w:rPr>
        <w:t xml:space="preserve"> чи метафорично висловлюється у підрядній частині речення. Найчастіше </w:t>
      </w:r>
      <w:r w:rsidR="000D57FE">
        <w:rPr>
          <w:rFonts w:ascii="Times New Roman" w:hAnsi="Times New Roman" w:cs="Times New Roman"/>
          <w:sz w:val="28"/>
          <w:szCs w:val="28"/>
          <w:lang w:val="uk-UA"/>
        </w:rPr>
        <w:t>використовуються</w:t>
      </w:r>
      <w:r w:rsidR="00E55A35">
        <w:rPr>
          <w:rFonts w:ascii="Times New Roman" w:hAnsi="Times New Roman" w:cs="Times New Roman"/>
          <w:sz w:val="28"/>
          <w:szCs w:val="28"/>
          <w:lang w:val="uk-UA"/>
        </w:rPr>
        <w:t xml:space="preserve"> такі речення у художньому мовленні:</w:t>
      </w:r>
    </w:p>
    <w:p w:rsidR="00A313FA" w:rsidRDefault="00E55A3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Це був хлопчик лагідний і тихий, як осінній у безвітря ліс.</w:t>
      </w:r>
      <w:r w:rsidR="00A313FA">
        <w:rPr>
          <w:rFonts w:ascii="Times New Roman" w:hAnsi="Times New Roman" w:cs="Times New Roman"/>
          <w:sz w:val="28"/>
          <w:szCs w:val="28"/>
          <w:lang w:val="uk-UA"/>
        </w:rPr>
        <w:t xml:space="preserve">                                                                                                                                                                                                                                                                                                                                                                                                                                                                                                         </w:t>
      </w:r>
      <w:r w:rsidR="00A313FA">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p>
    <w:p w:rsidR="00E55A35" w:rsidRDefault="00E55A3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І пам'ять губить образи, як квітка пелюстки.</w:t>
      </w:r>
    </w:p>
    <w:p w:rsidR="00E55A35" w:rsidRDefault="00E55A3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Мов по душі простреленій моїй, ти йшла на гострих каблуках високих (Павличко).</w:t>
      </w:r>
    </w:p>
    <w:p w:rsidR="00E55A35" w:rsidRDefault="00E55A35"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3. Порівняльні речення із сполучником </w:t>
      </w:r>
      <w:r>
        <w:rPr>
          <w:rFonts w:ascii="Times New Roman" w:hAnsi="Times New Roman" w:cs="Times New Roman"/>
          <w:i/>
          <w:sz w:val="28"/>
          <w:szCs w:val="28"/>
          <w:lang w:val="uk-UA"/>
        </w:rPr>
        <w:t xml:space="preserve">ніби, мовби, немовби, (гейби), </w:t>
      </w:r>
      <w:r>
        <w:rPr>
          <w:rFonts w:ascii="Times New Roman" w:hAnsi="Times New Roman" w:cs="Times New Roman"/>
          <w:sz w:val="28"/>
          <w:szCs w:val="28"/>
          <w:lang w:val="uk-UA"/>
        </w:rPr>
        <w:t xml:space="preserve">що мають у своєму складі частку </w:t>
      </w:r>
      <w:r>
        <w:rPr>
          <w:rFonts w:ascii="Times New Roman" w:hAnsi="Times New Roman" w:cs="Times New Roman"/>
          <w:i/>
          <w:sz w:val="28"/>
          <w:szCs w:val="28"/>
          <w:lang w:val="uk-UA"/>
        </w:rPr>
        <w:t xml:space="preserve">би </w:t>
      </w:r>
      <w:r>
        <w:rPr>
          <w:rFonts w:ascii="Times New Roman" w:hAnsi="Times New Roman" w:cs="Times New Roman"/>
          <w:sz w:val="28"/>
          <w:szCs w:val="28"/>
          <w:lang w:val="uk-UA"/>
        </w:rPr>
        <w:t>як показник ірреального</w:t>
      </w:r>
      <w:r w:rsidRPr="00E55A35">
        <w:rPr>
          <w:rFonts w:ascii="Times New Roman" w:hAnsi="Times New Roman" w:cs="Times New Roman"/>
          <w:sz w:val="28"/>
          <w:szCs w:val="28"/>
          <w:lang w:val="uk-UA"/>
        </w:rPr>
        <w:t>/</w:t>
      </w:r>
      <w:r>
        <w:rPr>
          <w:rFonts w:ascii="Times New Roman" w:hAnsi="Times New Roman" w:cs="Times New Roman"/>
          <w:sz w:val="28"/>
          <w:szCs w:val="28"/>
          <w:lang w:val="uk-UA"/>
        </w:rPr>
        <w:t xml:space="preserve">уявного значення. У цих реченнях виражені образи порівняння на тлі уявного змісту підрядного речення: </w:t>
      </w:r>
    </w:p>
    <w:p w:rsidR="00E55A35" w:rsidRDefault="00E55A3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Вона так уважно подивилась на свого кавалера, ніби хотіла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запідозрювати його.</w:t>
      </w:r>
    </w:p>
    <w:p w:rsidR="00CD6A1A" w:rsidRDefault="00E55A3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Висока, поставна</w:t>
      </w:r>
      <w:r w:rsidR="00CD6A1A">
        <w:rPr>
          <w:rFonts w:ascii="Times New Roman" w:hAnsi="Times New Roman" w:cs="Times New Roman"/>
          <w:i/>
          <w:sz w:val="28"/>
          <w:szCs w:val="28"/>
          <w:lang w:val="uk-UA"/>
        </w:rPr>
        <w:t xml:space="preserve">, Горбокониха трималася рівно, мовби їй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CD6A1A">
        <w:rPr>
          <w:rFonts w:ascii="Times New Roman" w:hAnsi="Times New Roman" w:cs="Times New Roman"/>
          <w:i/>
          <w:sz w:val="28"/>
          <w:szCs w:val="28"/>
          <w:lang w:val="uk-UA"/>
        </w:rPr>
        <w:t>кілок було загнано в спину.</w:t>
      </w:r>
    </w:p>
    <w:p w:rsidR="00CD6A1A" w:rsidRDefault="00CD6A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Бачиш, у весільному вінку поруч з ним , а така, гейби лиш з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хреста хнята.</w:t>
      </w:r>
    </w:p>
    <w:p w:rsidR="00CD6A1A" w:rsidRDefault="00CD6A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4. Порівняльні речення наочного образного порівняння зі сполучниками </w:t>
      </w:r>
      <w:r>
        <w:rPr>
          <w:rFonts w:ascii="Times New Roman" w:hAnsi="Times New Roman" w:cs="Times New Roman"/>
          <w:i/>
          <w:sz w:val="28"/>
          <w:szCs w:val="28"/>
          <w:lang w:val="uk-UA"/>
        </w:rPr>
        <w:t>так наче, так мовби, так немовби</w:t>
      </w:r>
      <w:r w:rsidRPr="00CD6A1A">
        <w:rPr>
          <w:rFonts w:ascii="Times New Roman" w:hAnsi="Times New Roman" w:cs="Times New Roman"/>
          <w:sz w:val="28"/>
          <w:szCs w:val="28"/>
          <w:lang w:val="uk-UA"/>
        </w:rPr>
        <w:t>, розмовними</w:t>
      </w:r>
      <w:r>
        <w:rPr>
          <w:rFonts w:ascii="Times New Roman" w:hAnsi="Times New Roman" w:cs="Times New Roman"/>
          <w:i/>
          <w:sz w:val="28"/>
          <w:szCs w:val="28"/>
          <w:lang w:val="uk-UA"/>
        </w:rPr>
        <w:t xml:space="preserve"> так буцім, от як. </w:t>
      </w:r>
      <w:r>
        <w:rPr>
          <w:rFonts w:ascii="Times New Roman" w:hAnsi="Times New Roman" w:cs="Times New Roman"/>
          <w:sz w:val="28"/>
          <w:szCs w:val="28"/>
          <w:lang w:val="uk-UA"/>
        </w:rPr>
        <w:t xml:space="preserve">У цих реченнях </w:t>
      </w:r>
      <w:r w:rsidR="000D57FE">
        <w:rPr>
          <w:rFonts w:ascii="Times New Roman" w:hAnsi="Times New Roman" w:cs="Times New Roman"/>
          <w:sz w:val="28"/>
          <w:szCs w:val="28"/>
          <w:lang w:val="uk-UA"/>
        </w:rPr>
        <w:t>об’єкт</w:t>
      </w:r>
      <w:r>
        <w:rPr>
          <w:rFonts w:ascii="Times New Roman" w:hAnsi="Times New Roman" w:cs="Times New Roman"/>
          <w:sz w:val="28"/>
          <w:szCs w:val="28"/>
          <w:lang w:val="uk-UA"/>
        </w:rPr>
        <w:t xml:space="preserve"> сприймання. Такий відтінок наочності </w:t>
      </w:r>
      <w:r w:rsidR="000D57FE">
        <w:rPr>
          <w:rFonts w:ascii="Times New Roman" w:hAnsi="Times New Roman" w:cs="Times New Roman"/>
          <w:sz w:val="28"/>
          <w:szCs w:val="28"/>
          <w:lang w:val="uk-UA"/>
        </w:rPr>
        <w:t>передається</w:t>
      </w:r>
      <w:r>
        <w:rPr>
          <w:rFonts w:ascii="Times New Roman" w:hAnsi="Times New Roman" w:cs="Times New Roman"/>
          <w:sz w:val="28"/>
          <w:szCs w:val="28"/>
          <w:lang w:val="uk-UA"/>
        </w:rPr>
        <w:t xml:space="preserve"> словом </w:t>
      </w:r>
      <w:r>
        <w:rPr>
          <w:rFonts w:ascii="Times New Roman" w:hAnsi="Times New Roman" w:cs="Times New Roman"/>
          <w:i/>
          <w:sz w:val="28"/>
          <w:szCs w:val="28"/>
          <w:lang w:val="uk-UA"/>
        </w:rPr>
        <w:t>так</w:t>
      </w:r>
      <w:r>
        <w:rPr>
          <w:rFonts w:ascii="Times New Roman" w:hAnsi="Times New Roman" w:cs="Times New Roman"/>
          <w:sz w:val="28"/>
          <w:szCs w:val="28"/>
          <w:lang w:val="uk-UA"/>
        </w:rPr>
        <w:t xml:space="preserve">, що із вказівного слова перетворилося у складову частину </w:t>
      </w:r>
      <w:r>
        <w:rPr>
          <w:rFonts w:ascii="Times New Roman" w:hAnsi="Times New Roman" w:cs="Times New Roman"/>
          <w:sz w:val="28"/>
          <w:szCs w:val="28"/>
          <w:lang w:val="uk-UA"/>
        </w:rPr>
        <w:lastRenderedPageBreak/>
        <w:t>парного сполучника (дехто з мовознавців вважає його корелятивом</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тому ставить кому і після </w:t>
      </w:r>
      <w:r>
        <w:rPr>
          <w:rFonts w:ascii="Times New Roman" w:hAnsi="Times New Roman" w:cs="Times New Roman"/>
          <w:i/>
          <w:sz w:val="28"/>
          <w:szCs w:val="28"/>
          <w:lang w:val="uk-UA"/>
        </w:rPr>
        <w:t>так).</w:t>
      </w:r>
    </w:p>
    <w:p w:rsidR="00CD6A1A" w:rsidRDefault="00CD6A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Вона припала до вікна, так мовби </w:t>
      </w:r>
      <w:r w:rsidR="000D57FE">
        <w:rPr>
          <w:rFonts w:ascii="Times New Roman" w:hAnsi="Times New Roman" w:cs="Times New Roman"/>
          <w:i/>
          <w:sz w:val="28"/>
          <w:szCs w:val="28"/>
          <w:lang w:val="uk-UA"/>
        </w:rPr>
        <w:t>закам’яніла</w:t>
      </w:r>
      <w:r>
        <w:rPr>
          <w:rFonts w:ascii="Times New Roman" w:hAnsi="Times New Roman" w:cs="Times New Roman"/>
          <w:i/>
          <w:sz w:val="28"/>
          <w:szCs w:val="28"/>
          <w:lang w:val="uk-UA"/>
        </w:rPr>
        <w:t>.</w:t>
      </w:r>
    </w:p>
    <w:p w:rsidR="00CD6A1A" w:rsidRDefault="00CD6A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Аж мружився рожевий гладіолус, так наче він щасливий, а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не я</w:t>
      </w:r>
    </w:p>
    <w:p w:rsidR="00297DB8" w:rsidRDefault="00CD6A1A"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5. Порівняльні речення міри зі сполучниками </w:t>
      </w:r>
      <w:r w:rsidR="00297DB8">
        <w:rPr>
          <w:rFonts w:ascii="Times New Roman" w:hAnsi="Times New Roman" w:cs="Times New Roman"/>
          <w:i/>
          <w:sz w:val="28"/>
          <w:szCs w:val="28"/>
          <w:lang w:val="uk-UA"/>
        </w:rPr>
        <w:t xml:space="preserve">ніж (аніж) </w:t>
      </w:r>
      <w:r w:rsidR="00297DB8">
        <w:rPr>
          <w:rFonts w:ascii="Times New Roman" w:hAnsi="Times New Roman" w:cs="Times New Roman"/>
          <w:sz w:val="28"/>
          <w:szCs w:val="28"/>
          <w:lang w:val="uk-UA"/>
        </w:rPr>
        <w:t xml:space="preserve">та </w:t>
      </w:r>
      <w:r w:rsidR="00297DB8">
        <w:rPr>
          <w:rFonts w:ascii="Times New Roman" w:hAnsi="Times New Roman" w:cs="Times New Roman"/>
          <w:i/>
          <w:sz w:val="28"/>
          <w:szCs w:val="28"/>
          <w:lang w:val="uk-UA"/>
        </w:rPr>
        <w:t>як</w:t>
      </w:r>
      <w:r w:rsidR="00297DB8">
        <w:rPr>
          <w:rFonts w:ascii="Times New Roman" w:hAnsi="Times New Roman" w:cs="Times New Roman"/>
          <w:sz w:val="28"/>
          <w:szCs w:val="28"/>
          <w:lang w:val="uk-UA"/>
        </w:rPr>
        <w:t xml:space="preserve"> у значенні </w:t>
      </w:r>
      <w:r w:rsidR="00297DB8" w:rsidRPr="00297DB8">
        <w:rPr>
          <w:rFonts w:ascii="Times New Roman" w:hAnsi="Times New Roman" w:cs="Times New Roman"/>
          <w:i/>
          <w:sz w:val="28"/>
          <w:szCs w:val="28"/>
          <w:lang w:val="uk-UA"/>
        </w:rPr>
        <w:t>ніж</w:t>
      </w:r>
      <w:r w:rsidR="00297DB8">
        <w:rPr>
          <w:rFonts w:ascii="Times New Roman" w:hAnsi="Times New Roman" w:cs="Times New Roman"/>
          <w:sz w:val="28"/>
          <w:szCs w:val="28"/>
          <w:lang w:val="uk-UA"/>
        </w:rPr>
        <w:t>.  Це порівняння застосовується при вищому ступені прикметників чи прислівників в ролі пояснюваного члена головної частини речення (підрядна частина часто неповне речення):</w:t>
      </w:r>
    </w:p>
    <w:p w:rsidR="00297DB8" w:rsidRDefault="00297DB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Світ значно кращий, ніж ти його уявляєш.</w:t>
      </w:r>
    </w:p>
    <w:p w:rsidR="00297DB8" w:rsidRDefault="00297DB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Нема в житті жахливішого зла, як, обікравши націю,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продати за нищу славу праведний талант.</w:t>
      </w:r>
    </w:p>
    <w:p w:rsidR="00297DB8" w:rsidRDefault="00297DB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Простіш підкови гнути, аніж примусити слова – старе,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 xml:space="preserve">напівзабуте – </w:t>
      </w:r>
      <w:proofErr w:type="spellStart"/>
      <w:r w:rsidRPr="00297DB8">
        <w:rPr>
          <w:rFonts w:ascii="Times New Roman" w:hAnsi="Times New Roman" w:cs="Times New Roman"/>
          <w:i/>
          <w:sz w:val="28"/>
          <w:szCs w:val="28"/>
          <w:highlight w:val="yellow"/>
          <w:lang w:val="uk-UA"/>
        </w:rPr>
        <w:t>розкриметься</w:t>
      </w:r>
      <w:proofErr w:type="spellEnd"/>
      <w:r>
        <w:rPr>
          <w:rFonts w:ascii="Times New Roman" w:hAnsi="Times New Roman" w:cs="Times New Roman"/>
          <w:i/>
          <w:sz w:val="28"/>
          <w:szCs w:val="28"/>
          <w:lang w:val="uk-UA"/>
        </w:rPr>
        <w:t xml:space="preserve"> (ст.33) знову (Підсуха).</w:t>
      </w:r>
    </w:p>
    <w:p w:rsidR="00297DB8" w:rsidRDefault="00297DB8"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6. Порівняльні речення відносного порівняння зі сполучником </w:t>
      </w:r>
      <w:r>
        <w:rPr>
          <w:rFonts w:ascii="Times New Roman" w:hAnsi="Times New Roman" w:cs="Times New Roman"/>
          <w:i/>
          <w:sz w:val="28"/>
          <w:szCs w:val="28"/>
          <w:lang w:val="uk-UA"/>
        </w:rPr>
        <w:t xml:space="preserve">що; всеодно що; не те що. </w:t>
      </w:r>
      <w:r>
        <w:rPr>
          <w:rFonts w:ascii="Times New Roman" w:hAnsi="Times New Roman" w:cs="Times New Roman"/>
          <w:sz w:val="28"/>
          <w:szCs w:val="28"/>
          <w:lang w:val="uk-UA"/>
        </w:rPr>
        <w:t>В основі цього порівняння лежить співвідношення двох предметів</w:t>
      </w:r>
      <w:r w:rsidR="00493E6C">
        <w:rPr>
          <w:rFonts w:ascii="Times New Roman" w:hAnsi="Times New Roman" w:cs="Times New Roman"/>
          <w:sz w:val="28"/>
          <w:szCs w:val="28"/>
          <w:lang w:val="uk-UA"/>
        </w:rPr>
        <w:t xml:space="preserve">, виражені іменником головна предикативна частина й іменником підрядна частина або </w:t>
      </w:r>
      <w:r w:rsidR="000D57FE">
        <w:rPr>
          <w:rFonts w:ascii="Times New Roman" w:hAnsi="Times New Roman" w:cs="Times New Roman"/>
          <w:sz w:val="28"/>
          <w:szCs w:val="28"/>
          <w:lang w:val="uk-UA"/>
        </w:rPr>
        <w:t>співвідношення</w:t>
      </w:r>
      <w:r w:rsidR="00493E6C">
        <w:rPr>
          <w:rFonts w:ascii="Times New Roman" w:hAnsi="Times New Roman" w:cs="Times New Roman"/>
          <w:sz w:val="28"/>
          <w:szCs w:val="28"/>
          <w:lang w:val="uk-UA"/>
        </w:rPr>
        <w:t xml:space="preserve"> двох опредмечених дій, </w:t>
      </w:r>
      <w:r w:rsidR="000D57FE">
        <w:rPr>
          <w:rFonts w:ascii="Times New Roman" w:hAnsi="Times New Roman" w:cs="Times New Roman"/>
          <w:sz w:val="28"/>
          <w:szCs w:val="28"/>
          <w:lang w:val="uk-UA"/>
        </w:rPr>
        <w:t>виражених</w:t>
      </w:r>
      <w:r w:rsidR="00493E6C">
        <w:rPr>
          <w:rFonts w:ascii="Times New Roman" w:hAnsi="Times New Roman" w:cs="Times New Roman"/>
          <w:sz w:val="28"/>
          <w:szCs w:val="28"/>
          <w:lang w:val="uk-UA"/>
        </w:rPr>
        <w:t xml:space="preserve"> інфінітивом підрядні частини, тобто таке співвідношення, за яким визначається, що вони однакові або не однакові, зовсім різні.</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Панська ласка – що вовча дружба. </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Власна поміч, що дощ у засуху.</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Йому збрехати – що собаці гавкнути.</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Їм простий чоловік всеодно, що тварюка.</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Людині в такому віці добувати призи – це не те, що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хлопчакові.</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Од неї сам чорт втече, не те що козак.</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Струнка, що тополя, гнучка, як лоза.</w:t>
      </w:r>
    </w:p>
    <w:p w:rsidR="00493E6C" w:rsidRDefault="00493E6C"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7. Порівняльні речення образного відносного порівняння, що розвинулись завдяки поширенню порівняльної модальності на відносні </w:t>
      </w:r>
      <w:r>
        <w:rPr>
          <w:rFonts w:ascii="Times New Roman" w:hAnsi="Times New Roman" w:cs="Times New Roman"/>
          <w:sz w:val="28"/>
          <w:szCs w:val="28"/>
          <w:lang w:val="uk-UA"/>
        </w:rPr>
        <w:lastRenderedPageBreak/>
        <w:t xml:space="preserve">складнопідрядні речення з підрядною частиною, що залежить від іменника </w:t>
      </w:r>
      <w:r w:rsidRPr="00493E6C">
        <w:rPr>
          <w:rFonts w:ascii="Times New Roman" w:hAnsi="Times New Roman" w:cs="Times New Roman"/>
          <w:i/>
          <w:sz w:val="28"/>
          <w:szCs w:val="28"/>
          <w:lang w:val="uk-UA"/>
        </w:rPr>
        <w:t>що мов, що наче, що немов, що ніби:</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Єсть у нас могутні люди, що немов із сталі (Тичина).</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Він бачить пальці, що немов підкреслюють руки (Павличко).</w:t>
      </w:r>
    </w:p>
    <w:p w:rsidR="00EB6645" w:rsidRDefault="00EB6645" w:rsidP="000E05AE">
      <w:pPr>
        <w:spacing w:after="0" w:line="360" w:lineRule="auto"/>
        <w:jc w:val="both"/>
        <w:rPr>
          <w:rFonts w:ascii="Times New Roman" w:hAnsi="Times New Roman" w:cs="Times New Roman"/>
          <w:i/>
          <w:sz w:val="28"/>
          <w:szCs w:val="28"/>
          <w:lang w:val="uk-UA"/>
        </w:rPr>
      </w:pPr>
    </w:p>
    <w:p w:rsidR="00EB6645" w:rsidRDefault="00EB6645" w:rsidP="000E05AE">
      <w:pPr>
        <w:spacing w:after="0" w:line="360" w:lineRule="auto"/>
        <w:jc w:val="center"/>
        <w:rPr>
          <w:rFonts w:ascii="Times New Roman" w:hAnsi="Times New Roman" w:cs="Times New Roman"/>
          <w:b/>
          <w:sz w:val="28"/>
          <w:szCs w:val="28"/>
          <w:lang w:val="uk-UA"/>
        </w:rPr>
      </w:pPr>
      <w:r w:rsidRPr="00EB6645">
        <w:rPr>
          <w:rFonts w:ascii="Times New Roman" w:hAnsi="Times New Roman" w:cs="Times New Roman"/>
          <w:b/>
          <w:sz w:val="28"/>
          <w:szCs w:val="28"/>
          <w:lang w:val="uk-UA"/>
        </w:rPr>
        <w:t>Синтаксична функція підрядної частини в порівняльних реченнях</w:t>
      </w:r>
    </w:p>
    <w:p w:rsidR="00EB6645" w:rsidRDefault="00EB6645" w:rsidP="000E05A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EB6645">
        <w:rPr>
          <w:rFonts w:ascii="Times New Roman" w:hAnsi="Times New Roman" w:cs="Times New Roman"/>
          <w:sz w:val="28"/>
          <w:szCs w:val="28"/>
          <w:lang w:val="uk-UA"/>
        </w:rPr>
        <w:t>Синтаксична функція підрядної частини в порівняльних реченнях</w:t>
      </w:r>
      <w:r>
        <w:rPr>
          <w:rFonts w:ascii="Times New Roman" w:hAnsi="Times New Roman" w:cs="Times New Roman"/>
          <w:sz w:val="28"/>
          <w:szCs w:val="28"/>
          <w:lang w:val="uk-UA"/>
        </w:rPr>
        <w:t xml:space="preserve"> залежить від морфолого-синтаксичних властивостей того члена головного компонента, від якого ставиться питання до підрядної частини.</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1) Підрядна частина є присудковою у реченні: відносною порівняльною зі сполучниками </w:t>
      </w:r>
      <w:r>
        <w:rPr>
          <w:rFonts w:ascii="Times New Roman" w:hAnsi="Times New Roman" w:cs="Times New Roman"/>
          <w:i/>
          <w:sz w:val="28"/>
          <w:szCs w:val="28"/>
          <w:lang w:val="uk-UA"/>
        </w:rPr>
        <w:t xml:space="preserve">що, все одно, що, не те, що, </w:t>
      </w:r>
      <w:r w:rsidRPr="00EB6645">
        <w:rPr>
          <w:rFonts w:ascii="Times New Roman" w:hAnsi="Times New Roman" w:cs="Times New Roman"/>
          <w:sz w:val="28"/>
          <w:szCs w:val="28"/>
          <w:lang w:val="uk-UA"/>
        </w:rPr>
        <w:t>вона відповідає на питання</w:t>
      </w:r>
      <w:r>
        <w:rPr>
          <w:rFonts w:ascii="Times New Roman" w:hAnsi="Times New Roman" w:cs="Times New Roman"/>
          <w:i/>
          <w:sz w:val="28"/>
          <w:szCs w:val="28"/>
          <w:lang w:val="uk-UA"/>
        </w:rPr>
        <w:t xml:space="preserve"> що?</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Метал для індустрії – що хліб для людей.</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Твої слова – все одно, що мед по устах.</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2) Предикативна частина є підметовою, коли вона відповідає на питання </w:t>
      </w:r>
      <w:r>
        <w:rPr>
          <w:rFonts w:ascii="Times New Roman" w:hAnsi="Times New Roman" w:cs="Times New Roman"/>
          <w:i/>
          <w:sz w:val="28"/>
          <w:szCs w:val="28"/>
          <w:lang w:val="uk-UA"/>
        </w:rPr>
        <w:t>як що? ніж що?</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Немає гірше, як в неволі про волю згадувать.</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Pr="00EB6645">
        <w:rPr>
          <w:rFonts w:ascii="Times New Roman" w:hAnsi="Times New Roman" w:cs="Times New Roman"/>
          <w:sz w:val="28"/>
          <w:szCs w:val="28"/>
          <w:lang w:val="uk-UA"/>
        </w:rPr>
        <w:t>3)</w:t>
      </w:r>
      <w:r>
        <w:rPr>
          <w:rFonts w:ascii="Times New Roman" w:hAnsi="Times New Roman" w:cs="Times New Roman"/>
          <w:sz w:val="28"/>
          <w:szCs w:val="28"/>
          <w:lang w:val="uk-UA"/>
        </w:rPr>
        <w:t xml:space="preserve"> Порівняльна частина означальна, як що вона залежить від прикметника головна частина, вказівні слова </w:t>
      </w:r>
      <w:r>
        <w:rPr>
          <w:rFonts w:ascii="Times New Roman" w:hAnsi="Times New Roman" w:cs="Times New Roman"/>
          <w:i/>
          <w:sz w:val="28"/>
          <w:szCs w:val="28"/>
          <w:lang w:val="uk-UA"/>
        </w:rPr>
        <w:t xml:space="preserve">такий, </w:t>
      </w:r>
      <w:r w:rsidRPr="00EB6645">
        <w:rPr>
          <w:rFonts w:ascii="Times New Roman" w:hAnsi="Times New Roman" w:cs="Times New Roman"/>
          <w:sz w:val="28"/>
          <w:szCs w:val="28"/>
          <w:lang w:val="uk-UA"/>
        </w:rPr>
        <w:t>від іменника з займенником</w:t>
      </w:r>
      <w:r>
        <w:rPr>
          <w:rFonts w:ascii="Times New Roman" w:hAnsi="Times New Roman" w:cs="Times New Roman"/>
          <w:i/>
          <w:sz w:val="28"/>
          <w:szCs w:val="28"/>
          <w:lang w:val="uk-UA"/>
        </w:rPr>
        <w:t xml:space="preserve"> такий, той </w:t>
      </w:r>
      <w:r w:rsidRPr="00EB6645">
        <w:rPr>
          <w:rFonts w:ascii="Times New Roman" w:hAnsi="Times New Roman" w:cs="Times New Roman"/>
          <w:sz w:val="28"/>
          <w:szCs w:val="28"/>
          <w:lang w:val="uk-UA"/>
        </w:rPr>
        <w:t>і відповідають на питання</w:t>
      </w:r>
      <w:r>
        <w:rPr>
          <w:rFonts w:ascii="Times New Roman" w:hAnsi="Times New Roman" w:cs="Times New Roman"/>
          <w:i/>
          <w:sz w:val="28"/>
          <w:szCs w:val="28"/>
          <w:lang w:val="uk-UA"/>
        </w:rPr>
        <w:t xml:space="preserve"> який?</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Бути в праці, як у бою.</w:t>
      </w:r>
    </w:p>
    <w:p w:rsidR="00EB6645" w:rsidRDefault="00EB6645"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І знов читаю ті руки, що мов печаль сама.</w:t>
      </w:r>
    </w:p>
    <w:p w:rsidR="00EB6645" w:rsidRDefault="00EB6645"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Найчастіше </w:t>
      </w:r>
      <w:r w:rsidR="00E3412F">
        <w:rPr>
          <w:rFonts w:ascii="Times New Roman" w:hAnsi="Times New Roman" w:cs="Times New Roman"/>
          <w:sz w:val="28"/>
          <w:szCs w:val="28"/>
          <w:lang w:val="uk-UA"/>
        </w:rPr>
        <w:t xml:space="preserve">підрядна частина порівняльна пояснює дієслова у головній і відповідає на питання </w:t>
      </w:r>
      <w:r w:rsidR="00E3412F">
        <w:rPr>
          <w:rFonts w:ascii="Times New Roman" w:hAnsi="Times New Roman" w:cs="Times New Roman"/>
          <w:i/>
          <w:sz w:val="28"/>
          <w:szCs w:val="28"/>
          <w:lang w:val="uk-UA"/>
        </w:rPr>
        <w:t xml:space="preserve">як? </w:t>
      </w:r>
      <w:r w:rsidR="00E3412F">
        <w:rPr>
          <w:rFonts w:ascii="Times New Roman" w:hAnsi="Times New Roman" w:cs="Times New Roman"/>
          <w:sz w:val="28"/>
          <w:szCs w:val="28"/>
          <w:lang w:val="uk-UA"/>
        </w:rPr>
        <w:t>і є обставиною способу дії:</w:t>
      </w:r>
    </w:p>
    <w:p w:rsidR="00E3412F" w:rsidRDefault="00E341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Без милого сонце світить, як ворог сміється (Шевченко).</w:t>
      </w:r>
    </w:p>
    <w:p w:rsidR="00E3412F" w:rsidRDefault="00E341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Бери на фронті цей куций огризок олівця, ніби він з алмазу.</w:t>
      </w:r>
    </w:p>
    <w:p w:rsidR="00E3412F" w:rsidRDefault="00E341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5) Обставина міри при </w:t>
      </w:r>
      <w:r w:rsidR="000D57FE">
        <w:rPr>
          <w:rFonts w:ascii="Times New Roman" w:hAnsi="Times New Roman" w:cs="Times New Roman"/>
          <w:sz w:val="28"/>
          <w:szCs w:val="28"/>
          <w:lang w:val="uk-UA"/>
        </w:rPr>
        <w:t>корелятові</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стільки</w:t>
      </w:r>
      <w:r>
        <w:rPr>
          <w:rFonts w:ascii="Times New Roman" w:hAnsi="Times New Roman" w:cs="Times New Roman"/>
          <w:sz w:val="28"/>
          <w:szCs w:val="28"/>
          <w:lang w:val="uk-UA"/>
        </w:rPr>
        <w:t xml:space="preserve"> і відповідає на питання </w:t>
      </w:r>
      <w:r>
        <w:rPr>
          <w:rFonts w:ascii="Times New Roman" w:hAnsi="Times New Roman" w:cs="Times New Roman"/>
          <w:i/>
          <w:sz w:val="28"/>
          <w:szCs w:val="28"/>
          <w:lang w:val="uk-UA"/>
        </w:rPr>
        <w:t>скільки?</w:t>
      </w:r>
    </w:p>
    <w:p w:rsidR="00E3412F" w:rsidRDefault="00E341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З нею стільки мороки, як з малою дитиною.</w:t>
      </w:r>
    </w:p>
    <w:p w:rsidR="00E3412F" w:rsidRDefault="00E341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Ніколи в головах дядьків не ворушилося стільки думок, як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тепер.</w:t>
      </w:r>
    </w:p>
    <w:p w:rsidR="00E3412F" w:rsidRDefault="00E3412F" w:rsidP="000E05A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Складнопідрядні речення розчленованої структури</w:t>
      </w:r>
    </w:p>
    <w:p w:rsidR="00E3412F" w:rsidRDefault="00E3412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E3412F">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Складнопідрядні речення з підряд. часу.</w:t>
      </w:r>
    </w:p>
    <w:p w:rsidR="00E3412F" w:rsidRDefault="00E3412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часу в українській мові може виражатися словами (хвилина, година, тиждень, рік, сьогодні, завтра), у морфології – часовими формами дієслова (пишу, напишу, написала), у простому реченні – обставина часу (Закінчивши роботу, відпочину). Але часові відношення можуть виражатися і часовими складнопідрядними реченнями.</w:t>
      </w:r>
    </w:p>
    <w:p w:rsidR="00E3412F" w:rsidRDefault="00E341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Складнопідрядне речення з підрядним часу – це такі складнопідрядні речення розчленовано структури, підрядні частини яких </w:t>
      </w:r>
      <w:r w:rsidR="000D57FE">
        <w:rPr>
          <w:rFonts w:ascii="Times New Roman" w:hAnsi="Times New Roman" w:cs="Times New Roman"/>
          <w:sz w:val="28"/>
          <w:szCs w:val="28"/>
          <w:lang w:val="uk-UA"/>
        </w:rPr>
        <w:t>вказують</w:t>
      </w:r>
      <w:r>
        <w:rPr>
          <w:rFonts w:ascii="Times New Roman" w:hAnsi="Times New Roman" w:cs="Times New Roman"/>
          <w:sz w:val="28"/>
          <w:szCs w:val="28"/>
          <w:lang w:val="uk-UA"/>
        </w:rPr>
        <w:t xml:space="preserve"> на час або період тривання дії </w:t>
      </w:r>
      <w:r w:rsidR="006E4DC2">
        <w:rPr>
          <w:rFonts w:ascii="Times New Roman" w:hAnsi="Times New Roman" w:cs="Times New Roman"/>
          <w:sz w:val="28"/>
          <w:szCs w:val="28"/>
          <w:lang w:val="uk-UA"/>
        </w:rPr>
        <w:t xml:space="preserve">головної частини. Підрядні частини цих речень, як правило, відносяться до головної частини в цілому і залежать від неї. Вони відповідають на питання </w:t>
      </w:r>
      <w:r w:rsidR="006E4DC2">
        <w:rPr>
          <w:rFonts w:ascii="Times New Roman" w:hAnsi="Times New Roman" w:cs="Times New Roman"/>
          <w:i/>
          <w:sz w:val="28"/>
          <w:szCs w:val="28"/>
          <w:lang w:val="uk-UA"/>
        </w:rPr>
        <w:t>коли? поки? доки? відколи? як довго? З яких пір? До яких пір? З якого часу? До якого часу?</w:t>
      </w:r>
    </w:p>
    <w:p w:rsidR="006E4DC2" w:rsidRDefault="006E4DC2"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Чекання зустрічі … Воно хвилює і бентежить нас, коли ще </w:t>
      </w:r>
      <w:r>
        <w:rPr>
          <w:rFonts w:ascii="Times New Roman" w:hAnsi="Times New Roman" w:cs="Times New Roman"/>
          <w:i/>
          <w:sz w:val="28"/>
          <w:szCs w:val="28"/>
          <w:lang w:val="uk-UA"/>
        </w:rPr>
        <w:tab/>
      </w:r>
      <w:r>
        <w:rPr>
          <w:rFonts w:ascii="Times New Roman" w:hAnsi="Times New Roman" w:cs="Times New Roman"/>
          <w:i/>
          <w:sz w:val="28"/>
          <w:szCs w:val="28"/>
          <w:lang w:val="uk-UA"/>
        </w:rPr>
        <w:tab/>
        <w:t>юні і коли вже сиві (Підсуха).</w:t>
      </w:r>
    </w:p>
    <w:p w:rsidR="006E4DC2" w:rsidRDefault="006E4DC2"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Будеш, батьку, панувати, поки живуть люди (Шевченко).</w:t>
      </w:r>
    </w:p>
    <w:p w:rsidR="006E4DC2" w:rsidRDefault="006E4DC2"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Залежно від того, які часові відношення виражають підрядні частини, розрізняють:</w:t>
      </w:r>
    </w:p>
    <w:p w:rsidR="006E4DC2" w:rsidRPr="006E4DC2" w:rsidRDefault="006E4DC2"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57FE">
        <w:rPr>
          <w:rFonts w:ascii="Times New Roman" w:hAnsi="Times New Roman" w:cs="Times New Roman"/>
          <w:b/>
          <w:sz w:val="28"/>
          <w:szCs w:val="28"/>
          <w:lang w:val="uk-UA"/>
        </w:rPr>
        <w:t>1)</w:t>
      </w:r>
      <w:r w:rsidR="000D57FE">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ечення одночасності дії зі сполучником </w:t>
      </w:r>
      <w:r>
        <w:rPr>
          <w:rFonts w:ascii="Times New Roman" w:hAnsi="Times New Roman" w:cs="Times New Roman"/>
          <w:i/>
          <w:sz w:val="28"/>
          <w:szCs w:val="28"/>
          <w:lang w:val="uk-UA"/>
        </w:rPr>
        <w:t xml:space="preserve">коли, як. </w:t>
      </w:r>
      <w:r w:rsidRPr="006E4DC2">
        <w:rPr>
          <w:rFonts w:ascii="Times New Roman" w:hAnsi="Times New Roman" w:cs="Times New Roman"/>
          <w:sz w:val="28"/>
          <w:szCs w:val="28"/>
          <w:lang w:val="uk-UA"/>
        </w:rPr>
        <w:t>У таких реченнях час дії головної частини збігається з часом підрядної частини (присудки узгоджуються в часі й недоконаному виді):</w:t>
      </w:r>
    </w:p>
    <w:p w:rsidR="006E4DC2" w:rsidRDefault="006E4DC2"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На небі тремтіли ще досвітні зорі, коли зимовий ранок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замлівав над землею срібним снігом.</w:t>
      </w:r>
    </w:p>
    <w:p w:rsidR="006E4DC2" w:rsidRDefault="006E4DC2"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Підрядні частини одночасності може залежать від обставини часу</w:t>
      </w:r>
      <w:r w:rsidR="00C616BF">
        <w:rPr>
          <w:rFonts w:ascii="Times New Roman" w:hAnsi="Times New Roman" w:cs="Times New Roman"/>
          <w:sz w:val="28"/>
          <w:szCs w:val="28"/>
          <w:lang w:val="uk-UA"/>
        </w:rPr>
        <w:t xml:space="preserve"> (може бути нерозчленованої структури), тоді обставина починається головною частиною, а за нею йде підрядна частина:</w:t>
      </w:r>
    </w:p>
    <w:p w:rsidR="00C616BF" w:rsidRDefault="00C616B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Тепер, коли мене дома нема, вийме синову сорочку або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піджак і з ними говорить – журиться.</w:t>
      </w:r>
    </w:p>
    <w:p w:rsidR="00C616BF" w:rsidRDefault="00C616B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головній частині таких речень може бути вказівне слово </w:t>
      </w:r>
      <w:r>
        <w:rPr>
          <w:rFonts w:ascii="Times New Roman" w:hAnsi="Times New Roman" w:cs="Times New Roman"/>
          <w:i/>
          <w:sz w:val="28"/>
          <w:szCs w:val="28"/>
          <w:lang w:val="uk-UA"/>
        </w:rPr>
        <w:t xml:space="preserve">тоді </w:t>
      </w:r>
      <w:r>
        <w:rPr>
          <w:rFonts w:ascii="Times New Roman" w:hAnsi="Times New Roman" w:cs="Times New Roman"/>
          <w:sz w:val="28"/>
          <w:szCs w:val="28"/>
          <w:lang w:val="uk-UA"/>
        </w:rPr>
        <w:t>(корелят).</w:t>
      </w:r>
    </w:p>
    <w:p w:rsidR="00C616BF" w:rsidRDefault="00C616B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Коли зав’язувався бій і зброя починала говорити, тоді,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здавалося, число бійців зростало.</w:t>
      </w:r>
    </w:p>
    <w:p w:rsidR="00C616BF" w:rsidRDefault="00C616B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2. Речення часової послідовності зі сполучниками </w:t>
      </w:r>
      <w:r>
        <w:rPr>
          <w:rFonts w:ascii="Times New Roman" w:hAnsi="Times New Roman" w:cs="Times New Roman"/>
          <w:i/>
          <w:sz w:val="28"/>
          <w:szCs w:val="28"/>
          <w:lang w:val="uk-UA"/>
        </w:rPr>
        <w:t>коли, як, перш ніж.</w:t>
      </w:r>
    </w:p>
    <w:p w:rsidR="00C616BF" w:rsidRDefault="00C616B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цих речень є те, що в них спочатку розповідається про щось у підрядній частині,</w:t>
      </w:r>
      <w:r w:rsidR="000D57FE">
        <w:rPr>
          <w:rFonts w:ascii="Times New Roman" w:hAnsi="Times New Roman" w:cs="Times New Roman"/>
          <w:sz w:val="28"/>
          <w:szCs w:val="28"/>
          <w:lang w:val="uk-UA"/>
        </w:rPr>
        <w:t xml:space="preserve"> </w:t>
      </w:r>
      <w:r>
        <w:rPr>
          <w:rFonts w:ascii="Times New Roman" w:hAnsi="Times New Roman" w:cs="Times New Roman"/>
          <w:sz w:val="28"/>
          <w:szCs w:val="28"/>
          <w:lang w:val="uk-UA"/>
        </w:rPr>
        <w:t>а потім – повідомлення в головній частині. Своєрідним є розміщення предикативних частин – спочатку підрядна, а потім головна частина:</w:t>
      </w:r>
    </w:p>
    <w:p w:rsidR="00C616BF" w:rsidRDefault="00C616B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Коли глянув у небо, побачив над хатою лебедів.</w:t>
      </w:r>
    </w:p>
    <w:p w:rsidR="00C616BF" w:rsidRDefault="00C616B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Перш ніж узятися за перо, вивчив багато архівних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документів.</w:t>
      </w:r>
    </w:p>
    <w:p w:rsidR="00C616BF" w:rsidRDefault="00C616B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Для речень часової послідовності характерні вказівні слова в головній частині: </w:t>
      </w:r>
      <w:r>
        <w:rPr>
          <w:rFonts w:ascii="Times New Roman" w:hAnsi="Times New Roman" w:cs="Times New Roman"/>
          <w:i/>
          <w:sz w:val="28"/>
          <w:szCs w:val="28"/>
          <w:lang w:val="uk-UA"/>
        </w:rPr>
        <w:t xml:space="preserve">після того, для того, перед тим, </w:t>
      </w:r>
      <w:r>
        <w:rPr>
          <w:rFonts w:ascii="Times New Roman" w:hAnsi="Times New Roman" w:cs="Times New Roman"/>
          <w:sz w:val="28"/>
          <w:szCs w:val="28"/>
          <w:lang w:val="uk-UA"/>
        </w:rPr>
        <w:t xml:space="preserve">якими уточнюються часові відношення між головною частиною; підрядною частиною, або </w:t>
      </w:r>
      <w:r>
        <w:rPr>
          <w:rFonts w:ascii="Times New Roman" w:hAnsi="Times New Roman" w:cs="Times New Roman"/>
          <w:i/>
          <w:sz w:val="28"/>
          <w:szCs w:val="28"/>
          <w:lang w:val="uk-UA"/>
        </w:rPr>
        <w:t>тоді, саме тоді, саме, якраз тоді, як</w:t>
      </w:r>
      <w:r w:rsidR="00082EDD">
        <w:rPr>
          <w:rFonts w:ascii="Times New Roman" w:hAnsi="Times New Roman" w:cs="Times New Roman"/>
          <w:i/>
          <w:sz w:val="28"/>
          <w:szCs w:val="28"/>
          <w:lang w:val="uk-UA"/>
        </w:rPr>
        <w:t>раз</w:t>
      </w:r>
      <w:r>
        <w:rPr>
          <w:rFonts w:ascii="Times New Roman" w:hAnsi="Times New Roman" w:cs="Times New Roman"/>
          <w:i/>
          <w:sz w:val="28"/>
          <w:szCs w:val="28"/>
          <w:lang w:val="uk-UA"/>
        </w:rPr>
        <w:t xml:space="preserve"> в ту ж хвилину, саме в той </w:t>
      </w:r>
      <w:r w:rsidR="00082EDD">
        <w:rPr>
          <w:rFonts w:ascii="Times New Roman" w:hAnsi="Times New Roman" w:cs="Times New Roman"/>
          <w:i/>
          <w:sz w:val="28"/>
          <w:szCs w:val="28"/>
          <w:lang w:val="uk-UA"/>
        </w:rPr>
        <w:t xml:space="preserve">момент, </w:t>
      </w:r>
      <w:r w:rsidR="00082EDD" w:rsidRPr="00082EDD">
        <w:rPr>
          <w:rFonts w:ascii="Times New Roman" w:hAnsi="Times New Roman" w:cs="Times New Roman"/>
          <w:sz w:val="28"/>
          <w:szCs w:val="28"/>
          <w:lang w:val="uk-UA"/>
        </w:rPr>
        <w:t>які наче</w:t>
      </w:r>
      <w:r w:rsidR="00082EDD">
        <w:rPr>
          <w:rFonts w:ascii="Times New Roman" w:hAnsi="Times New Roman" w:cs="Times New Roman"/>
          <w:sz w:val="28"/>
          <w:szCs w:val="28"/>
          <w:lang w:val="uk-UA"/>
        </w:rPr>
        <w:t xml:space="preserve"> перекреслюють відношення часової послідовності й переводять їх у відношення одночасності.</w:t>
      </w:r>
    </w:p>
    <w:p w:rsidR="00082EDD" w:rsidRDefault="00082EDD"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Тоді у дверях ключ повернем, коли позбудемось іржі.</w:t>
      </w:r>
    </w:p>
    <w:p w:rsidR="00082EDD" w:rsidRDefault="00082EDD"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А рибу будеш вудити тоді, як підем на пенсію.</w:t>
      </w:r>
    </w:p>
    <w:p w:rsidR="00082EDD" w:rsidRDefault="00082EDD"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Часові речення негайності зі сполучниками </w:t>
      </w:r>
      <w:r>
        <w:rPr>
          <w:rFonts w:ascii="Times New Roman" w:hAnsi="Times New Roman" w:cs="Times New Roman"/>
          <w:i/>
          <w:sz w:val="28"/>
          <w:szCs w:val="28"/>
          <w:lang w:val="uk-UA"/>
        </w:rPr>
        <w:t xml:space="preserve">як тільки, щойно, ледве </w:t>
      </w:r>
      <w:r>
        <w:rPr>
          <w:rFonts w:ascii="Times New Roman" w:hAnsi="Times New Roman" w:cs="Times New Roman"/>
          <w:sz w:val="28"/>
          <w:szCs w:val="28"/>
          <w:lang w:val="uk-UA"/>
        </w:rPr>
        <w:t xml:space="preserve">й усномовними </w:t>
      </w:r>
      <w:r>
        <w:rPr>
          <w:rFonts w:ascii="Times New Roman" w:hAnsi="Times New Roman" w:cs="Times New Roman"/>
          <w:i/>
          <w:sz w:val="28"/>
          <w:szCs w:val="28"/>
          <w:lang w:val="uk-UA"/>
        </w:rPr>
        <w:t xml:space="preserve">тільки, тільки-но, лиш, скоро лиш, скоро тільки. </w:t>
      </w:r>
      <w:r>
        <w:rPr>
          <w:rFonts w:ascii="Times New Roman" w:hAnsi="Times New Roman" w:cs="Times New Roman"/>
          <w:sz w:val="28"/>
          <w:szCs w:val="28"/>
          <w:lang w:val="uk-UA"/>
        </w:rPr>
        <w:t xml:space="preserve">Ознакою цих речень є те, що одразу після підрядної частини розпочинається активна дія </w:t>
      </w:r>
      <w:r w:rsidRPr="00082EDD">
        <w:rPr>
          <w:rFonts w:ascii="Times New Roman" w:hAnsi="Times New Roman" w:cs="Times New Roman"/>
          <w:sz w:val="28"/>
          <w:szCs w:val="28"/>
          <w:lang w:val="uk-UA"/>
        </w:rPr>
        <w:t>головної предикативної частини:</w:t>
      </w:r>
    </w:p>
    <w:p w:rsidR="00082EDD" w:rsidRDefault="00082EDD"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Як тільки займеться десь небо – з другого боку встає зараз </w:t>
      </w:r>
      <w:r>
        <w:rPr>
          <w:rFonts w:ascii="Times New Roman" w:hAnsi="Times New Roman" w:cs="Times New Roman"/>
          <w:i/>
          <w:sz w:val="28"/>
          <w:szCs w:val="28"/>
          <w:lang w:val="uk-UA"/>
        </w:rPr>
        <w:tab/>
      </w:r>
      <w:r>
        <w:rPr>
          <w:rFonts w:ascii="Times New Roman" w:hAnsi="Times New Roman" w:cs="Times New Roman"/>
          <w:i/>
          <w:sz w:val="28"/>
          <w:szCs w:val="28"/>
          <w:lang w:val="uk-UA"/>
        </w:rPr>
        <w:tab/>
        <w:t>червоний (багрянець) і розгортає крила.</w:t>
      </w:r>
    </w:p>
    <w:p w:rsidR="00082EDD" w:rsidRDefault="00082EDD"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Ледве з поля зійшов сніг, уся бригада переїхала на </w:t>
      </w:r>
      <w:r w:rsidR="00E84C3F">
        <w:rPr>
          <w:rFonts w:ascii="Times New Roman" w:hAnsi="Times New Roman" w:cs="Times New Roman"/>
          <w:i/>
          <w:sz w:val="28"/>
          <w:szCs w:val="28"/>
          <w:lang w:val="uk-UA"/>
        </w:rPr>
        <w:t xml:space="preserve">польовий </w:t>
      </w:r>
      <w:r w:rsidR="00E84C3F">
        <w:rPr>
          <w:rFonts w:ascii="Times New Roman" w:hAnsi="Times New Roman" w:cs="Times New Roman"/>
          <w:i/>
          <w:sz w:val="28"/>
          <w:szCs w:val="28"/>
          <w:lang w:val="uk-UA"/>
        </w:rPr>
        <w:tab/>
      </w:r>
      <w:r w:rsidR="00E84C3F">
        <w:rPr>
          <w:rFonts w:ascii="Times New Roman" w:hAnsi="Times New Roman" w:cs="Times New Roman"/>
          <w:i/>
          <w:sz w:val="28"/>
          <w:szCs w:val="28"/>
          <w:lang w:val="uk-UA"/>
        </w:rPr>
        <w:tab/>
        <w:t>стан.</w:t>
      </w:r>
    </w:p>
    <w:p w:rsidR="00E84C3F" w:rsidRDefault="00E84C3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Часові речення раптовості зі сполучниками </w:t>
      </w:r>
      <w:r>
        <w:rPr>
          <w:rFonts w:ascii="Times New Roman" w:hAnsi="Times New Roman" w:cs="Times New Roman"/>
          <w:i/>
          <w:sz w:val="28"/>
          <w:szCs w:val="28"/>
          <w:lang w:val="uk-UA"/>
        </w:rPr>
        <w:t xml:space="preserve">коли, як (аж </w:t>
      </w:r>
      <w:r>
        <w:rPr>
          <w:rFonts w:ascii="Times New Roman" w:hAnsi="Times New Roman" w:cs="Times New Roman"/>
          <w:sz w:val="28"/>
          <w:szCs w:val="28"/>
          <w:lang w:val="uk-UA"/>
        </w:rPr>
        <w:t>у їх значенні). Підрядна частина речень означає несподівану дію, що виникає  раптово:</w:t>
      </w:r>
    </w:p>
    <w:p w:rsidR="00E84C3F" w:rsidRDefault="00E84C3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Збирали пізні гречки , коли в селі несподівано </w:t>
      </w:r>
      <w:r w:rsidR="0002701A">
        <w:rPr>
          <w:rFonts w:ascii="Times New Roman" w:hAnsi="Times New Roman" w:cs="Times New Roman"/>
          <w:i/>
          <w:sz w:val="28"/>
          <w:szCs w:val="28"/>
          <w:lang w:val="uk-UA"/>
        </w:rPr>
        <w:t>з’явився</w:t>
      </w:r>
      <w:r>
        <w:rPr>
          <w:rFonts w:ascii="Times New Roman" w:hAnsi="Times New Roman" w:cs="Times New Roman"/>
          <w:i/>
          <w:sz w:val="28"/>
          <w:szCs w:val="28"/>
          <w:lang w:val="uk-UA"/>
        </w:rPr>
        <w:t xml:space="preserve"> Гуща.</w:t>
      </w:r>
    </w:p>
    <w:p w:rsidR="00E84C3F" w:rsidRDefault="00E84C3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Еней по берегу попхався</w:t>
      </w:r>
      <w:r w:rsidR="0002701A">
        <w:rPr>
          <w:rFonts w:ascii="Times New Roman" w:hAnsi="Times New Roman" w:cs="Times New Roman"/>
          <w:i/>
          <w:sz w:val="28"/>
          <w:szCs w:val="28"/>
          <w:lang w:val="uk-UA"/>
        </w:rPr>
        <w:t xml:space="preserve">, аж гульк – у город причвалав. </w:t>
      </w:r>
    </w:p>
    <w:p w:rsidR="0002701A" w:rsidRDefault="000270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Командуючий ледве заплющив очі, як його розбудив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ад’ютант. </w:t>
      </w:r>
    </w:p>
    <w:p w:rsidR="0002701A" w:rsidRDefault="0002701A"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Слова </w:t>
      </w:r>
      <w:r w:rsidRPr="0002701A">
        <w:rPr>
          <w:rFonts w:ascii="Times New Roman" w:hAnsi="Times New Roman" w:cs="Times New Roman"/>
          <w:i/>
          <w:sz w:val="28"/>
          <w:szCs w:val="28"/>
          <w:lang w:val="uk-UA"/>
        </w:rPr>
        <w:t>несподівано, раптово</w:t>
      </w:r>
      <w:r>
        <w:rPr>
          <w:rFonts w:ascii="Times New Roman" w:hAnsi="Times New Roman" w:cs="Times New Roman"/>
          <w:sz w:val="28"/>
          <w:szCs w:val="28"/>
          <w:lang w:val="uk-UA"/>
        </w:rPr>
        <w:t xml:space="preserve">, увиразнюють значення раптовості. </w:t>
      </w:r>
    </w:p>
    <w:p w:rsidR="0002701A" w:rsidRDefault="0002701A"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Часові речення початку зі сполучником відколи, як (у значенні відколи). У цих реченнях час існування сказаного у головній частині числиться, вимірюється від того початку, що повідомляється змістом предикативної частини:</w:t>
      </w:r>
    </w:p>
    <w:p w:rsidR="0002701A" w:rsidRDefault="000270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Людство, відколи воно існує, було творцем.</w:t>
      </w:r>
    </w:p>
    <w:p w:rsidR="0002701A" w:rsidRDefault="000270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6. Речення обмеженого часу зі сполучниками </w:t>
      </w:r>
      <w:r>
        <w:rPr>
          <w:rFonts w:ascii="Times New Roman" w:hAnsi="Times New Roman" w:cs="Times New Roman"/>
          <w:i/>
          <w:sz w:val="28"/>
          <w:szCs w:val="28"/>
          <w:lang w:val="uk-UA"/>
        </w:rPr>
        <w:t xml:space="preserve">поки, доки, допоки, </w:t>
      </w:r>
      <w:proofErr w:type="spellStart"/>
      <w:r>
        <w:rPr>
          <w:rFonts w:ascii="Times New Roman" w:hAnsi="Times New Roman" w:cs="Times New Roman"/>
          <w:i/>
          <w:sz w:val="28"/>
          <w:szCs w:val="28"/>
          <w:lang w:val="uk-UA"/>
        </w:rPr>
        <w:t>заким</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заки</w:t>
      </w:r>
      <w:proofErr w:type="spellEnd"/>
      <w:r>
        <w:rPr>
          <w:rFonts w:ascii="Times New Roman" w:hAnsi="Times New Roman" w:cs="Times New Roman"/>
          <w:i/>
          <w:sz w:val="28"/>
          <w:szCs w:val="28"/>
          <w:lang w:val="uk-UA"/>
        </w:rPr>
        <w:t>:</w:t>
      </w:r>
    </w:p>
    <w:p w:rsidR="0002701A" w:rsidRDefault="000270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Що то значить Батьківщина. Доки вона в тебе є, ти і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багатий,…Романе.</w:t>
      </w:r>
    </w:p>
    <w:p w:rsidR="0002701A" w:rsidRDefault="000270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Роки минають, поки людина досягне вершини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майстерності.</w:t>
      </w:r>
    </w:p>
    <w:p w:rsidR="0002701A" w:rsidRDefault="0002701A"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Віки і віки довелося чекати нашому народові, доки з неба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 xml:space="preserve">впаде оцей доленосний день – 1 </w:t>
      </w:r>
      <w:r w:rsidR="00467E5F">
        <w:rPr>
          <w:rFonts w:ascii="Times New Roman" w:hAnsi="Times New Roman" w:cs="Times New Roman"/>
          <w:i/>
          <w:sz w:val="28"/>
          <w:szCs w:val="28"/>
          <w:lang w:val="uk-UA"/>
        </w:rPr>
        <w:t>грудн</w:t>
      </w:r>
      <w:r>
        <w:rPr>
          <w:rFonts w:ascii="Times New Roman" w:hAnsi="Times New Roman" w:cs="Times New Roman"/>
          <w:i/>
          <w:sz w:val="28"/>
          <w:szCs w:val="28"/>
          <w:lang w:val="uk-UA"/>
        </w:rPr>
        <w:t>я 1991 року.</w:t>
      </w:r>
    </w:p>
    <w:p w:rsidR="00467E5F"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Задля урочистості вживається архаїчний допоки</w:t>
      </w:r>
    </w:p>
    <w:p w:rsidR="00467E5F"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Допоки я не захотів, пали мою ледачу кров! (Павличко).</w:t>
      </w:r>
    </w:p>
    <w:p w:rsidR="00467E5F"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proofErr w:type="spellStart"/>
      <w:r>
        <w:rPr>
          <w:rFonts w:ascii="Times New Roman" w:hAnsi="Times New Roman" w:cs="Times New Roman"/>
          <w:i/>
          <w:sz w:val="28"/>
          <w:szCs w:val="28"/>
          <w:lang w:val="uk-UA"/>
        </w:rPr>
        <w:t>Заким</w:t>
      </w:r>
      <w:proofErr w:type="spellEnd"/>
      <w:r>
        <w:rPr>
          <w:rFonts w:ascii="Times New Roman" w:hAnsi="Times New Roman" w:cs="Times New Roman"/>
          <w:i/>
          <w:sz w:val="28"/>
          <w:szCs w:val="28"/>
          <w:lang w:val="uk-UA"/>
        </w:rPr>
        <w:t xml:space="preserve"> сонце зійде, роса очі виїсть.</w:t>
      </w:r>
    </w:p>
    <w:p w:rsidR="00467E5F"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У головній частині можуть бути корелятивні </w:t>
      </w:r>
      <w:r>
        <w:rPr>
          <w:rFonts w:ascii="Times New Roman" w:hAnsi="Times New Roman" w:cs="Times New Roman"/>
          <w:i/>
          <w:sz w:val="28"/>
          <w:szCs w:val="28"/>
          <w:lang w:val="uk-UA"/>
        </w:rPr>
        <w:t xml:space="preserve">доти, до того часу, до тих пір, до тієї пори: </w:t>
      </w:r>
    </w:p>
    <w:p w:rsidR="00467E5F"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Україно! Доки жити буду, доти відкриватиму тебе </w:t>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sidR="000D57FE">
        <w:rPr>
          <w:rFonts w:ascii="Times New Roman" w:hAnsi="Times New Roman" w:cs="Times New Roman"/>
          <w:i/>
          <w:sz w:val="28"/>
          <w:szCs w:val="28"/>
          <w:lang w:val="uk-UA"/>
        </w:rPr>
        <w:tab/>
      </w:r>
      <w:r>
        <w:rPr>
          <w:rFonts w:ascii="Times New Roman" w:hAnsi="Times New Roman" w:cs="Times New Roman"/>
          <w:i/>
          <w:sz w:val="28"/>
          <w:szCs w:val="28"/>
          <w:lang w:val="uk-UA"/>
        </w:rPr>
        <w:t>(Симоненко).</w:t>
      </w:r>
    </w:p>
    <w:p w:rsidR="00467E5F"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Поки живе мова в устах народу, до тих пір живе і народ.</w:t>
      </w:r>
    </w:p>
    <w:p w:rsidR="00467E5F" w:rsidRDefault="00467E5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7. Речення часової поступовості зі сполучниками </w:t>
      </w:r>
      <w:r>
        <w:rPr>
          <w:rFonts w:ascii="Times New Roman" w:hAnsi="Times New Roman" w:cs="Times New Roman"/>
          <w:i/>
          <w:sz w:val="28"/>
          <w:szCs w:val="28"/>
          <w:lang w:val="uk-UA"/>
        </w:rPr>
        <w:t xml:space="preserve">в міру того як (в міру того, як). </w:t>
      </w:r>
      <w:r>
        <w:rPr>
          <w:rFonts w:ascii="Times New Roman" w:hAnsi="Times New Roman" w:cs="Times New Roman"/>
          <w:sz w:val="28"/>
          <w:szCs w:val="28"/>
          <w:lang w:val="uk-UA"/>
        </w:rPr>
        <w:t xml:space="preserve">У таких реченнях повідомляється, що для головного і підрядного компонентів </w:t>
      </w:r>
      <w:proofErr w:type="spellStart"/>
      <w:r>
        <w:rPr>
          <w:rFonts w:ascii="Times New Roman" w:hAnsi="Times New Roman" w:cs="Times New Roman"/>
          <w:sz w:val="28"/>
          <w:szCs w:val="28"/>
          <w:lang w:val="uk-UA"/>
        </w:rPr>
        <w:t>співмірно</w:t>
      </w:r>
      <w:proofErr w:type="spellEnd"/>
      <w:r>
        <w:rPr>
          <w:rFonts w:ascii="Times New Roman" w:hAnsi="Times New Roman" w:cs="Times New Roman"/>
          <w:sz w:val="28"/>
          <w:szCs w:val="28"/>
          <w:lang w:val="uk-UA"/>
        </w:rPr>
        <w:t xml:space="preserve"> посилюється чи </w:t>
      </w:r>
      <w:proofErr w:type="spellStart"/>
      <w:r>
        <w:rPr>
          <w:rFonts w:ascii="Times New Roman" w:hAnsi="Times New Roman" w:cs="Times New Roman"/>
          <w:sz w:val="28"/>
          <w:szCs w:val="28"/>
          <w:lang w:val="uk-UA"/>
        </w:rPr>
        <w:t>послаюлюється</w:t>
      </w:r>
      <w:proofErr w:type="spellEnd"/>
      <w:r>
        <w:rPr>
          <w:rFonts w:ascii="Times New Roman" w:hAnsi="Times New Roman" w:cs="Times New Roman"/>
          <w:sz w:val="28"/>
          <w:szCs w:val="28"/>
          <w:lang w:val="uk-UA"/>
        </w:rPr>
        <w:t xml:space="preserve"> або одна з них </w:t>
      </w:r>
      <w:r>
        <w:rPr>
          <w:rFonts w:ascii="Times New Roman" w:hAnsi="Times New Roman" w:cs="Times New Roman"/>
          <w:sz w:val="28"/>
          <w:szCs w:val="28"/>
          <w:lang w:val="uk-UA"/>
        </w:rPr>
        <w:lastRenderedPageBreak/>
        <w:t>сильнішає, друга – слабне – і це обумовлюється характером дії підрядної частини.</w:t>
      </w:r>
    </w:p>
    <w:p w:rsidR="00467E5F" w:rsidRPr="00467E5F"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67E5F">
        <w:rPr>
          <w:rFonts w:ascii="Times New Roman" w:hAnsi="Times New Roman" w:cs="Times New Roman"/>
          <w:i/>
          <w:sz w:val="28"/>
          <w:szCs w:val="28"/>
          <w:lang w:val="uk-UA"/>
        </w:rPr>
        <w:t xml:space="preserve">Кількість захворювань зменшується, в міру того як </w:t>
      </w:r>
      <w:r w:rsidRPr="00467E5F">
        <w:rPr>
          <w:rFonts w:ascii="Times New Roman" w:hAnsi="Times New Roman" w:cs="Times New Roman"/>
          <w:i/>
          <w:sz w:val="28"/>
          <w:szCs w:val="28"/>
          <w:lang w:val="uk-UA"/>
        </w:rPr>
        <w:tab/>
      </w:r>
      <w:r w:rsidRPr="00467E5F">
        <w:rPr>
          <w:rFonts w:ascii="Times New Roman" w:hAnsi="Times New Roman" w:cs="Times New Roman"/>
          <w:i/>
          <w:sz w:val="28"/>
          <w:szCs w:val="28"/>
          <w:lang w:val="uk-UA"/>
        </w:rPr>
        <w:tab/>
      </w:r>
      <w:r w:rsidRPr="00467E5F">
        <w:rPr>
          <w:rFonts w:ascii="Times New Roman" w:hAnsi="Times New Roman" w:cs="Times New Roman"/>
          <w:i/>
          <w:sz w:val="28"/>
          <w:szCs w:val="28"/>
          <w:lang w:val="uk-UA"/>
        </w:rPr>
        <w:tab/>
      </w:r>
      <w:r w:rsidRPr="00467E5F">
        <w:rPr>
          <w:rFonts w:ascii="Times New Roman" w:hAnsi="Times New Roman" w:cs="Times New Roman"/>
          <w:i/>
          <w:sz w:val="28"/>
          <w:szCs w:val="28"/>
          <w:lang w:val="uk-UA"/>
        </w:rPr>
        <w:tab/>
        <w:t xml:space="preserve">розгортається і посилюється профілактична робота медичних </w:t>
      </w:r>
      <w:r w:rsidRPr="00467E5F">
        <w:rPr>
          <w:rFonts w:ascii="Times New Roman" w:hAnsi="Times New Roman" w:cs="Times New Roman"/>
          <w:i/>
          <w:sz w:val="28"/>
          <w:szCs w:val="28"/>
          <w:lang w:val="uk-UA"/>
        </w:rPr>
        <w:tab/>
      </w:r>
      <w:r w:rsidRPr="00467E5F">
        <w:rPr>
          <w:rFonts w:ascii="Times New Roman" w:hAnsi="Times New Roman" w:cs="Times New Roman"/>
          <w:i/>
          <w:sz w:val="28"/>
          <w:szCs w:val="28"/>
          <w:lang w:val="uk-UA"/>
        </w:rPr>
        <w:tab/>
      </w:r>
      <w:r w:rsidRPr="00467E5F">
        <w:rPr>
          <w:rFonts w:ascii="Times New Roman" w:hAnsi="Times New Roman" w:cs="Times New Roman"/>
          <w:i/>
          <w:sz w:val="28"/>
          <w:szCs w:val="28"/>
          <w:lang w:val="uk-UA"/>
        </w:rPr>
        <w:tab/>
        <w:t>закладів.</w:t>
      </w:r>
    </w:p>
    <w:p w:rsidR="0002701A" w:rsidRDefault="00467E5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Симпатії до України зростають в міру того, </w:t>
      </w:r>
      <w:r w:rsidRPr="0004162F">
        <w:rPr>
          <w:rFonts w:ascii="Times New Roman" w:hAnsi="Times New Roman" w:cs="Times New Roman"/>
          <w:sz w:val="28"/>
          <w:szCs w:val="28"/>
          <w:lang w:val="uk-UA"/>
        </w:rPr>
        <w:t xml:space="preserve">(автор </w:t>
      </w:r>
      <w:r w:rsidRPr="0004162F">
        <w:rPr>
          <w:rFonts w:ascii="Times New Roman" w:hAnsi="Times New Roman" w:cs="Times New Roman"/>
          <w:sz w:val="28"/>
          <w:szCs w:val="28"/>
          <w:lang w:val="uk-UA"/>
        </w:rPr>
        <w:tab/>
      </w:r>
      <w:r w:rsidRPr="0004162F">
        <w:rPr>
          <w:rFonts w:ascii="Times New Roman" w:hAnsi="Times New Roman" w:cs="Times New Roman"/>
          <w:sz w:val="28"/>
          <w:szCs w:val="28"/>
          <w:lang w:val="uk-UA"/>
        </w:rPr>
        <w:tab/>
      </w:r>
      <w:r w:rsidRPr="0004162F">
        <w:rPr>
          <w:rFonts w:ascii="Times New Roman" w:hAnsi="Times New Roman" w:cs="Times New Roman"/>
          <w:sz w:val="28"/>
          <w:szCs w:val="28"/>
          <w:lang w:val="uk-UA"/>
        </w:rPr>
        <w:tab/>
      </w:r>
      <w:proofErr w:type="spellStart"/>
      <w:r w:rsidRPr="0004162F">
        <w:rPr>
          <w:rFonts w:ascii="Times New Roman" w:hAnsi="Times New Roman" w:cs="Times New Roman"/>
          <w:sz w:val="28"/>
          <w:szCs w:val="28"/>
          <w:lang w:val="uk-UA"/>
        </w:rPr>
        <w:t>сприйм</w:t>
      </w:r>
      <w:proofErr w:type="spellEnd"/>
      <w:r w:rsidRPr="0004162F">
        <w:rPr>
          <w:rFonts w:ascii="Times New Roman" w:hAnsi="Times New Roman" w:cs="Times New Roman"/>
          <w:sz w:val="28"/>
          <w:szCs w:val="28"/>
          <w:lang w:val="uk-UA"/>
        </w:rPr>
        <w:t>. як посилюється це як корелятив)</w:t>
      </w:r>
      <w:r>
        <w:rPr>
          <w:rFonts w:ascii="Times New Roman" w:hAnsi="Times New Roman" w:cs="Times New Roman"/>
          <w:i/>
          <w:sz w:val="28"/>
          <w:szCs w:val="28"/>
          <w:lang w:val="uk-UA"/>
        </w:rPr>
        <w:t xml:space="preserve"> авторитет нашої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політики незалежності в миру між народами.</w:t>
      </w:r>
    </w:p>
    <w:p w:rsidR="0004162F" w:rsidRDefault="0004162F"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8. Речення часового зіставлення зі сполучниками </w:t>
      </w:r>
      <w:r>
        <w:rPr>
          <w:rFonts w:ascii="Times New Roman" w:hAnsi="Times New Roman" w:cs="Times New Roman"/>
          <w:i/>
          <w:sz w:val="28"/>
          <w:szCs w:val="28"/>
          <w:lang w:val="uk-UA"/>
        </w:rPr>
        <w:t xml:space="preserve">тоді як (іноді тим часом як, у той час як). </w:t>
      </w:r>
      <w:r>
        <w:rPr>
          <w:rFonts w:ascii="Times New Roman" w:hAnsi="Times New Roman" w:cs="Times New Roman"/>
          <w:sz w:val="28"/>
          <w:szCs w:val="28"/>
          <w:lang w:val="uk-UA"/>
        </w:rPr>
        <w:t xml:space="preserve">На часовому тлі зіставляються факти, </w:t>
      </w:r>
      <w:r w:rsidR="000E05AE">
        <w:rPr>
          <w:rFonts w:ascii="Times New Roman" w:hAnsi="Times New Roman" w:cs="Times New Roman"/>
          <w:sz w:val="28"/>
          <w:szCs w:val="28"/>
          <w:lang w:val="uk-UA"/>
        </w:rPr>
        <w:t>повідомляються</w:t>
      </w:r>
      <w:r>
        <w:rPr>
          <w:rFonts w:ascii="Times New Roman" w:hAnsi="Times New Roman" w:cs="Times New Roman"/>
          <w:sz w:val="28"/>
          <w:szCs w:val="28"/>
          <w:lang w:val="uk-UA"/>
        </w:rPr>
        <w:t xml:space="preserve"> в головній і підрядній предикативній частині.</w:t>
      </w:r>
    </w:p>
    <w:p w:rsidR="0004162F" w:rsidRDefault="000416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Луги розлягалися співами соловейків, тоді як у повітрі </w:t>
      </w:r>
      <w:r w:rsidR="000E05AE">
        <w:rPr>
          <w:rFonts w:ascii="Times New Roman" w:hAnsi="Times New Roman" w:cs="Times New Roman"/>
          <w:i/>
          <w:sz w:val="28"/>
          <w:szCs w:val="28"/>
          <w:lang w:val="uk-UA"/>
        </w:rPr>
        <w:tab/>
      </w:r>
      <w:r w:rsidR="000E05AE">
        <w:rPr>
          <w:rFonts w:ascii="Times New Roman" w:hAnsi="Times New Roman" w:cs="Times New Roman"/>
          <w:i/>
          <w:sz w:val="28"/>
          <w:szCs w:val="28"/>
          <w:lang w:val="uk-UA"/>
        </w:rPr>
        <w:tab/>
      </w:r>
      <w:r w:rsidR="000E05AE">
        <w:rPr>
          <w:rFonts w:ascii="Times New Roman" w:hAnsi="Times New Roman" w:cs="Times New Roman"/>
          <w:i/>
          <w:sz w:val="28"/>
          <w:szCs w:val="28"/>
          <w:lang w:val="uk-UA"/>
        </w:rPr>
        <w:tab/>
      </w:r>
      <w:r>
        <w:rPr>
          <w:rFonts w:ascii="Times New Roman" w:hAnsi="Times New Roman" w:cs="Times New Roman"/>
          <w:i/>
          <w:sz w:val="28"/>
          <w:szCs w:val="28"/>
          <w:lang w:val="uk-UA"/>
        </w:rPr>
        <w:t>бриніла дзвінка жайворонкова пісня (Мирний).</w:t>
      </w:r>
    </w:p>
    <w:p w:rsidR="0004162F" w:rsidRDefault="0004162F"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Отже, підрядні часу </w:t>
      </w:r>
      <w:r w:rsidR="002E0128">
        <w:rPr>
          <w:rFonts w:ascii="Times New Roman" w:hAnsi="Times New Roman" w:cs="Times New Roman"/>
          <w:sz w:val="28"/>
          <w:szCs w:val="28"/>
          <w:lang w:val="uk-UA"/>
        </w:rPr>
        <w:t>пов’язують</w:t>
      </w:r>
      <w:r>
        <w:rPr>
          <w:rFonts w:ascii="Times New Roman" w:hAnsi="Times New Roman" w:cs="Times New Roman"/>
          <w:sz w:val="28"/>
          <w:szCs w:val="28"/>
          <w:lang w:val="uk-UA"/>
        </w:rPr>
        <w:t xml:space="preserve"> з головною предикативною частиною сполучники </w:t>
      </w:r>
      <w:r>
        <w:rPr>
          <w:rFonts w:ascii="Times New Roman" w:hAnsi="Times New Roman" w:cs="Times New Roman"/>
          <w:i/>
          <w:sz w:val="28"/>
          <w:szCs w:val="28"/>
          <w:lang w:val="uk-UA"/>
        </w:rPr>
        <w:t>коли, як, поки, доки, відколи, тільки, тільки що, як тільки, ледве, лиш, лише, скоро, щойно, складеними сполучниками: відтоді як, в той час як, в міру того як, після того як, перед тим як, до того як, з того часу  коли, з тих пір, як тільки.</w:t>
      </w:r>
    </w:p>
    <w:p w:rsidR="002E0128" w:rsidRDefault="002E012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Pr="000D57FE">
        <w:rPr>
          <w:rFonts w:ascii="Times New Roman" w:hAnsi="Times New Roman" w:cs="Times New Roman"/>
          <w:b/>
          <w:sz w:val="28"/>
          <w:szCs w:val="28"/>
          <w:lang w:val="uk-UA"/>
        </w:rPr>
        <w:t>2)</w:t>
      </w:r>
      <w:r>
        <w:rPr>
          <w:rFonts w:ascii="Times New Roman" w:hAnsi="Times New Roman" w:cs="Times New Roman"/>
          <w:sz w:val="28"/>
          <w:szCs w:val="28"/>
          <w:lang w:val="uk-UA"/>
        </w:rPr>
        <w:t xml:space="preserve"> Складнопідрядні речення з підрядним умови – це такі складнопідрядні речення розчленованої структури, підрядна частина яких виражає реальну чи можливу, припустиму умову, за якої відбувається чи могла б відбуватися дія головної частини. Підрядні умовні відповідають на питання </w:t>
      </w:r>
      <w:r>
        <w:rPr>
          <w:rFonts w:ascii="Times New Roman" w:hAnsi="Times New Roman" w:cs="Times New Roman"/>
          <w:i/>
          <w:sz w:val="28"/>
          <w:szCs w:val="28"/>
          <w:lang w:val="uk-UA"/>
        </w:rPr>
        <w:t>за якої умови? при якій умові?</w:t>
      </w:r>
    </w:p>
    <w:p w:rsidR="002E0128" w:rsidRDefault="002E0128"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Граматично підрядна частина складнопідрядних речень умовних залежить від присудка головної частини, проте вона своїм значенням стосується головної частини в цілому. Граматично підрядна частина може стояти перед головною частиною, в середині її або після неї.</w:t>
      </w:r>
    </w:p>
    <w:p w:rsidR="002E0128" w:rsidRDefault="002E012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Коли вже народився ти поетом, за все відповідай у цім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житті.</w:t>
      </w:r>
    </w:p>
    <w:p w:rsidR="002E0128" w:rsidRDefault="002E012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За все, коли вже народився ти поетом, відповідай у цім </w:t>
      </w:r>
      <w:r w:rsidR="000E05AE">
        <w:rPr>
          <w:rFonts w:ascii="Times New Roman" w:hAnsi="Times New Roman" w:cs="Times New Roman"/>
          <w:i/>
          <w:sz w:val="28"/>
          <w:szCs w:val="28"/>
          <w:lang w:val="uk-UA"/>
        </w:rPr>
        <w:tab/>
      </w:r>
      <w:r w:rsidR="000E05AE">
        <w:rPr>
          <w:rFonts w:ascii="Times New Roman" w:hAnsi="Times New Roman" w:cs="Times New Roman"/>
          <w:i/>
          <w:sz w:val="28"/>
          <w:szCs w:val="28"/>
          <w:lang w:val="uk-UA"/>
        </w:rPr>
        <w:tab/>
      </w:r>
      <w:r w:rsidR="000E05AE">
        <w:rPr>
          <w:rFonts w:ascii="Times New Roman" w:hAnsi="Times New Roman" w:cs="Times New Roman"/>
          <w:i/>
          <w:sz w:val="28"/>
          <w:szCs w:val="28"/>
          <w:lang w:val="uk-UA"/>
        </w:rPr>
        <w:tab/>
      </w:r>
      <w:r>
        <w:rPr>
          <w:rFonts w:ascii="Times New Roman" w:hAnsi="Times New Roman" w:cs="Times New Roman"/>
          <w:i/>
          <w:sz w:val="28"/>
          <w:szCs w:val="28"/>
          <w:lang w:val="uk-UA"/>
        </w:rPr>
        <w:t>житті.</w:t>
      </w:r>
    </w:p>
    <w:p w:rsidR="002E0128" w:rsidRDefault="002E012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За все відповідай у цім житті, коли вже народився ти </w:t>
      </w:r>
      <w:r w:rsidR="000E05AE">
        <w:rPr>
          <w:rFonts w:ascii="Times New Roman" w:hAnsi="Times New Roman" w:cs="Times New Roman"/>
          <w:i/>
          <w:sz w:val="28"/>
          <w:szCs w:val="28"/>
          <w:lang w:val="uk-UA"/>
        </w:rPr>
        <w:tab/>
      </w:r>
      <w:r w:rsidR="000E05AE">
        <w:rPr>
          <w:rFonts w:ascii="Times New Roman" w:hAnsi="Times New Roman" w:cs="Times New Roman"/>
          <w:i/>
          <w:sz w:val="28"/>
          <w:szCs w:val="28"/>
          <w:lang w:val="uk-UA"/>
        </w:rPr>
        <w:tab/>
      </w:r>
      <w:r w:rsidR="000E05AE">
        <w:rPr>
          <w:rFonts w:ascii="Times New Roman" w:hAnsi="Times New Roman" w:cs="Times New Roman"/>
          <w:i/>
          <w:sz w:val="28"/>
          <w:szCs w:val="28"/>
          <w:lang w:val="uk-UA"/>
        </w:rPr>
        <w:tab/>
      </w:r>
      <w:r>
        <w:rPr>
          <w:rFonts w:ascii="Times New Roman" w:hAnsi="Times New Roman" w:cs="Times New Roman"/>
          <w:i/>
          <w:sz w:val="28"/>
          <w:szCs w:val="28"/>
          <w:lang w:val="uk-UA"/>
        </w:rPr>
        <w:t>поетом.</w:t>
      </w:r>
    </w:p>
    <w:p w:rsidR="002E0128" w:rsidRDefault="002E0128"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Підрядна частина </w:t>
      </w:r>
      <w:r w:rsidR="000E05AE">
        <w:rPr>
          <w:rFonts w:ascii="Times New Roman" w:hAnsi="Times New Roman" w:cs="Times New Roman"/>
          <w:sz w:val="28"/>
          <w:szCs w:val="28"/>
          <w:lang w:val="uk-UA"/>
        </w:rPr>
        <w:t>з’єднується</w:t>
      </w:r>
      <w:r>
        <w:rPr>
          <w:rFonts w:ascii="Times New Roman" w:hAnsi="Times New Roman" w:cs="Times New Roman"/>
          <w:sz w:val="28"/>
          <w:szCs w:val="28"/>
          <w:lang w:val="uk-UA"/>
        </w:rPr>
        <w:t xml:space="preserve"> з головною частиною за допомогою сполучників </w:t>
      </w:r>
      <w:r>
        <w:rPr>
          <w:rFonts w:ascii="Times New Roman" w:hAnsi="Times New Roman" w:cs="Times New Roman"/>
          <w:i/>
          <w:sz w:val="28"/>
          <w:szCs w:val="28"/>
          <w:lang w:val="uk-UA"/>
        </w:rPr>
        <w:t>якщо, коли, як, раз, коли б,</w:t>
      </w:r>
      <w:r w:rsidR="000E05AE">
        <w:rPr>
          <w:rFonts w:ascii="Times New Roman" w:hAnsi="Times New Roman" w:cs="Times New Roman"/>
          <w:i/>
          <w:sz w:val="28"/>
          <w:szCs w:val="28"/>
          <w:lang w:val="uk-UA"/>
        </w:rPr>
        <w:t xml:space="preserve"> </w:t>
      </w:r>
      <w:r>
        <w:rPr>
          <w:rFonts w:ascii="Times New Roman" w:hAnsi="Times New Roman" w:cs="Times New Roman"/>
          <w:i/>
          <w:sz w:val="28"/>
          <w:szCs w:val="28"/>
          <w:lang w:val="uk-UA"/>
        </w:rPr>
        <w:t>якби, зрідка аби.</w:t>
      </w:r>
    </w:p>
    <w:p w:rsidR="002E0128" w:rsidRDefault="000E05AE"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Раз ми разом, значить разом.</w:t>
      </w:r>
    </w:p>
    <w:p w:rsidR="000E05AE" w:rsidRDefault="000E05AE"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Якби не поезії дивніїї чари, убогі жили б ми понурі, як хмари.</w:t>
      </w:r>
    </w:p>
    <w:p w:rsidR="000E05AE" w:rsidRDefault="000E05AE"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Пам'ять могла б убити нас, коли б не мала рятівної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властивості забувати.</w:t>
      </w:r>
    </w:p>
    <w:p w:rsidR="000E05AE" w:rsidRDefault="000E05AE"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Pr="000D57FE">
        <w:rPr>
          <w:rFonts w:ascii="Times New Roman" w:hAnsi="Times New Roman" w:cs="Times New Roman"/>
          <w:b/>
          <w:sz w:val="28"/>
          <w:szCs w:val="28"/>
          <w:lang w:val="uk-UA"/>
        </w:rPr>
        <w:t>3)</w:t>
      </w:r>
      <w:r>
        <w:rPr>
          <w:rFonts w:ascii="Times New Roman" w:hAnsi="Times New Roman" w:cs="Times New Roman"/>
          <w:sz w:val="28"/>
          <w:szCs w:val="28"/>
          <w:lang w:val="uk-UA"/>
        </w:rPr>
        <w:t xml:space="preserve"> Складнопідрядні з підрядним мети – це такі складнопідрядні речення розчленованої структури, підрядні частини яких означають мету дії головної частини і відповідають на питання </w:t>
      </w:r>
      <w:r>
        <w:rPr>
          <w:rFonts w:ascii="Times New Roman" w:hAnsi="Times New Roman" w:cs="Times New Roman"/>
          <w:i/>
          <w:sz w:val="28"/>
          <w:szCs w:val="28"/>
          <w:lang w:val="uk-UA"/>
        </w:rPr>
        <w:t>для чого? з якою метою?</w:t>
      </w:r>
    </w:p>
    <w:p w:rsidR="000E05AE" w:rsidRDefault="000E05AE"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Підрядні частини складнопідрядних речень цього різновиду можуть займати будь-яке місце стосовно головної.</w:t>
      </w:r>
    </w:p>
    <w:p w:rsidR="000E05AE" w:rsidRDefault="000E05AE"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Підрядні частини складнопідрядного речення мети з’єднуються з головною переважно за допомогою сполучника </w:t>
      </w:r>
      <w:r>
        <w:rPr>
          <w:rFonts w:ascii="Times New Roman" w:hAnsi="Times New Roman" w:cs="Times New Roman"/>
          <w:i/>
          <w:sz w:val="28"/>
          <w:szCs w:val="28"/>
          <w:lang w:val="uk-UA"/>
        </w:rPr>
        <w:t xml:space="preserve">щоб, який, </w:t>
      </w:r>
      <w:r>
        <w:rPr>
          <w:rFonts w:ascii="Times New Roman" w:hAnsi="Times New Roman" w:cs="Times New Roman"/>
          <w:sz w:val="28"/>
          <w:szCs w:val="28"/>
          <w:lang w:val="uk-UA"/>
        </w:rPr>
        <w:t xml:space="preserve">зрідка може виступати й у варіанті </w:t>
      </w:r>
      <w:r>
        <w:rPr>
          <w:rFonts w:ascii="Times New Roman" w:hAnsi="Times New Roman" w:cs="Times New Roman"/>
          <w:i/>
          <w:sz w:val="28"/>
          <w:szCs w:val="28"/>
          <w:lang w:val="uk-UA"/>
        </w:rPr>
        <w:t>щоби</w:t>
      </w:r>
      <w:r>
        <w:rPr>
          <w:rFonts w:ascii="Times New Roman" w:hAnsi="Times New Roman" w:cs="Times New Roman"/>
          <w:sz w:val="28"/>
          <w:szCs w:val="28"/>
          <w:lang w:val="uk-UA"/>
        </w:rPr>
        <w:t xml:space="preserve">, а також за допомогою сполучника </w:t>
      </w:r>
      <w:r>
        <w:rPr>
          <w:rFonts w:ascii="Times New Roman" w:hAnsi="Times New Roman" w:cs="Times New Roman"/>
          <w:i/>
          <w:sz w:val="28"/>
          <w:szCs w:val="28"/>
          <w:lang w:val="uk-UA"/>
        </w:rPr>
        <w:t xml:space="preserve">аби </w:t>
      </w:r>
      <w:r>
        <w:rPr>
          <w:rFonts w:ascii="Times New Roman" w:hAnsi="Times New Roman" w:cs="Times New Roman"/>
          <w:sz w:val="28"/>
          <w:szCs w:val="28"/>
          <w:lang w:val="uk-UA"/>
        </w:rPr>
        <w:t xml:space="preserve">та складених сполучників </w:t>
      </w:r>
      <w:r>
        <w:rPr>
          <w:rFonts w:ascii="Times New Roman" w:hAnsi="Times New Roman" w:cs="Times New Roman"/>
          <w:i/>
          <w:sz w:val="28"/>
          <w:szCs w:val="28"/>
          <w:lang w:val="uk-UA"/>
        </w:rPr>
        <w:t xml:space="preserve">для того щоб, на те щоб: </w:t>
      </w:r>
    </w:p>
    <w:p w:rsidR="000E05AE" w:rsidRDefault="000E05AE"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Для того, щоб ознайомитися з будь-яким великим містом, </w:t>
      </w:r>
      <w:r>
        <w:rPr>
          <w:rFonts w:ascii="Times New Roman" w:hAnsi="Times New Roman" w:cs="Times New Roman"/>
          <w:i/>
          <w:sz w:val="28"/>
          <w:szCs w:val="28"/>
          <w:lang w:val="uk-UA"/>
        </w:rPr>
        <w:tab/>
      </w:r>
      <w:r>
        <w:rPr>
          <w:rFonts w:ascii="Times New Roman" w:hAnsi="Times New Roman" w:cs="Times New Roman"/>
          <w:i/>
          <w:sz w:val="28"/>
          <w:szCs w:val="28"/>
          <w:lang w:val="uk-UA"/>
        </w:rPr>
        <w:tab/>
        <w:t>треба обійти найбільш характерні його вулиці й завулки.</w:t>
      </w:r>
    </w:p>
    <w:p w:rsidR="00E61FE8" w:rsidRDefault="000E05AE"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Я сказав для того, щоб тільки не йти з ним.</w:t>
      </w:r>
      <w:r w:rsidR="00E55A35">
        <w:rPr>
          <w:rFonts w:ascii="Times New Roman" w:hAnsi="Times New Roman" w:cs="Times New Roman"/>
          <w:sz w:val="28"/>
          <w:szCs w:val="28"/>
          <w:lang w:val="uk-UA"/>
        </w:rPr>
        <w:t xml:space="preserve">                      </w:t>
      </w:r>
    </w:p>
    <w:p w:rsidR="00E61FE8" w:rsidRDefault="00E61FE8" w:rsidP="000E05AE">
      <w:pPr>
        <w:spacing w:after="0" w:line="360" w:lineRule="auto"/>
        <w:jc w:val="both"/>
        <w:rPr>
          <w:rFonts w:ascii="Times New Roman" w:hAnsi="Times New Roman" w:cs="Times New Roman"/>
          <w:sz w:val="28"/>
          <w:szCs w:val="28"/>
          <w:lang w:val="uk-UA"/>
        </w:rPr>
      </w:pPr>
    </w:p>
    <w:p w:rsidR="009F4756" w:rsidRDefault="00E61FE8"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4) </w:t>
      </w:r>
      <w:r>
        <w:rPr>
          <w:rFonts w:ascii="Times New Roman" w:hAnsi="Times New Roman" w:cs="Times New Roman"/>
          <w:sz w:val="28"/>
          <w:szCs w:val="28"/>
          <w:lang w:val="uk-UA"/>
        </w:rPr>
        <w:t xml:space="preserve">Складнопідрядні речення з підрядним причини – це такі складнопідрядні речення розчленованої структури, в яких підрядна частина розкриває причину, що викликає дію головної частини, або дає </w:t>
      </w:r>
      <w:r w:rsidR="009F4756">
        <w:rPr>
          <w:rFonts w:ascii="Times New Roman" w:hAnsi="Times New Roman" w:cs="Times New Roman"/>
          <w:sz w:val="28"/>
          <w:szCs w:val="28"/>
          <w:lang w:val="uk-UA"/>
        </w:rPr>
        <w:t>обґрунтування</w:t>
      </w:r>
      <w:r>
        <w:rPr>
          <w:rFonts w:ascii="Times New Roman" w:hAnsi="Times New Roman" w:cs="Times New Roman"/>
          <w:sz w:val="28"/>
          <w:szCs w:val="28"/>
          <w:lang w:val="uk-UA"/>
        </w:rPr>
        <w:t xml:space="preserve"> при</w:t>
      </w:r>
      <w:r w:rsidR="009F4756">
        <w:rPr>
          <w:rFonts w:ascii="Times New Roman" w:hAnsi="Times New Roman" w:cs="Times New Roman"/>
          <w:sz w:val="28"/>
          <w:szCs w:val="28"/>
          <w:lang w:val="uk-UA"/>
        </w:rPr>
        <w:t xml:space="preserve">чини того, про що говориться у головній частині. Це пов’язано з тим, що в підрядній частині говориться про такі явища і процеси, якими зумовлена дія головної частини. </w:t>
      </w:r>
      <w:r w:rsidR="00E55A35">
        <w:rPr>
          <w:rFonts w:ascii="Times New Roman" w:hAnsi="Times New Roman" w:cs="Times New Roman"/>
          <w:sz w:val="28"/>
          <w:szCs w:val="28"/>
          <w:lang w:val="uk-UA"/>
        </w:rPr>
        <w:t xml:space="preserve">       </w:t>
      </w:r>
    </w:p>
    <w:p w:rsidR="009F4756" w:rsidRDefault="009F4756" w:rsidP="000E05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Підрядна частина у складнопідрядних причинових відповідає на питання </w:t>
      </w:r>
      <w:r>
        <w:rPr>
          <w:rFonts w:ascii="Times New Roman" w:hAnsi="Times New Roman" w:cs="Times New Roman"/>
          <w:i/>
          <w:sz w:val="28"/>
          <w:szCs w:val="28"/>
          <w:lang w:val="uk-UA"/>
        </w:rPr>
        <w:t xml:space="preserve"> чому? Через що? З якої причини?</w:t>
      </w:r>
      <w:r>
        <w:rPr>
          <w:rFonts w:ascii="Times New Roman" w:hAnsi="Times New Roman" w:cs="Times New Roman"/>
          <w:sz w:val="28"/>
          <w:szCs w:val="28"/>
          <w:lang w:val="uk-UA"/>
        </w:rPr>
        <w:t xml:space="preserve"> і поєднуються з головною частиною за допомогою сполучників </w:t>
      </w:r>
      <w:r>
        <w:rPr>
          <w:rFonts w:ascii="Times New Roman" w:hAnsi="Times New Roman" w:cs="Times New Roman"/>
          <w:i/>
          <w:sz w:val="28"/>
          <w:szCs w:val="28"/>
          <w:lang w:val="uk-UA"/>
        </w:rPr>
        <w:t>бо, бо ж, через те що, тому що</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за тим що</w:t>
      </w:r>
      <w:r>
        <w:rPr>
          <w:rFonts w:ascii="Times New Roman" w:hAnsi="Times New Roman" w:cs="Times New Roman"/>
          <w:sz w:val="28"/>
          <w:szCs w:val="28"/>
          <w:lang w:val="uk-UA"/>
        </w:rPr>
        <w:t xml:space="preserve"> та парними сполучниками </w:t>
      </w:r>
      <w:r>
        <w:rPr>
          <w:rFonts w:ascii="Times New Roman" w:hAnsi="Times New Roman" w:cs="Times New Roman"/>
          <w:i/>
          <w:sz w:val="28"/>
          <w:szCs w:val="28"/>
          <w:lang w:val="uk-UA"/>
        </w:rPr>
        <w:t xml:space="preserve">а що…то, </w:t>
      </w:r>
      <w:r>
        <w:rPr>
          <w:rFonts w:ascii="Times New Roman" w:hAnsi="Times New Roman" w:cs="Times New Roman"/>
          <w:sz w:val="28"/>
          <w:szCs w:val="28"/>
          <w:lang w:val="uk-UA"/>
        </w:rPr>
        <w:t xml:space="preserve">причому складені сполучники типу </w:t>
      </w:r>
      <w:r>
        <w:rPr>
          <w:rFonts w:ascii="Times New Roman" w:hAnsi="Times New Roman" w:cs="Times New Roman"/>
          <w:i/>
          <w:sz w:val="28"/>
          <w:szCs w:val="28"/>
          <w:lang w:val="uk-UA"/>
        </w:rPr>
        <w:t>через те що</w:t>
      </w:r>
      <w:r>
        <w:rPr>
          <w:rFonts w:ascii="Times New Roman" w:hAnsi="Times New Roman" w:cs="Times New Roman"/>
          <w:sz w:val="28"/>
          <w:szCs w:val="28"/>
          <w:lang w:val="uk-UA"/>
        </w:rPr>
        <w:t xml:space="preserve"> можуть розчленовуватись на дві частини б пере </w:t>
      </w:r>
      <w:r>
        <w:rPr>
          <w:rFonts w:ascii="Times New Roman" w:hAnsi="Times New Roman" w:cs="Times New Roman"/>
          <w:i/>
          <w:sz w:val="28"/>
          <w:szCs w:val="28"/>
          <w:lang w:val="uk-UA"/>
        </w:rPr>
        <w:t>через те, тому, у зв’язку з тим</w:t>
      </w:r>
      <w:r>
        <w:rPr>
          <w:rFonts w:ascii="Times New Roman" w:hAnsi="Times New Roman" w:cs="Times New Roman"/>
          <w:sz w:val="28"/>
          <w:szCs w:val="28"/>
          <w:lang w:val="uk-UA"/>
        </w:rPr>
        <w:t xml:space="preserve">, перетворившись у своєрідне співвідносне слово, переходить до складу головної частини, а в підрядній частині залишається один сполучник </w:t>
      </w:r>
      <w:r>
        <w:rPr>
          <w:rFonts w:ascii="Times New Roman" w:hAnsi="Times New Roman" w:cs="Times New Roman"/>
          <w:i/>
          <w:sz w:val="28"/>
          <w:szCs w:val="28"/>
          <w:lang w:val="uk-UA"/>
        </w:rPr>
        <w:t>що:</w:t>
      </w:r>
      <w:r w:rsidR="00E55A35">
        <w:rPr>
          <w:rFonts w:ascii="Times New Roman" w:hAnsi="Times New Roman" w:cs="Times New Roman"/>
          <w:sz w:val="28"/>
          <w:szCs w:val="28"/>
          <w:lang w:val="uk-UA"/>
        </w:rPr>
        <w:t xml:space="preserve">      </w:t>
      </w:r>
    </w:p>
    <w:p w:rsidR="00A82121" w:rsidRDefault="009F4756"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Мабуть, тому, що село коло річки</w:t>
      </w:r>
      <w:r w:rsidR="00A82121">
        <w:rPr>
          <w:rFonts w:ascii="Times New Roman" w:hAnsi="Times New Roman" w:cs="Times New Roman"/>
          <w:i/>
          <w:sz w:val="28"/>
          <w:szCs w:val="28"/>
          <w:lang w:val="uk-UA"/>
        </w:rPr>
        <w:t xml:space="preserve"> близько, таке все свіже, </w:t>
      </w:r>
      <w:r w:rsidR="00B80BE3">
        <w:rPr>
          <w:rFonts w:ascii="Times New Roman" w:hAnsi="Times New Roman" w:cs="Times New Roman"/>
          <w:i/>
          <w:sz w:val="28"/>
          <w:szCs w:val="28"/>
          <w:lang w:val="uk-UA"/>
        </w:rPr>
        <w:tab/>
      </w:r>
      <w:r w:rsidR="00B80BE3">
        <w:rPr>
          <w:rFonts w:ascii="Times New Roman" w:hAnsi="Times New Roman" w:cs="Times New Roman"/>
          <w:i/>
          <w:sz w:val="28"/>
          <w:szCs w:val="28"/>
          <w:lang w:val="uk-UA"/>
        </w:rPr>
        <w:tab/>
      </w:r>
      <w:r w:rsidR="00A82121">
        <w:rPr>
          <w:rFonts w:ascii="Times New Roman" w:hAnsi="Times New Roman" w:cs="Times New Roman"/>
          <w:i/>
          <w:sz w:val="28"/>
          <w:szCs w:val="28"/>
          <w:lang w:val="uk-UA"/>
        </w:rPr>
        <w:t>зелене та ярке.</w:t>
      </w:r>
    </w:p>
    <w:p w:rsidR="00A82121" w:rsidRDefault="00A82121"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Тому що він був малий тягати воду, дід віддав його до </w:t>
      </w:r>
      <w:r w:rsidR="00B80BE3">
        <w:rPr>
          <w:rFonts w:ascii="Times New Roman" w:hAnsi="Times New Roman" w:cs="Times New Roman"/>
          <w:i/>
          <w:sz w:val="28"/>
          <w:szCs w:val="28"/>
          <w:lang w:val="uk-UA"/>
        </w:rPr>
        <w:tab/>
      </w:r>
      <w:r w:rsidR="00B80BE3">
        <w:rPr>
          <w:rFonts w:ascii="Times New Roman" w:hAnsi="Times New Roman" w:cs="Times New Roman"/>
          <w:i/>
          <w:sz w:val="28"/>
          <w:szCs w:val="28"/>
          <w:lang w:val="uk-UA"/>
        </w:rPr>
        <w:tab/>
      </w:r>
      <w:r w:rsidR="00B80BE3">
        <w:rPr>
          <w:rFonts w:ascii="Times New Roman" w:hAnsi="Times New Roman" w:cs="Times New Roman"/>
          <w:i/>
          <w:sz w:val="28"/>
          <w:szCs w:val="28"/>
          <w:lang w:val="uk-UA"/>
        </w:rPr>
        <w:tab/>
      </w:r>
      <w:r>
        <w:rPr>
          <w:rFonts w:ascii="Times New Roman" w:hAnsi="Times New Roman" w:cs="Times New Roman"/>
          <w:i/>
          <w:sz w:val="28"/>
          <w:szCs w:val="28"/>
          <w:lang w:val="uk-UA"/>
        </w:rPr>
        <w:t>пастухів.</w:t>
      </w:r>
    </w:p>
    <w:p w:rsidR="00A82121" w:rsidRDefault="00A82121"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А більший меншого турсає та ще й б’є, затим що сила є.</w:t>
      </w:r>
    </w:p>
    <w:p w:rsidR="00A82121" w:rsidRDefault="00A82121" w:rsidP="000E05A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Я стверджуюсь, я утверждаюсь, бо я живу.</w:t>
      </w:r>
    </w:p>
    <w:p w:rsidR="002E233F" w:rsidRPr="000E05AE" w:rsidRDefault="00A82121" w:rsidP="000E05AE">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Люблю людей землі моєї, бо й я землі моєї син. </w:t>
      </w:r>
      <w:r w:rsidR="00E55A35">
        <w:rPr>
          <w:rFonts w:ascii="Times New Roman" w:hAnsi="Times New Roman" w:cs="Times New Roman"/>
          <w:sz w:val="28"/>
          <w:szCs w:val="28"/>
          <w:lang w:val="uk-UA"/>
        </w:rPr>
        <w:t xml:space="preserve">                                                                                                                                                                                                                                                      </w:t>
      </w:r>
      <w:r w:rsidR="000E05AE">
        <w:rPr>
          <w:rFonts w:ascii="Times New Roman" w:hAnsi="Times New Roman" w:cs="Times New Roman"/>
          <w:sz w:val="28"/>
          <w:szCs w:val="28"/>
          <w:lang w:val="uk-UA"/>
        </w:rPr>
        <w:t xml:space="preserve">                               </w:t>
      </w:r>
    </w:p>
    <w:p w:rsidR="00BE636A" w:rsidRDefault="00B80BE3" w:rsidP="00B80BE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Причинові речення об’єднують кілька видів, що розрізняють причиновими значенням, будовою і сполучниками.</w:t>
      </w:r>
    </w:p>
    <w:p w:rsidR="00B80BE3" w:rsidRDefault="001C08C1"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80BE3">
        <w:rPr>
          <w:rFonts w:ascii="Times New Roman" w:hAnsi="Times New Roman" w:cs="Times New Roman"/>
          <w:sz w:val="28"/>
          <w:szCs w:val="28"/>
          <w:lang w:val="uk-UA"/>
        </w:rPr>
        <w:t xml:space="preserve">1. Найчастіше вживаються причинові речення зі сполучником </w:t>
      </w:r>
      <w:r w:rsidR="00B80BE3">
        <w:rPr>
          <w:rFonts w:ascii="Times New Roman" w:hAnsi="Times New Roman" w:cs="Times New Roman"/>
          <w:i/>
          <w:sz w:val="28"/>
          <w:szCs w:val="28"/>
          <w:lang w:val="uk-UA"/>
        </w:rPr>
        <w:t xml:space="preserve">бо, </w:t>
      </w:r>
      <w:r w:rsidR="00B80BE3">
        <w:rPr>
          <w:rFonts w:ascii="Times New Roman" w:hAnsi="Times New Roman" w:cs="Times New Roman"/>
          <w:sz w:val="28"/>
          <w:szCs w:val="28"/>
          <w:lang w:val="uk-UA"/>
        </w:rPr>
        <w:t>в як</w:t>
      </w:r>
      <w:r>
        <w:rPr>
          <w:rFonts w:ascii="Times New Roman" w:hAnsi="Times New Roman" w:cs="Times New Roman"/>
          <w:sz w:val="28"/>
          <w:szCs w:val="28"/>
          <w:lang w:val="uk-UA"/>
        </w:rPr>
        <w:t xml:space="preserve">их виражається загальна причина: </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Схаменіться, будьте люди, бо лихо вам буде.</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Не хиліться, хлопці, не хиліться, бо на похиле дерево й кози </w:t>
      </w:r>
      <w:r>
        <w:rPr>
          <w:rFonts w:ascii="Times New Roman" w:hAnsi="Times New Roman" w:cs="Times New Roman"/>
          <w:i/>
          <w:sz w:val="28"/>
          <w:szCs w:val="28"/>
          <w:lang w:val="uk-UA"/>
        </w:rPr>
        <w:tab/>
      </w:r>
      <w:r>
        <w:rPr>
          <w:rFonts w:ascii="Times New Roman" w:hAnsi="Times New Roman" w:cs="Times New Roman"/>
          <w:i/>
          <w:sz w:val="28"/>
          <w:szCs w:val="28"/>
          <w:lang w:val="uk-UA"/>
        </w:rPr>
        <w:tab/>
        <w:t>скачуть.</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Люблю людей землі моєї, бо й я землі своєї син.</w:t>
      </w:r>
    </w:p>
    <w:p w:rsidR="001C08C1" w:rsidRDefault="001C08C1"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Часто вживаються і причинові речення зі сполучниками </w:t>
      </w:r>
      <w:r>
        <w:rPr>
          <w:rFonts w:ascii="Times New Roman" w:hAnsi="Times New Roman" w:cs="Times New Roman"/>
          <w:i/>
          <w:sz w:val="28"/>
          <w:szCs w:val="28"/>
          <w:lang w:val="uk-UA"/>
        </w:rPr>
        <w:t>тому що</w:t>
      </w:r>
      <w:r>
        <w:rPr>
          <w:rFonts w:ascii="Times New Roman" w:hAnsi="Times New Roman" w:cs="Times New Roman"/>
          <w:sz w:val="28"/>
          <w:szCs w:val="28"/>
          <w:lang w:val="uk-UA"/>
        </w:rPr>
        <w:t>, у змісті яких наголошується причина:</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Ці партизани майже не бачили денного світла, тому що не </w:t>
      </w:r>
      <w:r>
        <w:rPr>
          <w:rFonts w:ascii="Times New Roman" w:hAnsi="Times New Roman" w:cs="Times New Roman"/>
          <w:i/>
          <w:sz w:val="28"/>
          <w:szCs w:val="28"/>
          <w:lang w:val="uk-UA"/>
        </w:rPr>
        <w:tab/>
      </w:r>
      <w:r>
        <w:rPr>
          <w:rFonts w:ascii="Times New Roman" w:hAnsi="Times New Roman" w:cs="Times New Roman"/>
          <w:i/>
          <w:sz w:val="28"/>
          <w:szCs w:val="28"/>
          <w:lang w:val="uk-UA"/>
        </w:rPr>
        <w:tab/>
        <w:t>бойові операції виходили вночі.</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Замість форми </w:t>
      </w:r>
      <w:r>
        <w:rPr>
          <w:rFonts w:ascii="Times New Roman" w:hAnsi="Times New Roman" w:cs="Times New Roman"/>
          <w:i/>
          <w:sz w:val="28"/>
          <w:szCs w:val="28"/>
          <w:lang w:val="uk-UA"/>
        </w:rPr>
        <w:t>тому що</w:t>
      </w:r>
      <w:r>
        <w:rPr>
          <w:rFonts w:ascii="Times New Roman" w:hAnsi="Times New Roman" w:cs="Times New Roman"/>
          <w:sz w:val="28"/>
          <w:szCs w:val="28"/>
          <w:lang w:val="uk-UA"/>
        </w:rPr>
        <w:t xml:space="preserve"> вживаються й інші форми цього самого сполучника: </w:t>
      </w:r>
      <w:r>
        <w:rPr>
          <w:rFonts w:ascii="Times New Roman" w:hAnsi="Times New Roman" w:cs="Times New Roman"/>
          <w:i/>
          <w:sz w:val="28"/>
          <w:szCs w:val="28"/>
          <w:lang w:val="uk-UA"/>
        </w:rPr>
        <w:t>через те що, від того, що, тим, що.</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Це від того, що ти мене любиш, стільки сонця тепер на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землі.</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3. У книжному стилі мовлення – науковому, діловому та публіцистичному вживаються причинові речення, що виражають якусь окрему, виділену причину, як головну. Причинові сполучники цих речень: </w:t>
      </w:r>
      <w:r>
        <w:rPr>
          <w:rFonts w:ascii="Times New Roman" w:hAnsi="Times New Roman" w:cs="Times New Roman"/>
          <w:i/>
          <w:sz w:val="28"/>
          <w:szCs w:val="28"/>
          <w:lang w:val="uk-UA"/>
        </w:rPr>
        <w:t xml:space="preserve">внаслідок того, що; у </w:t>
      </w:r>
      <w:proofErr w:type="spellStart"/>
      <w:r>
        <w:rPr>
          <w:rFonts w:ascii="Times New Roman" w:hAnsi="Times New Roman" w:cs="Times New Roman"/>
          <w:i/>
          <w:sz w:val="28"/>
          <w:szCs w:val="28"/>
          <w:lang w:val="uk-UA"/>
        </w:rPr>
        <w:t>звязку</w:t>
      </w:r>
      <w:proofErr w:type="spellEnd"/>
      <w:r>
        <w:rPr>
          <w:rFonts w:ascii="Times New Roman" w:hAnsi="Times New Roman" w:cs="Times New Roman"/>
          <w:i/>
          <w:sz w:val="28"/>
          <w:szCs w:val="28"/>
          <w:lang w:val="uk-UA"/>
        </w:rPr>
        <w:t xml:space="preserve"> з тим, що; завдяки тому, що (</w:t>
      </w:r>
      <w:r w:rsidRPr="001C08C1">
        <w:rPr>
          <w:rFonts w:ascii="Times New Roman" w:hAnsi="Times New Roman" w:cs="Times New Roman"/>
          <w:sz w:val="28"/>
          <w:szCs w:val="28"/>
          <w:lang w:val="uk-UA"/>
        </w:rPr>
        <w:t xml:space="preserve">кома ставиться перед </w:t>
      </w:r>
      <w:r>
        <w:rPr>
          <w:rFonts w:ascii="Times New Roman" w:hAnsi="Times New Roman" w:cs="Times New Roman"/>
          <w:i/>
          <w:sz w:val="28"/>
          <w:szCs w:val="28"/>
          <w:lang w:val="uk-UA"/>
        </w:rPr>
        <w:t xml:space="preserve">що </w:t>
      </w:r>
      <w:r w:rsidRPr="001C08C1">
        <w:rPr>
          <w:rFonts w:ascii="Times New Roman" w:hAnsi="Times New Roman" w:cs="Times New Roman"/>
          <w:sz w:val="28"/>
          <w:szCs w:val="28"/>
          <w:lang w:val="uk-UA"/>
        </w:rPr>
        <w:t>або перед усім сполученням), а також</w:t>
      </w:r>
      <w:r>
        <w:rPr>
          <w:rFonts w:ascii="Times New Roman" w:hAnsi="Times New Roman" w:cs="Times New Roman"/>
          <w:i/>
          <w:sz w:val="28"/>
          <w:szCs w:val="28"/>
          <w:lang w:val="uk-UA"/>
        </w:rPr>
        <w:t xml:space="preserve"> на тій підставі, що; з приводу того, що; з тієї причини, що; в силу того, що:</w:t>
      </w:r>
    </w:p>
    <w:p w:rsidR="001C08C1" w:rsidRDefault="001C08C1"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Покарання зменшується в силу того, що вони неповнолітні.</w:t>
      </w:r>
    </w:p>
    <w:p w:rsidR="001C08C1" w:rsidRDefault="00E50535"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955F5">
        <w:rPr>
          <w:rFonts w:ascii="Times New Roman" w:hAnsi="Times New Roman" w:cs="Times New Roman"/>
          <w:sz w:val="28"/>
          <w:szCs w:val="28"/>
          <w:lang w:val="uk-UA"/>
        </w:rPr>
        <w:t>4.</w:t>
      </w:r>
      <w:r w:rsidR="001C08C1">
        <w:rPr>
          <w:rFonts w:ascii="Times New Roman" w:hAnsi="Times New Roman" w:cs="Times New Roman"/>
          <w:sz w:val="28"/>
          <w:szCs w:val="28"/>
          <w:lang w:val="uk-UA"/>
        </w:rPr>
        <w:t xml:space="preserve"> Причинові речення зі сполучником </w:t>
      </w:r>
      <w:r w:rsidR="001C08C1">
        <w:rPr>
          <w:rFonts w:ascii="Times New Roman" w:hAnsi="Times New Roman" w:cs="Times New Roman"/>
          <w:i/>
          <w:sz w:val="28"/>
          <w:szCs w:val="28"/>
          <w:lang w:val="uk-UA"/>
        </w:rPr>
        <w:t xml:space="preserve">тим більше, що. </w:t>
      </w:r>
      <w:r w:rsidR="001C08C1">
        <w:rPr>
          <w:rFonts w:ascii="Times New Roman" w:hAnsi="Times New Roman" w:cs="Times New Roman"/>
          <w:sz w:val="28"/>
          <w:szCs w:val="28"/>
          <w:lang w:val="uk-UA"/>
        </w:rPr>
        <w:t xml:space="preserve">Цими реченнями </w:t>
      </w:r>
      <w:r>
        <w:rPr>
          <w:rFonts w:ascii="Times New Roman" w:hAnsi="Times New Roman" w:cs="Times New Roman"/>
          <w:sz w:val="28"/>
          <w:szCs w:val="28"/>
          <w:lang w:val="uk-UA"/>
        </w:rPr>
        <w:t>з’ясовується</w:t>
      </w:r>
      <w:r w:rsidR="001C08C1">
        <w:rPr>
          <w:rFonts w:ascii="Times New Roman" w:hAnsi="Times New Roman" w:cs="Times New Roman"/>
          <w:sz w:val="28"/>
          <w:szCs w:val="28"/>
          <w:lang w:val="uk-UA"/>
        </w:rPr>
        <w:t xml:space="preserve"> додаткова причин; кома ставиться в них або двічі – перед початком</w:t>
      </w:r>
      <w:r w:rsidR="0097780D">
        <w:rPr>
          <w:rFonts w:ascii="Times New Roman" w:hAnsi="Times New Roman" w:cs="Times New Roman"/>
          <w:sz w:val="28"/>
          <w:szCs w:val="28"/>
          <w:lang w:val="uk-UA"/>
        </w:rPr>
        <w:t xml:space="preserve"> сполучника і перед </w:t>
      </w:r>
      <w:r w:rsidR="0097780D">
        <w:rPr>
          <w:rFonts w:ascii="Times New Roman" w:hAnsi="Times New Roman" w:cs="Times New Roman"/>
          <w:i/>
          <w:sz w:val="28"/>
          <w:szCs w:val="28"/>
          <w:lang w:val="uk-UA"/>
        </w:rPr>
        <w:t>що</w:t>
      </w:r>
      <w:r w:rsidR="0097780D">
        <w:rPr>
          <w:rFonts w:ascii="Times New Roman" w:hAnsi="Times New Roman" w:cs="Times New Roman"/>
          <w:sz w:val="28"/>
          <w:szCs w:val="28"/>
          <w:lang w:val="uk-UA"/>
        </w:rPr>
        <w:t>, або один раз – перед усім словосполученням, коли зміст підрядної частини менш наголошується:</w:t>
      </w:r>
    </w:p>
    <w:p w:rsidR="0097780D" w:rsidRDefault="0097780D"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Це нелегко довести в суді, тим більше що й відповідач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наводитиме свої аргументи.</w:t>
      </w:r>
    </w:p>
    <w:p w:rsidR="0097780D" w:rsidRDefault="00E50535"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955F5">
        <w:rPr>
          <w:rFonts w:ascii="Times New Roman" w:hAnsi="Times New Roman" w:cs="Times New Roman"/>
          <w:b/>
          <w:sz w:val="28"/>
          <w:szCs w:val="28"/>
          <w:lang w:val="uk-UA"/>
        </w:rPr>
        <w:t>5.</w:t>
      </w:r>
      <w:r w:rsidR="0097780D">
        <w:rPr>
          <w:rFonts w:ascii="Times New Roman" w:hAnsi="Times New Roman" w:cs="Times New Roman"/>
          <w:sz w:val="28"/>
          <w:szCs w:val="28"/>
          <w:lang w:val="uk-UA"/>
        </w:rPr>
        <w:t xml:space="preserve"> Причинові речення зі сполучниками </w:t>
      </w:r>
      <w:r w:rsidR="0097780D">
        <w:rPr>
          <w:rFonts w:ascii="Times New Roman" w:hAnsi="Times New Roman" w:cs="Times New Roman"/>
          <w:i/>
          <w:sz w:val="28"/>
          <w:szCs w:val="28"/>
          <w:lang w:val="uk-UA"/>
        </w:rPr>
        <w:t>оскільки, наскільки</w:t>
      </w:r>
      <w:r w:rsidR="0097780D">
        <w:rPr>
          <w:rFonts w:ascii="Times New Roman" w:hAnsi="Times New Roman" w:cs="Times New Roman"/>
          <w:sz w:val="28"/>
          <w:szCs w:val="28"/>
          <w:lang w:val="uk-UA"/>
        </w:rPr>
        <w:t xml:space="preserve"> підрядна частина цих речень означає підставу або привід як причину того, що повідомляється в головній частині:</w:t>
      </w:r>
    </w:p>
    <w:p w:rsidR="0097780D" w:rsidRDefault="0097780D"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Наша країна споживає дунайської води небагато, оскільки в </w:t>
      </w:r>
      <w:r>
        <w:rPr>
          <w:rFonts w:ascii="Times New Roman" w:hAnsi="Times New Roman" w:cs="Times New Roman"/>
          <w:i/>
          <w:sz w:val="28"/>
          <w:szCs w:val="28"/>
          <w:lang w:val="uk-UA"/>
        </w:rPr>
        <w:tab/>
      </w:r>
      <w:r>
        <w:rPr>
          <w:rFonts w:ascii="Times New Roman" w:hAnsi="Times New Roman" w:cs="Times New Roman"/>
          <w:i/>
          <w:sz w:val="28"/>
          <w:szCs w:val="28"/>
          <w:lang w:val="uk-UA"/>
        </w:rPr>
        <w:tab/>
        <w:t>Одеській області незначні площі зрошувальних земель.</w:t>
      </w:r>
    </w:p>
    <w:p w:rsidR="0097780D" w:rsidRDefault="008955F5"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w:t>
      </w:r>
      <w:r w:rsidR="00E50535">
        <w:rPr>
          <w:rFonts w:ascii="Times New Roman" w:hAnsi="Times New Roman" w:cs="Times New Roman"/>
          <w:sz w:val="28"/>
          <w:szCs w:val="28"/>
          <w:lang w:val="uk-UA"/>
        </w:rPr>
        <w:t xml:space="preserve"> </w:t>
      </w:r>
      <w:r w:rsidR="0097780D">
        <w:rPr>
          <w:rFonts w:ascii="Times New Roman" w:hAnsi="Times New Roman" w:cs="Times New Roman"/>
          <w:sz w:val="28"/>
          <w:szCs w:val="28"/>
          <w:lang w:val="uk-UA"/>
        </w:rPr>
        <w:t xml:space="preserve">Причинові речення зі сполучниками </w:t>
      </w:r>
      <w:r w:rsidR="0097780D">
        <w:rPr>
          <w:rFonts w:ascii="Times New Roman" w:hAnsi="Times New Roman" w:cs="Times New Roman"/>
          <w:i/>
          <w:sz w:val="28"/>
          <w:szCs w:val="28"/>
          <w:lang w:val="uk-UA"/>
        </w:rPr>
        <w:t xml:space="preserve">адже, який </w:t>
      </w:r>
      <w:r w:rsidR="0097780D" w:rsidRPr="0097780D">
        <w:rPr>
          <w:rFonts w:ascii="Times New Roman" w:hAnsi="Times New Roman" w:cs="Times New Roman"/>
          <w:sz w:val="28"/>
          <w:szCs w:val="28"/>
          <w:lang w:val="uk-UA"/>
        </w:rPr>
        <w:t>з боку причини умотивовує зміст головної частини речення, пояснюючи його водночас, тому кома нерідко в таких реченнях замінюється двокрапкою:</w:t>
      </w:r>
    </w:p>
    <w:p w:rsidR="0097780D" w:rsidRDefault="0097780D"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Питання залишається відкритим, адже не всі зробили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належні висновки.</w:t>
      </w:r>
    </w:p>
    <w:p w:rsidR="0097780D" w:rsidRDefault="00E50535"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008955F5">
        <w:rPr>
          <w:rFonts w:ascii="Times New Roman" w:hAnsi="Times New Roman" w:cs="Times New Roman"/>
          <w:b/>
          <w:sz w:val="28"/>
          <w:szCs w:val="28"/>
          <w:lang w:val="uk-UA"/>
        </w:rPr>
        <w:t>7.</w:t>
      </w:r>
      <w:r>
        <w:rPr>
          <w:rFonts w:ascii="Times New Roman" w:hAnsi="Times New Roman" w:cs="Times New Roman"/>
          <w:sz w:val="28"/>
          <w:szCs w:val="28"/>
          <w:lang w:val="uk-UA"/>
        </w:rPr>
        <w:t xml:space="preserve"> </w:t>
      </w:r>
      <w:proofErr w:type="spellStart"/>
      <w:r w:rsidR="0097780D">
        <w:rPr>
          <w:rFonts w:ascii="Times New Roman" w:hAnsi="Times New Roman" w:cs="Times New Roman"/>
          <w:sz w:val="28"/>
          <w:szCs w:val="28"/>
          <w:lang w:val="uk-UA"/>
        </w:rPr>
        <w:t>Зясувально-причинові</w:t>
      </w:r>
      <w:proofErr w:type="spellEnd"/>
      <w:r w:rsidR="0097780D">
        <w:rPr>
          <w:rFonts w:ascii="Times New Roman" w:hAnsi="Times New Roman" w:cs="Times New Roman"/>
          <w:sz w:val="28"/>
          <w:szCs w:val="28"/>
          <w:lang w:val="uk-UA"/>
        </w:rPr>
        <w:t xml:space="preserve"> речення зі сполучником </w:t>
      </w:r>
      <w:r w:rsidR="0097780D">
        <w:rPr>
          <w:rFonts w:ascii="Times New Roman" w:hAnsi="Times New Roman" w:cs="Times New Roman"/>
          <w:i/>
          <w:sz w:val="28"/>
          <w:szCs w:val="28"/>
          <w:lang w:val="uk-UA"/>
        </w:rPr>
        <w:t>що</w:t>
      </w:r>
      <w:r w:rsidR="0097780D">
        <w:rPr>
          <w:rFonts w:ascii="Times New Roman" w:hAnsi="Times New Roman" w:cs="Times New Roman"/>
          <w:sz w:val="28"/>
          <w:szCs w:val="28"/>
          <w:lang w:val="uk-UA"/>
        </w:rPr>
        <w:t xml:space="preserve">. Підрядна частина вживається лише при словах та словосполученнях, які виражають емоційний стан людини. Підрядна частина, з’ясовуючи причину емоційного стану, відповідає на питання </w:t>
      </w:r>
      <w:r w:rsidR="0097780D">
        <w:rPr>
          <w:rFonts w:ascii="Times New Roman" w:hAnsi="Times New Roman" w:cs="Times New Roman"/>
          <w:i/>
          <w:sz w:val="28"/>
          <w:szCs w:val="28"/>
          <w:lang w:val="uk-UA"/>
        </w:rPr>
        <w:t>чому? від чого?</w:t>
      </w:r>
    </w:p>
    <w:p w:rsidR="0097780D" w:rsidRDefault="0097780D"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І жалем серце запеклось, що нікому мене згадати.</w:t>
      </w:r>
    </w:p>
    <w:p w:rsidR="0097780D" w:rsidRDefault="0097780D"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Pr>
          <w:rFonts w:ascii="Times New Roman" w:hAnsi="Times New Roman" w:cs="Times New Roman"/>
          <w:i/>
          <w:sz w:val="28"/>
          <w:szCs w:val="28"/>
          <w:lang w:val="uk-UA"/>
        </w:rPr>
        <w:tab/>
      </w:r>
      <w:r>
        <w:rPr>
          <w:rFonts w:ascii="Times New Roman" w:hAnsi="Times New Roman" w:cs="Times New Roman"/>
          <w:i/>
          <w:sz w:val="28"/>
          <w:szCs w:val="28"/>
          <w:lang w:val="uk-UA"/>
        </w:rPr>
        <w:tab/>
        <w:t>Одур голову бере, що далеко він живе.</w:t>
      </w:r>
    </w:p>
    <w:p w:rsidR="0097780D" w:rsidRDefault="0097780D"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Щасливий я, що зустрів тебе на своєму шляху.</w:t>
      </w:r>
    </w:p>
    <w:p w:rsidR="0097780D" w:rsidRDefault="00E50535"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при пояснювальному слові головної частини є вказівне слово </w:t>
      </w:r>
      <w:r>
        <w:rPr>
          <w:rFonts w:ascii="Times New Roman" w:hAnsi="Times New Roman" w:cs="Times New Roman"/>
          <w:i/>
          <w:sz w:val="28"/>
          <w:szCs w:val="28"/>
          <w:lang w:val="uk-UA"/>
        </w:rPr>
        <w:t xml:space="preserve">той, </w:t>
      </w:r>
      <w:r>
        <w:rPr>
          <w:rFonts w:ascii="Times New Roman" w:hAnsi="Times New Roman" w:cs="Times New Roman"/>
          <w:sz w:val="28"/>
          <w:szCs w:val="28"/>
          <w:lang w:val="uk-UA"/>
        </w:rPr>
        <w:t>то причинове значення послаблюється, а з’ясувальний відтінок увиразнюється:</w:t>
      </w:r>
    </w:p>
    <w:p w:rsidR="00E50535" w:rsidRDefault="00E50535"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Велика радість на душі від того, що сина мого так </w:t>
      </w:r>
      <w:proofErr w:type="spellStart"/>
      <w:r>
        <w:rPr>
          <w:rFonts w:ascii="Times New Roman" w:hAnsi="Times New Roman" w:cs="Times New Roman"/>
          <w:i/>
          <w:sz w:val="28"/>
          <w:szCs w:val="28"/>
          <w:lang w:val="uk-UA"/>
        </w:rPr>
        <w:t>людт</w:t>
      </w:r>
      <w:proofErr w:type="spellEnd"/>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поважають.</w:t>
      </w:r>
    </w:p>
    <w:p w:rsidR="00E50535" w:rsidRDefault="00E50535"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8955F5">
        <w:rPr>
          <w:rFonts w:ascii="Times New Roman" w:hAnsi="Times New Roman" w:cs="Times New Roman"/>
          <w:sz w:val="28"/>
          <w:szCs w:val="28"/>
          <w:lang w:val="uk-UA"/>
        </w:rPr>
        <w:t xml:space="preserve">8. </w:t>
      </w:r>
      <w:r>
        <w:rPr>
          <w:rFonts w:ascii="Times New Roman" w:hAnsi="Times New Roman" w:cs="Times New Roman"/>
          <w:sz w:val="28"/>
          <w:szCs w:val="28"/>
          <w:lang w:val="uk-UA"/>
        </w:rPr>
        <w:t xml:space="preserve">Речення уявної причини зі сполучником </w:t>
      </w:r>
      <w:r>
        <w:rPr>
          <w:rFonts w:ascii="Times New Roman" w:hAnsi="Times New Roman" w:cs="Times New Roman"/>
          <w:i/>
          <w:sz w:val="28"/>
          <w:szCs w:val="28"/>
          <w:lang w:val="uk-UA"/>
        </w:rPr>
        <w:t xml:space="preserve">щоб. </w:t>
      </w:r>
      <w:r>
        <w:rPr>
          <w:rFonts w:ascii="Times New Roman" w:hAnsi="Times New Roman" w:cs="Times New Roman"/>
          <w:sz w:val="28"/>
          <w:szCs w:val="28"/>
          <w:lang w:val="uk-UA"/>
        </w:rPr>
        <w:t>Головна частина цих речень має обставину, що показує запобіжний спосіб виконання дії з уявної причини, яка повідомляється підрядною частиною:</w:t>
      </w:r>
    </w:p>
    <w:p w:rsidR="00E50535" w:rsidRDefault="00E50535"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Та сам собі у бур</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яні, щоб не почув хто, не побачив, виспівую </w:t>
      </w:r>
      <w:r>
        <w:rPr>
          <w:rFonts w:ascii="Times New Roman" w:hAnsi="Times New Roman" w:cs="Times New Roman"/>
          <w:i/>
          <w:sz w:val="28"/>
          <w:szCs w:val="28"/>
          <w:lang w:val="uk-UA"/>
        </w:rPr>
        <w:tab/>
      </w:r>
      <w:r>
        <w:rPr>
          <w:rFonts w:ascii="Times New Roman" w:hAnsi="Times New Roman" w:cs="Times New Roman"/>
          <w:i/>
          <w:sz w:val="28"/>
          <w:szCs w:val="28"/>
          <w:lang w:val="uk-UA"/>
        </w:rPr>
        <w:tab/>
        <w:t>та плачу.</w:t>
      </w:r>
    </w:p>
    <w:p w:rsidR="00E50535" w:rsidRDefault="00E50535"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Обережно ступаючи, щоб ну гупати чобітьми, підійшов до </w:t>
      </w:r>
      <w:r>
        <w:rPr>
          <w:rFonts w:ascii="Times New Roman" w:hAnsi="Times New Roman" w:cs="Times New Roman"/>
          <w:i/>
          <w:sz w:val="28"/>
          <w:szCs w:val="28"/>
          <w:lang w:val="uk-UA"/>
        </w:rPr>
        <w:tab/>
      </w:r>
      <w:r>
        <w:rPr>
          <w:rFonts w:ascii="Times New Roman" w:hAnsi="Times New Roman" w:cs="Times New Roman"/>
          <w:i/>
          <w:sz w:val="28"/>
          <w:szCs w:val="28"/>
          <w:lang w:val="uk-UA"/>
        </w:rPr>
        <w:tab/>
        <w:t>прилавка з книжками.</w:t>
      </w:r>
    </w:p>
    <w:p w:rsidR="008955F5" w:rsidRDefault="008955F5" w:rsidP="00B80BE3">
      <w:pPr>
        <w:spacing w:after="0" w:line="360" w:lineRule="auto"/>
        <w:jc w:val="both"/>
        <w:rPr>
          <w:rFonts w:ascii="Times New Roman" w:hAnsi="Times New Roman" w:cs="Times New Roman"/>
          <w:i/>
          <w:sz w:val="28"/>
          <w:szCs w:val="28"/>
          <w:lang w:val="uk-UA"/>
        </w:rPr>
      </w:pPr>
    </w:p>
    <w:p w:rsidR="008955F5" w:rsidRDefault="008955F5"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ab/>
      </w:r>
      <w:r w:rsidRPr="008955F5">
        <w:rPr>
          <w:rFonts w:ascii="Times New Roman" w:hAnsi="Times New Roman" w:cs="Times New Roman"/>
          <w:b/>
          <w:sz w:val="28"/>
          <w:szCs w:val="28"/>
          <w:lang w:val="uk-UA"/>
        </w:rPr>
        <w:t xml:space="preserve">5) </w:t>
      </w:r>
      <w:r>
        <w:rPr>
          <w:rFonts w:ascii="Times New Roman" w:hAnsi="Times New Roman" w:cs="Times New Roman"/>
          <w:b/>
          <w:sz w:val="28"/>
          <w:szCs w:val="28"/>
          <w:lang w:val="uk-UA"/>
        </w:rPr>
        <w:t xml:space="preserve">Складнопідрядні з підрядним місця </w:t>
      </w:r>
      <w:r>
        <w:rPr>
          <w:rFonts w:ascii="Times New Roman" w:hAnsi="Times New Roman" w:cs="Times New Roman"/>
          <w:sz w:val="28"/>
          <w:szCs w:val="28"/>
          <w:lang w:val="uk-UA"/>
        </w:rPr>
        <w:t xml:space="preserve">– це такі складнопідрядні речення розчленованої структури, підрядні частини яких вказують на місце чи напрямок дії головної частини і відповідають на питання </w:t>
      </w:r>
      <w:r>
        <w:rPr>
          <w:rFonts w:ascii="Times New Roman" w:hAnsi="Times New Roman" w:cs="Times New Roman"/>
          <w:i/>
          <w:sz w:val="28"/>
          <w:szCs w:val="28"/>
          <w:lang w:val="uk-UA"/>
        </w:rPr>
        <w:t>де? куди? звідси?</w:t>
      </w:r>
    </w:p>
    <w:p w:rsidR="008955F5" w:rsidRDefault="008955F5" w:rsidP="00B80BE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Підрядні частини складнопідрядних речень з підрядним місця відносять звичайно до всієї головної частини в цілому, хоч можуть пояснювати і окреме слово головної частини – обставина місця, виражається </w:t>
      </w:r>
      <w:r w:rsidRPr="008955F5">
        <w:rPr>
          <w:rFonts w:ascii="Times New Roman" w:hAnsi="Times New Roman" w:cs="Times New Roman"/>
          <w:sz w:val="28"/>
          <w:szCs w:val="28"/>
          <w:highlight w:val="yellow"/>
          <w:lang w:val="uk-UA"/>
        </w:rPr>
        <w:t>при</w:t>
      </w:r>
      <w:r>
        <w:rPr>
          <w:rFonts w:ascii="Times New Roman" w:hAnsi="Times New Roman" w:cs="Times New Roman"/>
          <w:sz w:val="28"/>
          <w:szCs w:val="28"/>
          <w:lang w:val="uk-UA"/>
        </w:rPr>
        <w:t>? (ст.13) і в таких випадках підрядну частину відносять не до окремого слова, а до всієї головної частини чи до складу її присудка:</w:t>
      </w:r>
    </w:p>
    <w:p w:rsidR="008955F5" w:rsidRDefault="008955F5"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Скрізь, куди сягали їхні ліхтарі тьмяні відсвіти, вся земля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була встелена людом.</w:t>
      </w:r>
    </w:p>
    <w:p w:rsidR="008955F5" w:rsidRDefault="008955F5"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випадках, коли сполучним словам </w:t>
      </w:r>
      <w:r>
        <w:rPr>
          <w:rFonts w:ascii="Times New Roman" w:hAnsi="Times New Roman" w:cs="Times New Roman"/>
          <w:i/>
          <w:sz w:val="28"/>
          <w:szCs w:val="28"/>
          <w:lang w:val="uk-UA"/>
        </w:rPr>
        <w:t xml:space="preserve">де, куди, звідки, </w:t>
      </w:r>
      <w:r>
        <w:rPr>
          <w:rFonts w:ascii="Times New Roman" w:hAnsi="Times New Roman" w:cs="Times New Roman"/>
          <w:sz w:val="28"/>
          <w:szCs w:val="28"/>
          <w:lang w:val="uk-UA"/>
        </w:rPr>
        <w:t xml:space="preserve">за допомогою яких приєднуються до головної  підрядної предикативної частини, відповідають у головній частині </w:t>
      </w:r>
      <w:r w:rsidR="008332B9">
        <w:rPr>
          <w:rFonts w:ascii="Times New Roman" w:hAnsi="Times New Roman" w:cs="Times New Roman"/>
          <w:sz w:val="28"/>
          <w:szCs w:val="28"/>
          <w:lang w:val="uk-UA"/>
        </w:rPr>
        <w:t xml:space="preserve">співвідносні прислівники </w:t>
      </w:r>
      <w:r w:rsidR="008332B9">
        <w:rPr>
          <w:rFonts w:ascii="Times New Roman" w:hAnsi="Times New Roman" w:cs="Times New Roman"/>
          <w:i/>
          <w:sz w:val="28"/>
          <w:szCs w:val="28"/>
          <w:lang w:val="uk-UA"/>
        </w:rPr>
        <w:t xml:space="preserve">там, туди, звідти, </w:t>
      </w:r>
      <w:r w:rsidR="008332B9">
        <w:rPr>
          <w:rFonts w:ascii="Times New Roman" w:hAnsi="Times New Roman" w:cs="Times New Roman"/>
          <w:sz w:val="28"/>
          <w:szCs w:val="28"/>
          <w:lang w:val="uk-UA"/>
        </w:rPr>
        <w:t>маємо справу із займенниково-співвідносними реченнями нерозчленованої структури:</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І плуг людський нову проріже путь там, де батьки зітхали </w:t>
      </w:r>
      <w:r>
        <w:rPr>
          <w:rFonts w:ascii="Times New Roman" w:hAnsi="Times New Roman" w:cs="Times New Roman"/>
          <w:i/>
          <w:sz w:val="28"/>
          <w:szCs w:val="28"/>
          <w:lang w:val="uk-UA"/>
        </w:rPr>
        <w:tab/>
      </w:r>
      <w:r>
        <w:rPr>
          <w:rFonts w:ascii="Times New Roman" w:hAnsi="Times New Roman" w:cs="Times New Roman"/>
          <w:i/>
          <w:sz w:val="28"/>
          <w:szCs w:val="28"/>
          <w:lang w:val="uk-UA"/>
        </w:rPr>
        <w:tab/>
        <w:t>на розпутті.</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Підрядні частини у складнопідрядних реченнях місця можуть стояти після головної частини, перед нею і в середині її, </w:t>
      </w:r>
      <w:proofErr w:type="spellStart"/>
      <w:r>
        <w:rPr>
          <w:rFonts w:ascii="Times New Roman" w:hAnsi="Times New Roman" w:cs="Times New Roman"/>
          <w:sz w:val="28"/>
          <w:szCs w:val="28"/>
          <w:lang w:val="uk-UA"/>
        </w:rPr>
        <w:t>зєднуючись</w:t>
      </w:r>
      <w:proofErr w:type="spellEnd"/>
      <w:r>
        <w:rPr>
          <w:rFonts w:ascii="Times New Roman" w:hAnsi="Times New Roman" w:cs="Times New Roman"/>
          <w:sz w:val="28"/>
          <w:szCs w:val="28"/>
          <w:lang w:val="uk-UA"/>
        </w:rPr>
        <w:t xml:space="preserve"> з головною частиною за допомогою сполучних слів – прислівників </w:t>
      </w:r>
      <w:r>
        <w:rPr>
          <w:rFonts w:ascii="Times New Roman" w:hAnsi="Times New Roman" w:cs="Times New Roman"/>
          <w:i/>
          <w:sz w:val="28"/>
          <w:szCs w:val="28"/>
          <w:lang w:val="uk-UA"/>
        </w:rPr>
        <w:t>де, куди, звідки:</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Ходив чумак до голубого Дону, де давній предок умочив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шолом.</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Заплакали, розійшлися, звідкіля взялися.</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8332B9">
        <w:rPr>
          <w:rFonts w:ascii="Times New Roman" w:hAnsi="Times New Roman" w:cs="Times New Roman"/>
          <w:b/>
          <w:sz w:val="28"/>
          <w:szCs w:val="28"/>
          <w:lang w:val="uk-UA"/>
        </w:rPr>
        <w:t>6)</w:t>
      </w:r>
      <w:r>
        <w:rPr>
          <w:rFonts w:ascii="Times New Roman" w:hAnsi="Times New Roman" w:cs="Times New Roman"/>
          <w:b/>
          <w:sz w:val="28"/>
          <w:szCs w:val="28"/>
          <w:lang w:val="uk-UA"/>
        </w:rPr>
        <w:t xml:space="preserve"> Складнопідрядні речення допустові </w:t>
      </w:r>
      <w:r>
        <w:rPr>
          <w:rFonts w:ascii="Times New Roman" w:hAnsi="Times New Roman" w:cs="Times New Roman"/>
          <w:sz w:val="28"/>
          <w:szCs w:val="28"/>
          <w:lang w:val="uk-UA"/>
        </w:rPr>
        <w:t xml:space="preserve">– це такі складнопідрядні речення розчленованої структури, підрядні частини яких, поєднуючись із головною частиною за допомогою допустових сполучників означає умову, всупереч якій відбувається дія в головній частині, і відповідає на питання </w:t>
      </w:r>
      <w:r>
        <w:rPr>
          <w:rFonts w:ascii="Times New Roman" w:hAnsi="Times New Roman" w:cs="Times New Roman"/>
          <w:i/>
          <w:sz w:val="28"/>
          <w:szCs w:val="28"/>
          <w:lang w:val="uk-UA"/>
        </w:rPr>
        <w:t>незважаючи на що?</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Хоч вовк линяє, та норов свій не переміняє.</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З головної частини підрядна частина з’ясовується сполучниками </w:t>
      </w:r>
      <w:r>
        <w:rPr>
          <w:rFonts w:ascii="Times New Roman" w:hAnsi="Times New Roman" w:cs="Times New Roman"/>
          <w:i/>
          <w:sz w:val="28"/>
          <w:szCs w:val="28"/>
          <w:lang w:val="uk-UA"/>
        </w:rPr>
        <w:t>хоч, хай, нехай, дарма що, незважаючи на те що.</w:t>
      </w:r>
    </w:p>
    <w:p w:rsidR="008332B9" w:rsidRDefault="008332B9"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Два останні сполучники можуть розчленовуватись і розподілятися між головною і підрядною частиною. Кома ставиться тоді перед сполучником </w:t>
      </w:r>
      <w:r>
        <w:rPr>
          <w:rFonts w:ascii="Times New Roman" w:hAnsi="Times New Roman" w:cs="Times New Roman"/>
          <w:i/>
          <w:sz w:val="28"/>
          <w:szCs w:val="28"/>
          <w:lang w:val="uk-UA"/>
        </w:rPr>
        <w:t>що</w:t>
      </w:r>
      <w:r>
        <w:rPr>
          <w:rFonts w:ascii="Times New Roman" w:hAnsi="Times New Roman" w:cs="Times New Roman"/>
          <w:sz w:val="28"/>
          <w:szCs w:val="28"/>
          <w:lang w:val="uk-UA"/>
        </w:rPr>
        <w:t xml:space="preserve">. Цим сполучником у головній частині, якщо воно стоїть після </w:t>
      </w:r>
      <w:r w:rsidR="00FD21E4">
        <w:rPr>
          <w:rFonts w:ascii="Times New Roman" w:hAnsi="Times New Roman" w:cs="Times New Roman"/>
          <w:sz w:val="28"/>
          <w:szCs w:val="28"/>
          <w:lang w:val="uk-UA"/>
        </w:rPr>
        <w:t xml:space="preserve">підрядної частини, можуть відповідати протиставні сполучники </w:t>
      </w:r>
      <w:r w:rsidR="00FD21E4">
        <w:rPr>
          <w:rFonts w:ascii="Times New Roman" w:hAnsi="Times New Roman" w:cs="Times New Roman"/>
          <w:i/>
          <w:sz w:val="28"/>
          <w:szCs w:val="28"/>
          <w:lang w:val="uk-UA"/>
        </w:rPr>
        <w:t>а, але, та, однак, зате, проте:</w:t>
      </w:r>
    </w:p>
    <w:p w:rsidR="00FD21E4" w:rsidRDefault="00FD21E4"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Хоч різні кольором обличчя, та серце в грудях б’ється в нас </w:t>
      </w:r>
      <w:r>
        <w:rPr>
          <w:rFonts w:ascii="Times New Roman" w:hAnsi="Times New Roman" w:cs="Times New Roman"/>
          <w:i/>
          <w:sz w:val="28"/>
          <w:szCs w:val="28"/>
          <w:lang w:val="uk-UA"/>
        </w:rPr>
        <w:tab/>
      </w:r>
      <w:r>
        <w:rPr>
          <w:rFonts w:ascii="Times New Roman" w:hAnsi="Times New Roman" w:cs="Times New Roman"/>
          <w:i/>
          <w:sz w:val="28"/>
          <w:szCs w:val="28"/>
          <w:lang w:val="uk-UA"/>
        </w:rPr>
        <w:tab/>
        <w:t>одне (Сосюра).</w:t>
      </w:r>
    </w:p>
    <w:p w:rsidR="00FD21E4" w:rsidRDefault="00FD21E4"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D21E4" w:rsidRDefault="00FD21E4" w:rsidP="00B80BE3">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Окремий тип становлять </w:t>
      </w:r>
      <w:r w:rsidRPr="00FD21E4">
        <w:rPr>
          <w:rFonts w:ascii="Times New Roman" w:hAnsi="Times New Roman" w:cs="Times New Roman"/>
          <w:b/>
          <w:sz w:val="28"/>
          <w:szCs w:val="28"/>
          <w:lang w:val="uk-UA"/>
        </w:rPr>
        <w:t>складнопідрядні речення з супровідними підрядними частинами.</w:t>
      </w:r>
    </w:p>
    <w:p w:rsidR="00FD21E4" w:rsidRDefault="00FD21E4" w:rsidP="00B80BE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Супровідні підрядні частини </w:t>
      </w:r>
      <w:r>
        <w:rPr>
          <w:rFonts w:ascii="Times New Roman" w:hAnsi="Times New Roman" w:cs="Times New Roman"/>
          <w:sz w:val="28"/>
          <w:szCs w:val="28"/>
          <w:lang w:val="uk-UA"/>
        </w:rPr>
        <w:t xml:space="preserve">містять додаткові повідомлення з приводу висловленого у головній частині. На цій підставі дехто з мовознавців називає такі речення складнопідрядні з підрядною </w:t>
      </w:r>
      <w:r>
        <w:rPr>
          <w:rFonts w:ascii="Times New Roman" w:hAnsi="Times New Roman" w:cs="Times New Roman"/>
          <w:sz w:val="28"/>
          <w:szCs w:val="28"/>
          <w:lang w:val="uk-UA"/>
        </w:rPr>
        <w:lastRenderedPageBreak/>
        <w:t>приєднувальною (супровідною) частиною (СУЛМ</w:t>
      </w:r>
      <w:r w:rsidRPr="00FD21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ред. </w:t>
      </w:r>
      <w:proofErr w:type="spellStart"/>
      <w:r>
        <w:rPr>
          <w:rFonts w:ascii="Times New Roman" w:hAnsi="Times New Roman" w:cs="Times New Roman"/>
          <w:sz w:val="28"/>
          <w:szCs w:val="28"/>
          <w:lang w:val="uk-UA"/>
        </w:rPr>
        <w:t>Пономаріва</w:t>
      </w:r>
      <w:proofErr w:type="spellEnd"/>
      <w:r>
        <w:rPr>
          <w:rFonts w:ascii="Times New Roman" w:hAnsi="Times New Roman" w:cs="Times New Roman"/>
          <w:sz w:val="28"/>
          <w:szCs w:val="28"/>
          <w:lang w:val="uk-UA"/>
        </w:rPr>
        <w:t>, с. 163).</w:t>
      </w:r>
    </w:p>
    <w:p w:rsidR="00FD21E4" w:rsidRDefault="00FD21E4"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Головна частина таких речень завершена з семантичного і формального боку, тому і не вимагає, не прогнозує підрядну частину. Зате підрядна частина потребує головну частину через наявність у ній формального показника підпорядкованості – сполучне слово </w:t>
      </w:r>
      <w:r>
        <w:rPr>
          <w:rFonts w:ascii="Times New Roman" w:hAnsi="Times New Roman" w:cs="Times New Roman"/>
          <w:i/>
          <w:sz w:val="28"/>
          <w:szCs w:val="28"/>
          <w:lang w:val="uk-UA"/>
        </w:rPr>
        <w:t>що</w:t>
      </w:r>
      <w:r>
        <w:rPr>
          <w:rFonts w:ascii="Times New Roman" w:hAnsi="Times New Roman" w:cs="Times New Roman"/>
          <w:sz w:val="28"/>
          <w:szCs w:val="28"/>
          <w:lang w:val="uk-UA"/>
        </w:rPr>
        <w:t xml:space="preserve"> (у різних відмінках, з прийменником і без нього), а також </w:t>
      </w:r>
      <w:r w:rsidRPr="00FD21E4">
        <w:rPr>
          <w:rFonts w:ascii="Times New Roman" w:hAnsi="Times New Roman" w:cs="Times New Roman"/>
          <w:i/>
          <w:sz w:val="28"/>
          <w:szCs w:val="28"/>
          <w:lang w:val="uk-UA"/>
        </w:rPr>
        <w:t>де, куди, звідки, коли, навіщо, причому, як.</w:t>
      </w:r>
    </w:p>
    <w:p w:rsidR="00FD21E4" w:rsidRDefault="00FD21E4" w:rsidP="00B80BE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У </w:t>
      </w:r>
      <w:r w:rsidR="009250C8">
        <w:rPr>
          <w:rFonts w:ascii="Times New Roman" w:hAnsi="Times New Roman" w:cs="Times New Roman"/>
          <w:sz w:val="28"/>
          <w:szCs w:val="28"/>
          <w:lang w:val="uk-UA"/>
        </w:rPr>
        <w:t>зв’язку</w:t>
      </w:r>
      <w:r>
        <w:rPr>
          <w:rFonts w:ascii="Times New Roman" w:hAnsi="Times New Roman" w:cs="Times New Roman"/>
          <w:sz w:val="28"/>
          <w:szCs w:val="28"/>
          <w:lang w:val="uk-UA"/>
        </w:rPr>
        <w:t xml:space="preserve"> із самостійністю головної частини від неї до п</w:t>
      </w:r>
      <w:r w:rsidR="009250C8">
        <w:rPr>
          <w:rFonts w:ascii="Times New Roman" w:hAnsi="Times New Roman" w:cs="Times New Roman"/>
          <w:sz w:val="28"/>
          <w:szCs w:val="28"/>
          <w:lang w:val="uk-UA"/>
        </w:rPr>
        <w:t>і</w:t>
      </w:r>
      <w:r>
        <w:rPr>
          <w:rFonts w:ascii="Times New Roman" w:hAnsi="Times New Roman" w:cs="Times New Roman"/>
          <w:sz w:val="28"/>
          <w:szCs w:val="28"/>
          <w:lang w:val="uk-UA"/>
        </w:rPr>
        <w:t>дрядної не можна поставити питання:</w:t>
      </w:r>
    </w:p>
    <w:p w:rsidR="00FD21E4" w:rsidRDefault="00FD21E4"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Вони стояли обнявшись, чого раніше не дозволяли б собі на </w:t>
      </w:r>
      <w:r>
        <w:rPr>
          <w:rFonts w:ascii="Times New Roman" w:hAnsi="Times New Roman" w:cs="Times New Roman"/>
          <w:i/>
          <w:sz w:val="28"/>
          <w:szCs w:val="28"/>
          <w:lang w:val="uk-UA"/>
        </w:rPr>
        <w:tab/>
      </w:r>
      <w:r>
        <w:rPr>
          <w:rFonts w:ascii="Times New Roman" w:hAnsi="Times New Roman" w:cs="Times New Roman"/>
          <w:i/>
          <w:sz w:val="28"/>
          <w:szCs w:val="28"/>
          <w:lang w:val="uk-UA"/>
        </w:rPr>
        <w:tab/>
        <w:t>людях.</w:t>
      </w:r>
    </w:p>
    <w:p w:rsidR="00FD21E4" w:rsidRDefault="00FD21E4" w:rsidP="009250C8">
      <w:pPr>
        <w:spacing w:after="0" w:line="360" w:lineRule="auto"/>
        <w:ind w:left="1416" w:firstLine="714"/>
        <w:jc w:val="both"/>
        <w:rPr>
          <w:rFonts w:ascii="Times New Roman" w:hAnsi="Times New Roman" w:cs="Times New Roman"/>
          <w:i/>
          <w:sz w:val="28"/>
          <w:szCs w:val="28"/>
          <w:lang w:val="uk-UA"/>
        </w:rPr>
      </w:pPr>
      <w:r>
        <w:rPr>
          <w:rFonts w:ascii="Times New Roman" w:hAnsi="Times New Roman" w:cs="Times New Roman"/>
          <w:i/>
          <w:sz w:val="28"/>
          <w:szCs w:val="28"/>
          <w:lang w:val="uk-UA"/>
        </w:rPr>
        <w:t>Леся Українка, як відомо, добре володіла російським віршем,про що свідчать і оригінальні її поезії.</w:t>
      </w:r>
    </w:p>
    <w:p w:rsidR="00FD21E4" w:rsidRDefault="00FD21E4"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Деякі часто вживані супровідні конструкції перетворилися на стійкі звороти: </w:t>
      </w:r>
      <w:r>
        <w:rPr>
          <w:rFonts w:ascii="Times New Roman" w:hAnsi="Times New Roman" w:cs="Times New Roman"/>
          <w:i/>
          <w:sz w:val="28"/>
          <w:szCs w:val="28"/>
          <w:lang w:val="uk-UA"/>
        </w:rPr>
        <w:t>що й треба було довести, як і треба було сподіватися.</w:t>
      </w:r>
    </w:p>
    <w:p w:rsidR="00FD21E4" w:rsidRDefault="00FD21E4"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Розбуркала мене, як і треба було чекати, весна.</w:t>
      </w:r>
    </w:p>
    <w:p w:rsidR="00FD21E4" w:rsidRDefault="009673F2" w:rsidP="00B80BE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За характером зв’язку складових частин складнопідрядні речення наближаються до складносурядних речень із наслідковим значення другої частини: </w:t>
      </w:r>
    </w:p>
    <w:p w:rsidR="009673F2" w:rsidRDefault="009673F2"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673F2">
        <w:rPr>
          <w:rFonts w:ascii="Times New Roman" w:hAnsi="Times New Roman" w:cs="Times New Roman"/>
          <w:i/>
          <w:sz w:val="28"/>
          <w:szCs w:val="28"/>
          <w:lang w:val="uk-UA"/>
        </w:rPr>
        <w:t>Народу зібралося дуже багато, чого ніхто не сподівався</w:t>
      </w:r>
      <w:r>
        <w:rPr>
          <w:rFonts w:ascii="Times New Roman" w:hAnsi="Times New Roman" w:cs="Times New Roman"/>
          <w:sz w:val="28"/>
          <w:szCs w:val="28"/>
          <w:lang w:val="uk-UA"/>
        </w:rPr>
        <w:t xml:space="preserve"> (а, і цього ніхто не сподівався), тому такий зв'язок можна розглядати як особливий тип синтаксичного зв’язку між словами в межах простого речення чи між частинами складного речення.</w:t>
      </w:r>
    </w:p>
    <w:p w:rsidR="009673F2" w:rsidRDefault="009673F2"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Складнопідрядні речення з підрядними наслідковими називаються такі речення, в яких підрядна частина вказує на наслідок того, про що говориться в головній частині.</w:t>
      </w:r>
    </w:p>
    <w:p w:rsidR="009673F2" w:rsidRDefault="009673F2"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Підрядні наслідкові пояснюють головну частину в цілому  і </w:t>
      </w:r>
      <w:proofErr w:type="spellStart"/>
      <w:r>
        <w:rPr>
          <w:rFonts w:ascii="Times New Roman" w:hAnsi="Times New Roman" w:cs="Times New Roman"/>
          <w:sz w:val="28"/>
          <w:szCs w:val="28"/>
          <w:lang w:val="uk-UA"/>
        </w:rPr>
        <w:t>зєднуються</w:t>
      </w:r>
      <w:proofErr w:type="spellEnd"/>
      <w:r>
        <w:rPr>
          <w:rFonts w:ascii="Times New Roman" w:hAnsi="Times New Roman" w:cs="Times New Roman"/>
          <w:sz w:val="28"/>
          <w:szCs w:val="28"/>
          <w:lang w:val="uk-UA"/>
        </w:rPr>
        <w:t xml:space="preserve"> з нею нерозкладним сполучником </w:t>
      </w:r>
      <w:r>
        <w:rPr>
          <w:rFonts w:ascii="Times New Roman" w:hAnsi="Times New Roman" w:cs="Times New Roman"/>
          <w:i/>
          <w:sz w:val="28"/>
          <w:szCs w:val="28"/>
          <w:lang w:val="uk-UA"/>
        </w:rPr>
        <w:t xml:space="preserve">так що. </w:t>
      </w:r>
      <w:r>
        <w:rPr>
          <w:rFonts w:ascii="Times New Roman" w:hAnsi="Times New Roman" w:cs="Times New Roman"/>
          <w:sz w:val="28"/>
          <w:szCs w:val="28"/>
          <w:lang w:val="uk-UA"/>
        </w:rPr>
        <w:t>Від головної частини до підрядної не ставиться запитання:</w:t>
      </w:r>
    </w:p>
    <w:p w:rsidR="009673F2" w:rsidRDefault="009673F2"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Теплий туман слався по полю і наливав балку по самі вінця, </w:t>
      </w:r>
      <w:r>
        <w:rPr>
          <w:rFonts w:ascii="Times New Roman" w:hAnsi="Times New Roman" w:cs="Times New Roman"/>
          <w:i/>
          <w:sz w:val="28"/>
          <w:szCs w:val="28"/>
          <w:lang w:val="uk-UA"/>
        </w:rPr>
        <w:tab/>
      </w:r>
      <w:r>
        <w:rPr>
          <w:rFonts w:ascii="Times New Roman" w:hAnsi="Times New Roman" w:cs="Times New Roman"/>
          <w:i/>
          <w:sz w:val="28"/>
          <w:szCs w:val="28"/>
          <w:lang w:val="uk-UA"/>
        </w:rPr>
        <w:tab/>
        <w:t>так що дерева потопали в ньому.</w:t>
      </w:r>
    </w:p>
    <w:p w:rsidR="009673F2" w:rsidRDefault="009673F2"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Треба відрізняти підрядне наслідкове від підрядного способу дії, в яких слово </w:t>
      </w:r>
      <w:r>
        <w:rPr>
          <w:rFonts w:ascii="Times New Roman" w:hAnsi="Times New Roman" w:cs="Times New Roman"/>
          <w:i/>
          <w:sz w:val="28"/>
          <w:szCs w:val="28"/>
          <w:lang w:val="uk-UA"/>
        </w:rPr>
        <w:t>так</w:t>
      </w:r>
      <w:r>
        <w:rPr>
          <w:rFonts w:ascii="Times New Roman" w:hAnsi="Times New Roman" w:cs="Times New Roman"/>
          <w:sz w:val="28"/>
          <w:szCs w:val="28"/>
          <w:lang w:val="uk-UA"/>
        </w:rPr>
        <w:t xml:space="preserve"> належить до головної частини і виконує роль обставини, що поширюється підрядним реченням із сполучником </w:t>
      </w:r>
      <w:r>
        <w:rPr>
          <w:rFonts w:ascii="Times New Roman" w:hAnsi="Times New Roman" w:cs="Times New Roman"/>
          <w:i/>
          <w:sz w:val="28"/>
          <w:szCs w:val="28"/>
          <w:lang w:val="uk-UA"/>
        </w:rPr>
        <w:t>що:</w:t>
      </w:r>
    </w:p>
    <w:p w:rsidR="009673F2" w:rsidRDefault="009673F2" w:rsidP="00B80BE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Під час сесії я занедужала так, що не могла звестися з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ліжка </w:t>
      </w:r>
      <w:r>
        <w:rPr>
          <w:rFonts w:ascii="Times New Roman" w:hAnsi="Times New Roman" w:cs="Times New Roman"/>
          <w:sz w:val="28"/>
          <w:szCs w:val="28"/>
          <w:lang w:val="uk-UA"/>
        </w:rPr>
        <w:t>(спосіб дії);</w:t>
      </w:r>
    </w:p>
    <w:p w:rsidR="009673F2" w:rsidRDefault="009673F2"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673F2">
        <w:rPr>
          <w:rFonts w:ascii="Times New Roman" w:hAnsi="Times New Roman" w:cs="Times New Roman"/>
          <w:i/>
          <w:sz w:val="28"/>
          <w:szCs w:val="28"/>
          <w:lang w:val="uk-UA"/>
        </w:rPr>
        <w:t>Я занедужала, так що</w:t>
      </w:r>
      <w:r>
        <w:rPr>
          <w:rFonts w:ascii="Times New Roman" w:hAnsi="Times New Roman" w:cs="Times New Roman"/>
          <w:sz w:val="28"/>
          <w:szCs w:val="28"/>
          <w:lang w:val="uk-UA"/>
        </w:rPr>
        <w:t xml:space="preserve"> (наслідок).</w:t>
      </w:r>
    </w:p>
    <w:p w:rsidR="009673F2" w:rsidRDefault="009673F2"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Підрядна частина </w:t>
      </w:r>
      <w:r w:rsidR="00384117">
        <w:rPr>
          <w:rFonts w:ascii="Times New Roman" w:hAnsi="Times New Roman" w:cs="Times New Roman"/>
          <w:sz w:val="28"/>
          <w:szCs w:val="28"/>
          <w:lang w:val="uk-UA"/>
        </w:rPr>
        <w:t>наслідкова стоїть завжди після головної частини:</w:t>
      </w:r>
    </w:p>
    <w:p w:rsidR="00384117" w:rsidRDefault="00384117" w:rsidP="009250C8">
      <w:pPr>
        <w:spacing w:after="0" w:line="360" w:lineRule="auto"/>
        <w:ind w:left="1416" w:firstLine="714"/>
        <w:jc w:val="both"/>
        <w:rPr>
          <w:rFonts w:ascii="Times New Roman" w:hAnsi="Times New Roman" w:cs="Times New Roman"/>
          <w:i/>
          <w:sz w:val="28"/>
          <w:szCs w:val="28"/>
          <w:lang w:val="uk-UA"/>
        </w:rPr>
      </w:pPr>
      <w:r>
        <w:rPr>
          <w:rFonts w:ascii="Times New Roman" w:hAnsi="Times New Roman" w:cs="Times New Roman"/>
          <w:i/>
          <w:sz w:val="28"/>
          <w:szCs w:val="28"/>
          <w:lang w:val="uk-UA"/>
        </w:rPr>
        <w:t>Здоровенний дуб розширився своїм коструба</w:t>
      </w:r>
      <w:r w:rsidR="009250C8">
        <w:rPr>
          <w:rFonts w:ascii="Times New Roman" w:hAnsi="Times New Roman" w:cs="Times New Roman"/>
          <w:i/>
          <w:sz w:val="28"/>
          <w:szCs w:val="28"/>
          <w:lang w:val="uk-UA"/>
        </w:rPr>
        <w:t xml:space="preserve">тим гіллям, так </w:t>
      </w:r>
      <w:r>
        <w:rPr>
          <w:rFonts w:ascii="Times New Roman" w:hAnsi="Times New Roman" w:cs="Times New Roman"/>
          <w:i/>
          <w:sz w:val="28"/>
          <w:szCs w:val="28"/>
          <w:lang w:val="uk-UA"/>
        </w:rPr>
        <w:t>що аж темно під ним.</w:t>
      </w:r>
    </w:p>
    <w:p w:rsidR="00384117" w:rsidRDefault="00384117"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особливостями наслідкового значення та сполучникового складнопідрядні речення наслідкові бувають кількох видів:</w:t>
      </w:r>
    </w:p>
    <w:p w:rsidR="00384117" w:rsidRDefault="00384117"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1)Наслідкові речення зі сполучником </w:t>
      </w:r>
      <w:r>
        <w:rPr>
          <w:rFonts w:ascii="Times New Roman" w:hAnsi="Times New Roman" w:cs="Times New Roman"/>
          <w:i/>
          <w:sz w:val="28"/>
          <w:szCs w:val="28"/>
          <w:lang w:val="uk-UA"/>
        </w:rPr>
        <w:t>так що</w:t>
      </w:r>
      <w:r>
        <w:rPr>
          <w:rFonts w:ascii="Times New Roman" w:hAnsi="Times New Roman" w:cs="Times New Roman"/>
          <w:sz w:val="28"/>
          <w:szCs w:val="28"/>
          <w:lang w:val="uk-UA"/>
        </w:rPr>
        <w:t>. Цими реченнями виражається логічний наслідок сказаного у головній частині, їх підрядна частина йде після головної частини:</w:t>
      </w:r>
    </w:p>
    <w:p w:rsidR="00384117" w:rsidRDefault="00384117"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Батько з матір’ю простореньку хату мають, так що є де </w:t>
      </w:r>
      <w:r>
        <w:rPr>
          <w:rFonts w:ascii="Times New Roman" w:hAnsi="Times New Roman" w:cs="Times New Roman"/>
          <w:i/>
          <w:sz w:val="28"/>
          <w:szCs w:val="28"/>
          <w:lang w:val="uk-UA"/>
        </w:rPr>
        <w:tab/>
      </w:r>
      <w:r>
        <w:rPr>
          <w:rFonts w:ascii="Times New Roman" w:hAnsi="Times New Roman" w:cs="Times New Roman"/>
          <w:i/>
          <w:sz w:val="28"/>
          <w:szCs w:val="28"/>
          <w:lang w:val="uk-UA"/>
        </w:rPr>
        <w:tab/>
        <w:t>рідних і гостей приймати.</w:t>
      </w:r>
    </w:p>
    <w:p w:rsidR="00384117" w:rsidRDefault="00384117" w:rsidP="00B80BE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2) Наслідкові речення зі сполучником </w:t>
      </w:r>
      <w:r>
        <w:rPr>
          <w:rFonts w:ascii="Times New Roman" w:hAnsi="Times New Roman" w:cs="Times New Roman"/>
          <w:i/>
          <w:sz w:val="28"/>
          <w:szCs w:val="28"/>
          <w:lang w:val="uk-UA"/>
        </w:rPr>
        <w:t xml:space="preserve">тому (тим-то). </w:t>
      </w:r>
      <w:r>
        <w:rPr>
          <w:rFonts w:ascii="Times New Roman" w:hAnsi="Times New Roman" w:cs="Times New Roman"/>
          <w:sz w:val="28"/>
          <w:szCs w:val="28"/>
          <w:lang w:val="uk-UA"/>
        </w:rPr>
        <w:t>У цих реченнях наслідковий зв'язок має причиновий відтінок:</w:t>
      </w:r>
    </w:p>
    <w:p w:rsidR="00384117" w:rsidRDefault="00384117"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Певне, недолі хильнув, тим-то й присмирнів.</w:t>
      </w:r>
    </w:p>
    <w:p w:rsidR="00384117" w:rsidRDefault="00384117"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 xml:space="preserve">Комбайни до жнив готуються заздалегідь, тому нема на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лану вимушених простоїв з технічних причин.</w:t>
      </w:r>
    </w:p>
    <w:p w:rsidR="00384117" w:rsidRDefault="00384117"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3)Наслідкові речення зі сполучником </w:t>
      </w:r>
      <w:r>
        <w:rPr>
          <w:rFonts w:ascii="Times New Roman" w:hAnsi="Times New Roman" w:cs="Times New Roman"/>
          <w:i/>
          <w:sz w:val="28"/>
          <w:szCs w:val="28"/>
          <w:lang w:val="uk-UA"/>
        </w:rPr>
        <w:t xml:space="preserve">отже (отож). </w:t>
      </w:r>
      <w:r>
        <w:rPr>
          <w:rFonts w:ascii="Times New Roman" w:hAnsi="Times New Roman" w:cs="Times New Roman"/>
          <w:sz w:val="28"/>
          <w:szCs w:val="28"/>
          <w:lang w:val="uk-UA"/>
        </w:rPr>
        <w:t>Ці речення відрізняються від попередніх тим, що замість дійсного фактичного наслідку повідомляється логічний висновок про те, яким є чи ма</w:t>
      </w:r>
      <w:r w:rsidR="00923D9B">
        <w:rPr>
          <w:rFonts w:ascii="Times New Roman" w:hAnsi="Times New Roman" w:cs="Times New Roman"/>
          <w:sz w:val="28"/>
          <w:szCs w:val="28"/>
          <w:lang w:val="uk-UA"/>
        </w:rPr>
        <w:t>є</w:t>
      </w:r>
      <w:r>
        <w:rPr>
          <w:rFonts w:ascii="Times New Roman" w:hAnsi="Times New Roman" w:cs="Times New Roman"/>
          <w:sz w:val="28"/>
          <w:szCs w:val="28"/>
          <w:lang w:val="uk-UA"/>
        </w:rPr>
        <w:t xml:space="preserve"> бути наслідок (тобто, мають виразний висновковий відтінок):</w:t>
      </w:r>
    </w:p>
    <w:p w:rsidR="00384117" w:rsidRDefault="00384117"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Спеціалісти тепер часто є керівниками, отже повинні бути дуже тактовними.</w:t>
      </w:r>
    </w:p>
    <w:p w:rsidR="00384117" w:rsidRDefault="00384117"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Іноді замість </w:t>
      </w:r>
      <w:r>
        <w:rPr>
          <w:rFonts w:ascii="Times New Roman" w:hAnsi="Times New Roman" w:cs="Times New Roman"/>
          <w:i/>
          <w:sz w:val="28"/>
          <w:szCs w:val="28"/>
          <w:lang w:val="uk-UA"/>
        </w:rPr>
        <w:t xml:space="preserve">отже </w:t>
      </w:r>
      <w:r>
        <w:rPr>
          <w:rFonts w:ascii="Times New Roman" w:hAnsi="Times New Roman" w:cs="Times New Roman"/>
          <w:sz w:val="28"/>
          <w:szCs w:val="28"/>
          <w:lang w:val="uk-UA"/>
        </w:rPr>
        <w:t xml:space="preserve">використовують просторічне </w:t>
      </w:r>
      <w:r>
        <w:rPr>
          <w:rFonts w:ascii="Times New Roman" w:hAnsi="Times New Roman" w:cs="Times New Roman"/>
          <w:i/>
          <w:sz w:val="28"/>
          <w:szCs w:val="28"/>
          <w:lang w:val="uk-UA"/>
        </w:rPr>
        <w:t>значить:</w:t>
      </w:r>
    </w:p>
    <w:p w:rsidR="00384117" w:rsidRDefault="00384117"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Pr>
          <w:rFonts w:ascii="Times New Roman" w:hAnsi="Times New Roman" w:cs="Times New Roman"/>
          <w:i/>
          <w:sz w:val="28"/>
          <w:szCs w:val="28"/>
          <w:lang w:val="uk-UA"/>
        </w:rPr>
        <w:tab/>
      </w:r>
      <w:r>
        <w:rPr>
          <w:rFonts w:ascii="Times New Roman" w:hAnsi="Times New Roman" w:cs="Times New Roman"/>
          <w:i/>
          <w:sz w:val="28"/>
          <w:szCs w:val="28"/>
          <w:lang w:val="uk-UA"/>
        </w:rPr>
        <w:tab/>
        <w:t>Ти чекав мене – значить любив.</w:t>
      </w:r>
    </w:p>
    <w:p w:rsidR="00384117" w:rsidRDefault="00384117"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4)Наслідкові речення зі сполучником </w:t>
      </w:r>
      <w:r>
        <w:rPr>
          <w:rFonts w:ascii="Times New Roman" w:hAnsi="Times New Roman" w:cs="Times New Roman"/>
          <w:i/>
          <w:sz w:val="28"/>
          <w:szCs w:val="28"/>
          <w:lang w:val="uk-UA"/>
        </w:rPr>
        <w:t xml:space="preserve">тож. </w:t>
      </w:r>
      <w:r>
        <w:rPr>
          <w:rFonts w:ascii="Times New Roman" w:hAnsi="Times New Roman" w:cs="Times New Roman"/>
          <w:sz w:val="28"/>
          <w:szCs w:val="28"/>
          <w:lang w:val="uk-UA"/>
        </w:rPr>
        <w:t xml:space="preserve">Це речення </w:t>
      </w:r>
      <w:r w:rsidR="00923D9B">
        <w:rPr>
          <w:rFonts w:ascii="Times New Roman" w:hAnsi="Times New Roman" w:cs="Times New Roman"/>
          <w:sz w:val="28"/>
          <w:szCs w:val="28"/>
          <w:lang w:val="uk-UA"/>
        </w:rPr>
        <w:t>з усномовним причиново0висновкових відтінках наслідкового зв’язку:</w:t>
      </w:r>
    </w:p>
    <w:p w:rsidR="00923D9B" w:rsidRDefault="00923D9B"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 xml:space="preserve">Збирання силосної кукурудзи припізнюється , тож зоране </w:t>
      </w:r>
      <w:r>
        <w:rPr>
          <w:rFonts w:ascii="Times New Roman" w:hAnsi="Times New Roman" w:cs="Times New Roman"/>
          <w:i/>
          <w:sz w:val="28"/>
          <w:szCs w:val="28"/>
          <w:lang w:val="uk-UA"/>
        </w:rPr>
        <w:tab/>
      </w:r>
      <w:r>
        <w:rPr>
          <w:rFonts w:ascii="Times New Roman" w:hAnsi="Times New Roman" w:cs="Times New Roman"/>
          <w:i/>
          <w:sz w:val="28"/>
          <w:szCs w:val="28"/>
          <w:lang w:val="uk-UA"/>
        </w:rPr>
        <w:tab/>
        <w:t>після неї поле не встигаємо довести до потрібного посівного стану.</w:t>
      </w:r>
    </w:p>
    <w:p w:rsidR="00923D9B" w:rsidRDefault="00923D9B"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Наслідкові речення зі сполучником </w:t>
      </w:r>
      <w:r>
        <w:rPr>
          <w:rFonts w:ascii="Times New Roman" w:hAnsi="Times New Roman" w:cs="Times New Roman"/>
          <w:i/>
          <w:sz w:val="28"/>
          <w:szCs w:val="28"/>
          <w:lang w:val="uk-UA"/>
        </w:rPr>
        <w:t xml:space="preserve">то (той, оті). </w:t>
      </w:r>
      <w:r>
        <w:rPr>
          <w:rFonts w:ascii="Times New Roman" w:hAnsi="Times New Roman" w:cs="Times New Roman"/>
          <w:sz w:val="28"/>
          <w:szCs w:val="28"/>
          <w:lang w:val="uk-UA"/>
        </w:rPr>
        <w:t xml:space="preserve">Це речення розмовного стилю: </w:t>
      </w:r>
    </w:p>
    <w:p w:rsidR="00923D9B" w:rsidRDefault="00923D9B"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Рахувать ведмідь не вмів, то зозулю попросив.</w:t>
      </w:r>
    </w:p>
    <w:p w:rsidR="00923D9B" w:rsidRDefault="00923D9B"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 Наслі</w:t>
      </w:r>
      <w:r w:rsidR="009250C8">
        <w:rPr>
          <w:rFonts w:ascii="Times New Roman" w:hAnsi="Times New Roman" w:cs="Times New Roman"/>
          <w:sz w:val="28"/>
          <w:szCs w:val="28"/>
          <w:lang w:val="uk-UA"/>
        </w:rPr>
        <w:t>д</w:t>
      </w:r>
      <w:r>
        <w:rPr>
          <w:rFonts w:ascii="Times New Roman" w:hAnsi="Times New Roman" w:cs="Times New Roman"/>
          <w:sz w:val="28"/>
          <w:szCs w:val="28"/>
          <w:lang w:val="uk-UA"/>
        </w:rPr>
        <w:t xml:space="preserve">кові зі сполучником </w:t>
      </w:r>
      <w:r>
        <w:rPr>
          <w:rFonts w:ascii="Times New Roman" w:hAnsi="Times New Roman" w:cs="Times New Roman"/>
          <w:i/>
          <w:sz w:val="28"/>
          <w:szCs w:val="28"/>
          <w:lang w:val="uk-UA"/>
        </w:rPr>
        <w:t>що</w:t>
      </w:r>
      <w:r>
        <w:rPr>
          <w:rFonts w:ascii="Times New Roman" w:hAnsi="Times New Roman" w:cs="Times New Roman"/>
          <w:sz w:val="28"/>
          <w:szCs w:val="28"/>
          <w:lang w:val="uk-UA"/>
        </w:rPr>
        <w:t>. Підрядна частина безпосередньо залежить від того члена головної частини, котрий означає дію чи ознаку високої інтенсивності:</w:t>
      </w:r>
    </w:p>
    <w:p w:rsidR="00923D9B" w:rsidRDefault="00923D9B" w:rsidP="00B80BE3">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i/>
          <w:sz w:val="28"/>
          <w:szCs w:val="28"/>
          <w:lang w:val="uk-UA"/>
        </w:rPr>
        <w:t>Інші факти набувають такого могутнього звучання, що перетворюються на символ епохи.</w:t>
      </w:r>
    </w:p>
    <w:p w:rsidR="00923D9B" w:rsidRDefault="00923D9B" w:rsidP="00B80BE3">
      <w:pPr>
        <w:spacing w:after="0" w:line="360" w:lineRule="auto"/>
        <w:jc w:val="both"/>
        <w:rPr>
          <w:rFonts w:ascii="Times New Roman" w:hAnsi="Times New Roman" w:cs="Times New Roman"/>
          <w:i/>
          <w:sz w:val="28"/>
          <w:szCs w:val="28"/>
          <w:lang w:val="uk-UA"/>
        </w:rPr>
      </w:pPr>
    </w:p>
    <w:p w:rsidR="00923D9B" w:rsidRDefault="00923D9B"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Складнопідрядні речення зіставлювальні у більшості праць з УМ-ва не виділяються в окремий тип (СУМ</w:t>
      </w:r>
      <w:r w:rsidRPr="00923D9B">
        <w:rPr>
          <w:rFonts w:ascii="Times New Roman" w:hAnsi="Times New Roman" w:cs="Times New Roman"/>
          <w:sz w:val="28"/>
          <w:szCs w:val="28"/>
        </w:rPr>
        <w:t xml:space="preserve">/ </w:t>
      </w:r>
      <w:r>
        <w:rPr>
          <w:rFonts w:ascii="Times New Roman" w:hAnsi="Times New Roman" w:cs="Times New Roman"/>
          <w:sz w:val="28"/>
          <w:szCs w:val="28"/>
          <w:lang w:val="uk-UA"/>
        </w:rPr>
        <w:t xml:space="preserve">за ред. О.Д. </w:t>
      </w:r>
      <w:proofErr w:type="spellStart"/>
      <w:r>
        <w:rPr>
          <w:rFonts w:ascii="Times New Roman" w:hAnsi="Times New Roman" w:cs="Times New Roman"/>
          <w:sz w:val="28"/>
          <w:szCs w:val="28"/>
          <w:lang w:val="uk-UA"/>
        </w:rPr>
        <w:t>Пономаріва</w:t>
      </w:r>
      <w:proofErr w:type="spellEnd"/>
      <w:r>
        <w:rPr>
          <w:rFonts w:ascii="Times New Roman" w:hAnsi="Times New Roman" w:cs="Times New Roman"/>
          <w:sz w:val="28"/>
          <w:szCs w:val="28"/>
          <w:lang w:val="uk-UA"/>
        </w:rPr>
        <w:t>, с. 164-165).</w:t>
      </w:r>
    </w:p>
    <w:p w:rsidR="00923D9B" w:rsidRDefault="00923D9B"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Однак при характеристиці загальновідомих складнопідрядних речень часто відзначається зіставлювальний відтінок їх значення. Наприклад, на такий відтінок значення вказується при розгляді складнопідрядних порівняльних речень із сполучниками ніж, складнопідрядні речення міри із сполучниками</w:t>
      </w:r>
      <w:r w:rsidR="009250C8">
        <w:rPr>
          <w:rFonts w:ascii="Times New Roman" w:hAnsi="Times New Roman" w:cs="Times New Roman"/>
          <w:sz w:val="28"/>
          <w:szCs w:val="28"/>
          <w:lang w:val="uk-UA"/>
        </w:rPr>
        <w:t xml:space="preserve"> </w:t>
      </w:r>
      <w:r w:rsidR="009250C8">
        <w:rPr>
          <w:rFonts w:ascii="Times New Roman" w:hAnsi="Times New Roman" w:cs="Times New Roman"/>
          <w:i/>
          <w:sz w:val="28"/>
          <w:szCs w:val="28"/>
          <w:lang w:val="uk-UA"/>
        </w:rPr>
        <w:t xml:space="preserve">чим-тим, що-то, скільки-стільки, </w:t>
      </w:r>
      <w:r w:rsidR="009250C8">
        <w:rPr>
          <w:rFonts w:ascii="Times New Roman" w:hAnsi="Times New Roman" w:cs="Times New Roman"/>
          <w:sz w:val="28"/>
          <w:szCs w:val="28"/>
          <w:lang w:val="uk-UA"/>
        </w:rPr>
        <w:t xml:space="preserve">складнопідрядних умовних речень із сполучниками </w:t>
      </w:r>
      <w:r w:rsidR="009250C8">
        <w:rPr>
          <w:rFonts w:ascii="Times New Roman" w:hAnsi="Times New Roman" w:cs="Times New Roman"/>
          <w:i/>
          <w:sz w:val="28"/>
          <w:szCs w:val="28"/>
          <w:lang w:val="uk-UA"/>
        </w:rPr>
        <w:t xml:space="preserve">якщо-то, </w:t>
      </w:r>
      <w:r w:rsidR="009250C8">
        <w:rPr>
          <w:rFonts w:ascii="Times New Roman" w:hAnsi="Times New Roman" w:cs="Times New Roman"/>
          <w:sz w:val="28"/>
          <w:szCs w:val="28"/>
          <w:lang w:val="uk-UA"/>
        </w:rPr>
        <w:t xml:space="preserve">складнопідрядних допустових речень із сполучником </w:t>
      </w:r>
      <w:r w:rsidR="009250C8">
        <w:rPr>
          <w:rFonts w:ascii="Times New Roman" w:hAnsi="Times New Roman" w:cs="Times New Roman"/>
          <w:i/>
          <w:sz w:val="28"/>
          <w:szCs w:val="28"/>
          <w:lang w:val="uk-UA"/>
        </w:rPr>
        <w:t>хоч.</w:t>
      </w:r>
      <w:r w:rsidR="009250C8">
        <w:rPr>
          <w:rFonts w:ascii="Times New Roman" w:hAnsi="Times New Roman" w:cs="Times New Roman"/>
          <w:sz w:val="28"/>
          <w:szCs w:val="28"/>
          <w:lang w:val="uk-UA"/>
        </w:rPr>
        <w:t xml:space="preserve"> Уперше виділили окремо складнопідрядні зіставлювальні речення автори «</w:t>
      </w:r>
      <w:proofErr w:type="spellStart"/>
      <w:r w:rsidR="009250C8">
        <w:rPr>
          <w:rFonts w:ascii="Times New Roman" w:hAnsi="Times New Roman" w:cs="Times New Roman"/>
          <w:sz w:val="28"/>
          <w:szCs w:val="28"/>
          <w:lang w:val="uk-UA"/>
        </w:rPr>
        <w:t>Русской</w:t>
      </w:r>
      <w:proofErr w:type="spellEnd"/>
      <w:r w:rsidR="009250C8">
        <w:rPr>
          <w:rFonts w:ascii="Times New Roman" w:hAnsi="Times New Roman" w:cs="Times New Roman"/>
          <w:sz w:val="28"/>
          <w:szCs w:val="28"/>
          <w:lang w:val="uk-UA"/>
        </w:rPr>
        <w:t xml:space="preserve"> </w:t>
      </w:r>
      <w:proofErr w:type="spellStart"/>
      <w:r w:rsidR="009250C8">
        <w:rPr>
          <w:rFonts w:ascii="Times New Roman" w:hAnsi="Times New Roman" w:cs="Times New Roman"/>
          <w:sz w:val="28"/>
          <w:szCs w:val="28"/>
          <w:lang w:val="uk-UA"/>
        </w:rPr>
        <w:t>грамматики</w:t>
      </w:r>
      <w:proofErr w:type="spellEnd"/>
      <w:r w:rsidR="009250C8">
        <w:rPr>
          <w:rFonts w:ascii="Times New Roman" w:hAnsi="Times New Roman" w:cs="Times New Roman"/>
          <w:sz w:val="28"/>
          <w:szCs w:val="28"/>
          <w:lang w:val="uk-UA"/>
        </w:rPr>
        <w:t xml:space="preserve">» 1980 р. Вони розглядають ці речення як розчленовані, хоча зазначають, що деякі з них, напр.. </w:t>
      </w:r>
      <w:r w:rsidR="009250C8">
        <w:rPr>
          <w:rFonts w:ascii="Times New Roman" w:hAnsi="Times New Roman" w:cs="Times New Roman"/>
          <w:i/>
          <w:sz w:val="28"/>
          <w:szCs w:val="28"/>
          <w:lang w:val="uk-UA"/>
        </w:rPr>
        <w:t xml:space="preserve">з чим-тим. Скільки-стільки. </w:t>
      </w:r>
      <w:r w:rsidR="009250C8">
        <w:rPr>
          <w:rFonts w:ascii="Times New Roman" w:hAnsi="Times New Roman" w:cs="Times New Roman"/>
          <w:sz w:val="28"/>
          <w:szCs w:val="28"/>
          <w:lang w:val="uk-UA"/>
        </w:rPr>
        <w:t>Можуть мати ознаки нерозчленованих речень…</w:t>
      </w:r>
    </w:p>
    <w:p w:rsidR="009250C8" w:rsidRDefault="00EA1468"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Поняття зіставлення типове для складносурядних речень. Проте іноді для його вираження використовують і підрядні сполучники. Це і дає підставу виділяти в окремий тип складнопідрядних розчленованих речень зіставлювальні конструкції.</w:t>
      </w:r>
    </w:p>
    <w:p w:rsidR="00EA1468" w:rsidRDefault="00EA1468"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За значенням вони співвідносні з складносурядними реченнями, а за оформленням – із складнопідрядними реченнями. </w:t>
      </w:r>
    </w:p>
    <w:p w:rsidR="00EA1468" w:rsidRDefault="00EA1468"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Такий протилежний характер зіставлю вальних речень приводить до того, що вони можуть набувати різних відтінків значення – зіставлення, протиставлення, порівняння, часу, умови, допустовості.</w:t>
      </w:r>
    </w:p>
    <w:p w:rsidR="00CB5A93" w:rsidRDefault="00EA1468"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Зіставлятися можуть відмінні чи подібні явища. Тому за значенням зіставлювальні конструкції </w:t>
      </w:r>
      <w:r w:rsidR="00CB5A93">
        <w:rPr>
          <w:rFonts w:ascii="Times New Roman" w:hAnsi="Times New Roman" w:cs="Times New Roman"/>
          <w:sz w:val="28"/>
          <w:szCs w:val="28"/>
          <w:lang w:val="uk-UA"/>
        </w:rPr>
        <w:t>поділяються на речення із значенням невідповідності і відповідності. Такий поділ зіставлювальних речень за значенням є найістотніший, тому й варто дотримуватися його.</w:t>
      </w:r>
    </w:p>
    <w:p w:rsidR="00CB5A93" w:rsidRDefault="00CB5A93"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Значення невідповідності може передавати умовний сполучник </w:t>
      </w:r>
      <w:r>
        <w:rPr>
          <w:rFonts w:ascii="Times New Roman" w:hAnsi="Times New Roman" w:cs="Times New Roman"/>
          <w:i/>
          <w:sz w:val="28"/>
          <w:szCs w:val="28"/>
          <w:lang w:val="uk-UA"/>
        </w:rPr>
        <w:t xml:space="preserve">якщо-то </w:t>
      </w:r>
      <w:r>
        <w:rPr>
          <w:rFonts w:ascii="Times New Roman" w:hAnsi="Times New Roman" w:cs="Times New Roman"/>
          <w:sz w:val="28"/>
          <w:szCs w:val="28"/>
          <w:lang w:val="uk-UA"/>
        </w:rPr>
        <w:t>з обов’язковим розташуванням першої частини у препозиції. Речення з цими сполучниками можуть означати:</w:t>
      </w:r>
    </w:p>
    <w:p w:rsidR="00CB5A93" w:rsidRDefault="00CB5A93" w:rsidP="00B80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1)зіставлення неподібних явищ:</w:t>
      </w:r>
    </w:p>
    <w:p w:rsidR="00EA1468" w:rsidRDefault="00CB5A93" w:rsidP="00677EB7">
      <w:pPr>
        <w:spacing w:after="0" w:line="360" w:lineRule="auto"/>
        <w:ind w:left="1416" w:firstLine="714"/>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Якщо в моїй душі так </w:t>
      </w:r>
      <w:proofErr w:type="spellStart"/>
      <w:r>
        <w:rPr>
          <w:rFonts w:ascii="Times New Roman" w:hAnsi="Times New Roman" w:cs="Times New Roman"/>
          <w:i/>
          <w:sz w:val="28"/>
          <w:szCs w:val="28"/>
          <w:lang w:val="uk-UA"/>
        </w:rPr>
        <w:t>суперечно</w:t>
      </w:r>
      <w:proofErr w:type="spellEnd"/>
      <w:r>
        <w:rPr>
          <w:rFonts w:ascii="Times New Roman" w:hAnsi="Times New Roman" w:cs="Times New Roman"/>
          <w:i/>
          <w:sz w:val="28"/>
          <w:szCs w:val="28"/>
          <w:lang w:val="uk-UA"/>
        </w:rPr>
        <w:t>,</w:t>
      </w:r>
      <w:r w:rsidR="00677EB7">
        <w:rPr>
          <w:rFonts w:ascii="Times New Roman" w:hAnsi="Times New Roman" w:cs="Times New Roman"/>
          <w:i/>
          <w:sz w:val="28"/>
          <w:szCs w:val="28"/>
          <w:lang w:val="uk-UA"/>
        </w:rPr>
        <w:t xml:space="preserve"> то що казати вже про цілий світ!</w:t>
      </w:r>
    </w:p>
    <w:p w:rsidR="00677EB7" w:rsidRDefault="00677EB7" w:rsidP="00677EB7">
      <w:pPr>
        <w:spacing w:after="0" w:line="360" w:lineRule="auto"/>
        <w:ind w:firstLine="714"/>
        <w:jc w:val="both"/>
        <w:rPr>
          <w:rFonts w:ascii="Times New Roman" w:hAnsi="Times New Roman" w:cs="Times New Roman"/>
          <w:sz w:val="28"/>
          <w:szCs w:val="28"/>
          <w:lang w:val="uk-UA"/>
        </w:rPr>
      </w:pPr>
      <w:r>
        <w:rPr>
          <w:rFonts w:ascii="Times New Roman" w:hAnsi="Times New Roman" w:cs="Times New Roman"/>
          <w:sz w:val="28"/>
          <w:szCs w:val="28"/>
          <w:lang w:val="uk-UA"/>
        </w:rPr>
        <w:t>2) зіставлення протилежних явищ:</w:t>
      </w:r>
    </w:p>
    <w:p w:rsidR="00677EB7" w:rsidRDefault="00677EB7" w:rsidP="00677EB7">
      <w:pPr>
        <w:spacing w:after="0" w:line="360" w:lineRule="auto"/>
        <w:ind w:left="1416"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Вихователь не чиновник; а якщо він чиновник то він не вихователь.</w:t>
      </w:r>
    </w:p>
    <w:p w:rsidR="003A6B9C" w:rsidRDefault="00677EB7" w:rsidP="00677EB7">
      <w:pPr>
        <w:spacing w:after="0" w:line="360" w:lineRule="auto"/>
        <w:ind w:firstLine="71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речення співвідносні із складносурядними реченнями із сполучниками </w:t>
      </w:r>
      <w:r>
        <w:rPr>
          <w:rFonts w:ascii="Times New Roman" w:hAnsi="Times New Roman" w:cs="Times New Roman"/>
          <w:i/>
          <w:sz w:val="28"/>
          <w:szCs w:val="28"/>
          <w:lang w:val="uk-UA"/>
        </w:rPr>
        <w:t xml:space="preserve">а </w:t>
      </w:r>
      <w:r>
        <w:rPr>
          <w:rFonts w:ascii="Times New Roman" w:hAnsi="Times New Roman" w:cs="Times New Roman"/>
          <w:sz w:val="28"/>
          <w:szCs w:val="28"/>
          <w:lang w:val="uk-UA"/>
        </w:rPr>
        <w:t xml:space="preserve">(1), </w:t>
      </w:r>
      <w:r>
        <w:rPr>
          <w:rFonts w:ascii="Times New Roman" w:hAnsi="Times New Roman" w:cs="Times New Roman"/>
          <w:i/>
          <w:sz w:val="28"/>
          <w:szCs w:val="28"/>
          <w:lang w:val="uk-UA"/>
        </w:rPr>
        <w:t xml:space="preserve">але </w:t>
      </w:r>
      <w:r>
        <w:rPr>
          <w:rFonts w:ascii="Times New Roman" w:hAnsi="Times New Roman" w:cs="Times New Roman"/>
          <w:sz w:val="28"/>
          <w:szCs w:val="28"/>
          <w:lang w:val="uk-UA"/>
        </w:rPr>
        <w:t>(2)</w:t>
      </w:r>
    </w:p>
    <w:p w:rsidR="00677EB7" w:rsidRDefault="00677EB7" w:rsidP="00677EB7">
      <w:pPr>
        <w:spacing w:after="0" w:line="360" w:lineRule="auto"/>
        <w:ind w:firstLine="714"/>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Значення невідповідності може оформлюватися сполучниками </w:t>
      </w:r>
      <w:r>
        <w:rPr>
          <w:rFonts w:ascii="Times New Roman" w:hAnsi="Times New Roman" w:cs="Times New Roman"/>
          <w:i/>
          <w:sz w:val="28"/>
          <w:szCs w:val="28"/>
          <w:lang w:val="uk-UA"/>
        </w:rPr>
        <w:t>в той час як, тимчасом як, тоді як.</w:t>
      </w:r>
    </w:p>
    <w:p w:rsidR="00677EB7" w:rsidRDefault="00677EB7" w:rsidP="00677EB7">
      <w:pPr>
        <w:spacing w:after="0" w:line="360" w:lineRule="auto"/>
        <w:ind w:firstLine="714"/>
        <w:jc w:val="both"/>
        <w:rPr>
          <w:rFonts w:ascii="Times New Roman" w:hAnsi="Times New Roman" w:cs="Times New Roman"/>
          <w:i/>
          <w:sz w:val="28"/>
          <w:szCs w:val="28"/>
          <w:lang w:val="uk-UA"/>
        </w:rPr>
      </w:pPr>
    </w:p>
    <w:p w:rsidR="00677EB7" w:rsidRDefault="00677EB7" w:rsidP="00D02769">
      <w:pPr>
        <w:spacing w:after="0" w:line="360" w:lineRule="auto"/>
        <w:ind w:left="1416"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Перші танки проскочили вперед, в той час як основна маса машин була зупинена артилерійним вогнем.</w:t>
      </w:r>
    </w:p>
    <w:p w:rsidR="00677EB7" w:rsidRDefault="00677EB7" w:rsidP="00677EB7">
      <w:pPr>
        <w:spacing w:after="0" w:line="360" w:lineRule="auto"/>
        <w:ind w:firstLine="714"/>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Значення відповідальності створюється сполучником </w:t>
      </w:r>
      <w:r>
        <w:rPr>
          <w:rFonts w:ascii="Times New Roman" w:hAnsi="Times New Roman" w:cs="Times New Roman"/>
          <w:i/>
          <w:sz w:val="28"/>
          <w:szCs w:val="28"/>
          <w:lang w:val="uk-UA"/>
        </w:rPr>
        <w:t>в міру того як.</w:t>
      </w:r>
    </w:p>
    <w:p w:rsidR="00677EB7" w:rsidRDefault="00677EB7" w:rsidP="00677EB7">
      <w:pPr>
        <w:spacing w:after="0" w:line="360" w:lineRule="auto"/>
        <w:ind w:firstLine="714"/>
        <w:jc w:val="both"/>
        <w:rPr>
          <w:rFonts w:ascii="Times New Roman" w:hAnsi="Times New Roman" w:cs="Times New Roman"/>
          <w:i/>
          <w:sz w:val="28"/>
          <w:szCs w:val="28"/>
          <w:lang w:val="uk-UA"/>
        </w:rPr>
      </w:pPr>
      <w:r>
        <w:rPr>
          <w:rFonts w:ascii="Times New Roman" w:hAnsi="Times New Roman" w:cs="Times New Roman"/>
          <w:sz w:val="28"/>
          <w:szCs w:val="28"/>
          <w:lang w:val="uk-UA"/>
        </w:rPr>
        <w:t>В міру того як</w:t>
      </w:r>
      <w:r>
        <w:rPr>
          <w:rFonts w:ascii="Times New Roman" w:hAnsi="Times New Roman" w:cs="Times New Roman"/>
          <w:i/>
          <w:sz w:val="28"/>
          <w:szCs w:val="28"/>
          <w:lang w:val="uk-UA"/>
        </w:rPr>
        <w:t xml:space="preserve"> ясніша ставала ситуація, думкам ставало зовсім вільно.</w:t>
      </w:r>
    </w:p>
    <w:p w:rsidR="00D02769" w:rsidRDefault="00D02769" w:rsidP="00D02769">
      <w:pPr>
        <w:spacing w:after="0" w:line="360" w:lineRule="auto"/>
        <w:ind w:left="1416"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В міру того як ясніша ставала ситуація, думкам ставало зовсім вільно.</w:t>
      </w:r>
    </w:p>
    <w:p w:rsidR="00D02769" w:rsidRDefault="00D02769" w:rsidP="00D02769">
      <w:pPr>
        <w:spacing w:after="0" w:line="360" w:lineRule="auto"/>
        <w:ind w:left="1416"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В міру того, як підіймалося сонце, туман осідав нижче.</w:t>
      </w:r>
    </w:p>
    <w:p w:rsidR="00D02769" w:rsidRDefault="00D02769" w:rsidP="00D0276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Більша частина сполучників втрачає в цих реченнях своє основне значення (часове, умовне)</w:t>
      </w:r>
    </w:p>
    <w:p w:rsidR="00D02769" w:rsidRDefault="00D02769" w:rsidP="00242B9E">
      <w:pPr>
        <w:spacing w:after="0" w:line="360" w:lineRule="auto"/>
        <w:ind w:left="708"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Наприклад: </w:t>
      </w:r>
      <w:r>
        <w:rPr>
          <w:rFonts w:ascii="Times New Roman" w:hAnsi="Times New Roman" w:cs="Times New Roman"/>
          <w:i/>
          <w:sz w:val="28"/>
          <w:szCs w:val="28"/>
          <w:lang w:val="uk-UA"/>
        </w:rPr>
        <w:t xml:space="preserve">Дешевка тут була надзвичайна: коли, </w:t>
      </w:r>
      <w:proofErr w:type="spellStart"/>
      <w:r>
        <w:rPr>
          <w:rFonts w:ascii="Times New Roman" w:hAnsi="Times New Roman" w:cs="Times New Roman"/>
          <w:i/>
          <w:sz w:val="28"/>
          <w:szCs w:val="28"/>
          <w:lang w:val="uk-UA"/>
        </w:rPr>
        <w:t>припустим</w:t>
      </w:r>
      <w:proofErr w:type="spellEnd"/>
      <w:r>
        <w:rPr>
          <w:rFonts w:ascii="Times New Roman" w:hAnsi="Times New Roman" w:cs="Times New Roman"/>
          <w:i/>
          <w:sz w:val="28"/>
          <w:szCs w:val="28"/>
          <w:lang w:val="uk-UA"/>
        </w:rPr>
        <w:t>, десь    пачка цигарок коштувала 17 коп., то тут брали всього (за ту ж таки пачку) 35 (М. Хвильовий).</w:t>
      </w:r>
    </w:p>
    <w:p w:rsidR="00D02769" w:rsidRDefault="00D02769" w:rsidP="00242B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Зіставні відношення</w:t>
      </w:r>
      <w:r w:rsidR="00242B9E">
        <w:rPr>
          <w:rFonts w:ascii="Times New Roman" w:hAnsi="Times New Roman" w:cs="Times New Roman"/>
          <w:sz w:val="28"/>
          <w:szCs w:val="28"/>
          <w:lang w:val="uk-UA"/>
        </w:rPr>
        <w:t xml:space="preserve"> можуть ускладнюватися  додатковим відтінком; часове співвідношення може мати додаткові відтінки допустовості, протиставлення.</w:t>
      </w:r>
    </w:p>
    <w:p w:rsidR="00242B9E" w:rsidRDefault="00242B9E" w:rsidP="00242B9E">
      <w:pPr>
        <w:spacing w:after="0" w:line="360" w:lineRule="auto"/>
        <w:ind w:left="1416" w:firstLine="718"/>
        <w:jc w:val="both"/>
        <w:rPr>
          <w:rFonts w:ascii="Times New Roman" w:hAnsi="Times New Roman" w:cs="Times New Roman"/>
          <w:i/>
          <w:sz w:val="28"/>
          <w:szCs w:val="28"/>
          <w:lang w:val="uk-UA"/>
        </w:rPr>
      </w:pPr>
      <w:r>
        <w:rPr>
          <w:rFonts w:ascii="Times New Roman" w:hAnsi="Times New Roman" w:cs="Times New Roman"/>
          <w:i/>
          <w:sz w:val="28"/>
          <w:szCs w:val="28"/>
          <w:lang w:val="uk-UA"/>
        </w:rPr>
        <w:t>І чим глибша за пагорби поринало сонце, тим нижчою ставала заграва.</w:t>
      </w:r>
    </w:p>
    <w:p w:rsidR="00242B9E" w:rsidRDefault="00242B9E" w:rsidP="00242B9E">
      <w:pPr>
        <w:spacing w:after="0" w:line="360" w:lineRule="auto"/>
        <w:ind w:firstLine="7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формально такі речення мають підрядні частини, бо містять у собі підрядний сполучники чи сполучні слова, але ці сполучники можна замінити на сполучники сурядності без втрати значення, оскільки підрядний зв'язок у таких реченнях настільки слабий, що легко руйнується. </w:t>
      </w:r>
    </w:p>
    <w:p w:rsidR="00CD599D" w:rsidRDefault="00CD599D" w:rsidP="00673251">
      <w:pPr>
        <w:spacing w:after="0" w:line="360" w:lineRule="auto"/>
        <w:ind w:left="1416" w:firstLine="712"/>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(Коли) там хати, то (а) тут будинки, коли там </w:t>
      </w:r>
      <w:proofErr w:type="spellStart"/>
      <w:r>
        <w:rPr>
          <w:rFonts w:ascii="Times New Roman" w:hAnsi="Times New Roman" w:cs="Times New Roman"/>
          <w:i/>
          <w:sz w:val="28"/>
          <w:szCs w:val="28"/>
          <w:lang w:val="uk-UA"/>
        </w:rPr>
        <w:t>пияцтв</w:t>
      </w:r>
      <w:proofErr w:type="spellEnd"/>
      <w:r>
        <w:rPr>
          <w:rFonts w:ascii="Times New Roman" w:hAnsi="Times New Roman" w:cs="Times New Roman"/>
          <w:i/>
          <w:sz w:val="28"/>
          <w:szCs w:val="28"/>
          <w:lang w:val="uk-UA"/>
        </w:rPr>
        <w:t>, то тут здоровий відпочинок.</w:t>
      </w:r>
    </w:p>
    <w:p w:rsidR="00CD599D" w:rsidRDefault="00CD599D" w:rsidP="00242B9E">
      <w:pPr>
        <w:spacing w:after="0" w:line="360" w:lineRule="auto"/>
        <w:ind w:firstLine="7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CD599D">
        <w:rPr>
          <w:rFonts w:ascii="Times New Roman" w:hAnsi="Times New Roman" w:cs="Times New Roman"/>
          <w:sz w:val="28"/>
          <w:szCs w:val="28"/>
          <w:lang w:val="uk-UA"/>
        </w:rPr>
        <w:t>складнопідрядні зіставні (зіставлювальні) речення становлять перехідний тип між складно сполучниковим і складносурядним реченням.</w:t>
      </w:r>
    </w:p>
    <w:p w:rsidR="00CD599D" w:rsidRDefault="00CD599D" w:rsidP="00242B9E">
      <w:pPr>
        <w:spacing w:after="0" w:line="360" w:lineRule="auto"/>
        <w:ind w:firstLine="718"/>
        <w:jc w:val="both"/>
        <w:rPr>
          <w:rFonts w:ascii="Times New Roman" w:hAnsi="Times New Roman" w:cs="Times New Roman"/>
          <w:sz w:val="28"/>
          <w:szCs w:val="28"/>
          <w:lang w:val="uk-UA"/>
        </w:rPr>
      </w:pPr>
      <w:r>
        <w:rPr>
          <w:rFonts w:ascii="Times New Roman" w:hAnsi="Times New Roman" w:cs="Times New Roman"/>
          <w:sz w:val="28"/>
          <w:szCs w:val="28"/>
          <w:lang w:val="uk-UA"/>
        </w:rPr>
        <w:t>Автори «СУМ</w:t>
      </w:r>
      <w:r w:rsidRPr="00CD599D">
        <w:rPr>
          <w:rFonts w:ascii="Times New Roman" w:hAnsi="Times New Roman" w:cs="Times New Roman"/>
          <w:sz w:val="28"/>
          <w:szCs w:val="28"/>
        </w:rPr>
        <w:t>/</w:t>
      </w:r>
      <w:r>
        <w:rPr>
          <w:rFonts w:ascii="Times New Roman" w:hAnsi="Times New Roman" w:cs="Times New Roman"/>
          <w:sz w:val="28"/>
          <w:szCs w:val="28"/>
          <w:lang w:val="uk-UA"/>
        </w:rPr>
        <w:t xml:space="preserve">за ред. О. Д. </w:t>
      </w:r>
      <w:proofErr w:type="spellStart"/>
      <w:r>
        <w:rPr>
          <w:rFonts w:ascii="Times New Roman" w:hAnsi="Times New Roman" w:cs="Times New Roman"/>
          <w:sz w:val="28"/>
          <w:szCs w:val="28"/>
          <w:lang w:val="uk-UA"/>
        </w:rPr>
        <w:t>Пономаріва</w:t>
      </w:r>
      <w:proofErr w:type="spellEnd"/>
      <w:r>
        <w:rPr>
          <w:rFonts w:ascii="Times New Roman" w:hAnsi="Times New Roman" w:cs="Times New Roman"/>
          <w:sz w:val="28"/>
          <w:szCs w:val="28"/>
          <w:lang w:val="uk-UA"/>
        </w:rPr>
        <w:t xml:space="preserve">) виділяють складнопідрядні речення з пояснювальними відношеннями між частинами. Одна з частин названого речення пояснює другу, конкретизує її значення, передає його іншими словами. Підрядна, пояснювальна, частина приєднується до пояснення за допомогою сполучників </w:t>
      </w:r>
      <w:r>
        <w:rPr>
          <w:rFonts w:ascii="Times New Roman" w:hAnsi="Times New Roman" w:cs="Times New Roman"/>
          <w:i/>
          <w:sz w:val="28"/>
          <w:szCs w:val="28"/>
          <w:lang w:val="uk-UA"/>
        </w:rPr>
        <w:t xml:space="preserve">тобто, а саме, як от </w:t>
      </w:r>
      <w:r>
        <w:rPr>
          <w:rFonts w:ascii="Times New Roman" w:hAnsi="Times New Roman" w:cs="Times New Roman"/>
          <w:sz w:val="28"/>
          <w:szCs w:val="28"/>
          <w:lang w:val="uk-UA"/>
        </w:rPr>
        <w:t>і завжди займає постпозицію.</w:t>
      </w:r>
    </w:p>
    <w:p w:rsidR="00CD599D" w:rsidRDefault="00CD599D" w:rsidP="00242B9E">
      <w:pPr>
        <w:spacing w:after="0" w:line="360" w:lineRule="auto"/>
        <w:ind w:firstLine="7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речення із сполучниками </w:t>
      </w:r>
      <w:r>
        <w:rPr>
          <w:rFonts w:ascii="Times New Roman" w:hAnsi="Times New Roman" w:cs="Times New Roman"/>
          <w:i/>
          <w:sz w:val="28"/>
          <w:szCs w:val="28"/>
          <w:lang w:val="uk-UA"/>
        </w:rPr>
        <w:t xml:space="preserve">тобто, цебто, себто </w:t>
      </w:r>
      <w:r>
        <w:rPr>
          <w:rFonts w:ascii="Times New Roman" w:hAnsi="Times New Roman" w:cs="Times New Roman"/>
          <w:sz w:val="28"/>
          <w:szCs w:val="28"/>
          <w:lang w:val="uk-UA"/>
        </w:rPr>
        <w:t>Вихованець І. Р. називає синкретичними складними, що утворюють перехідний тип між складнопідрядним і складносурядним реченням.</w:t>
      </w:r>
    </w:p>
    <w:p w:rsidR="00CD599D" w:rsidRDefault="00CD599D" w:rsidP="00242B9E">
      <w:pPr>
        <w:spacing w:after="0" w:line="360" w:lineRule="auto"/>
        <w:ind w:firstLine="71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Бевзенко</w:t>
      </w:r>
      <w:proofErr w:type="spellEnd"/>
      <w:r>
        <w:rPr>
          <w:rFonts w:ascii="Times New Roman" w:hAnsi="Times New Roman" w:cs="Times New Roman"/>
          <w:sz w:val="28"/>
          <w:szCs w:val="28"/>
          <w:lang w:val="uk-UA"/>
        </w:rPr>
        <w:t xml:space="preserve"> Степан Пилипович слушно зазначає, що </w:t>
      </w:r>
      <w:r w:rsidR="00673251">
        <w:rPr>
          <w:rFonts w:ascii="Times New Roman" w:hAnsi="Times New Roman" w:cs="Times New Roman"/>
          <w:sz w:val="28"/>
          <w:szCs w:val="28"/>
          <w:lang w:val="uk-UA"/>
        </w:rPr>
        <w:t xml:space="preserve">власний обом предикативним частинам цих конструкцій семантичний паралелізм зумовлює </w:t>
      </w:r>
      <w:r w:rsidR="00673251">
        <w:rPr>
          <w:rFonts w:ascii="Times New Roman" w:hAnsi="Times New Roman" w:cs="Times New Roman"/>
          <w:sz w:val="28"/>
          <w:szCs w:val="28"/>
          <w:lang w:val="uk-UA"/>
        </w:rPr>
        <w:lastRenderedPageBreak/>
        <w:t>зарахування їх до групи складносурядних речень, хоч пояснює характер другої предикативної частини:</w:t>
      </w:r>
    </w:p>
    <w:p w:rsidR="00673251" w:rsidRDefault="00673251" w:rsidP="00673251">
      <w:pPr>
        <w:spacing w:after="0" w:line="360" w:lineRule="auto"/>
        <w:ind w:left="1416" w:firstLine="712"/>
        <w:jc w:val="both"/>
        <w:rPr>
          <w:rFonts w:ascii="Times New Roman" w:hAnsi="Times New Roman" w:cs="Times New Roman"/>
          <w:i/>
          <w:sz w:val="28"/>
          <w:szCs w:val="28"/>
          <w:lang w:val="uk-UA"/>
        </w:rPr>
      </w:pPr>
      <w:r>
        <w:rPr>
          <w:rFonts w:ascii="Times New Roman" w:hAnsi="Times New Roman" w:cs="Times New Roman"/>
          <w:i/>
          <w:sz w:val="28"/>
          <w:szCs w:val="28"/>
          <w:lang w:val="uk-UA"/>
        </w:rPr>
        <w:t>Задуми оповідань виникали, як правило, під час поїздок, під час зустрічей з людьми, тобто джерелом цих задумів було саме життя.</w:t>
      </w:r>
    </w:p>
    <w:p w:rsidR="007325F0" w:rsidRPr="007325F0" w:rsidRDefault="00673251" w:rsidP="00E615AC">
      <w:pPr>
        <w:spacing w:after="0" w:line="360" w:lineRule="auto"/>
        <w:ind w:firstLine="7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Речення складається з двох предикативних частин: пояснювальної, що стоїть у постпозиції, і пояснюваної, що стоїть препозиції. Ці частини вступають у пояснювальні відношення. Такий фіксований, закріплений порядок розташування частин, наявність спеціалізованого сполучника, подібно першої предикативної частини до головної, і значеннєва зумовленість другої частини зближують пояснювальні складні речення з складнопідрядними конструкціями, а пояснювальну частину – з підрядною частиною. </w:t>
      </w:r>
      <w:bookmarkStart w:id="0" w:name="_GoBack"/>
      <w:bookmarkEnd w:id="0"/>
    </w:p>
    <w:sectPr w:rsidR="007325F0" w:rsidRPr="007325F0" w:rsidSect="00020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207B5"/>
    <w:multiLevelType w:val="hybridMultilevel"/>
    <w:tmpl w:val="C82C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780E77"/>
    <w:multiLevelType w:val="hybridMultilevel"/>
    <w:tmpl w:val="46A4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5F0"/>
    <w:rsid w:val="000206E7"/>
    <w:rsid w:val="0002701A"/>
    <w:rsid w:val="000348C1"/>
    <w:rsid w:val="0004162F"/>
    <w:rsid w:val="00082EDD"/>
    <w:rsid w:val="000D57FE"/>
    <w:rsid w:val="000E05AE"/>
    <w:rsid w:val="000E07D8"/>
    <w:rsid w:val="00125313"/>
    <w:rsid w:val="001C08C1"/>
    <w:rsid w:val="001F4777"/>
    <w:rsid w:val="00242B9E"/>
    <w:rsid w:val="00297DB8"/>
    <w:rsid w:val="002E0128"/>
    <w:rsid w:val="002E1F86"/>
    <w:rsid w:val="002E233F"/>
    <w:rsid w:val="00303FDB"/>
    <w:rsid w:val="00330B48"/>
    <w:rsid w:val="003670B6"/>
    <w:rsid w:val="00384117"/>
    <w:rsid w:val="003A6B9C"/>
    <w:rsid w:val="00422306"/>
    <w:rsid w:val="004336D8"/>
    <w:rsid w:val="00467E5F"/>
    <w:rsid w:val="00493E6C"/>
    <w:rsid w:val="004D7352"/>
    <w:rsid w:val="00592D3F"/>
    <w:rsid w:val="005B6486"/>
    <w:rsid w:val="005C2C03"/>
    <w:rsid w:val="00662556"/>
    <w:rsid w:val="00673251"/>
    <w:rsid w:val="00677EB7"/>
    <w:rsid w:val="006E4DC2"/>
    <w:rsid w:val="006F6706"/>
    <w:rsid w:val="007325F0"/>
    <w:rsid w:val="008332B9"/>
    <w:rsid w:val="008955F5"/>
    <w:rsid w:val="008C2443"/>
    <w:rsid w:val="00923D9B"/>
    <w:rsid w:val="009250C8"/>
    <w:rsid w:val="0093004D"/>
    <w:rsid w:val="009673F2"/>
    <w:rsid w:val="0097780D"/>
    <w:rsid w:val="009F4756"/>
    <w:rsid w:val="00A158AD"/>
    <w:rsid w:val="00A313FA"/>
    <w:rsid w:val="00A82121"/>
    <w:rsid w:val="00AE5B3C"/>
    <w:rsid w:val="00B80BE3"/>
    <w:rsid w:val="00BE636A"/>
    <w:rsid w:val="00C616BF"/>
    <w:rsid w:val="00CB05C8"/>
    <w:rsid w:val="00CB5A93"/>
    <w:rsid w:val="00CD599D"/>
    <w:rsid w:val="00CD6A1A"/>
    <w:rsid w:val="00D02769"/>
    <w:rsid w:val="00E3412F"/>
    <w:rsid w:val="00E50535"/>
    <w:rsid w:val="00E55A35"/>
    <w:rsid w:val="00E615AC"/>
    <w:rsid w:val="00E61FE8"/>
    <w:rsid w:val="00E80564"/>
    <w:rsid w:val="00E84C3F"/>
    <w:rsid w:val="00EA1468"/>
    <w:rsid w:val="00EB6645"/>
    <w:rsid w:val="00F21675"/>
    <w:rsid w:val="00F301B1"/>
    <w:rsid w:val="00F62E17"/>
    <w:rsid w:val="00FC4187"/>
    <w:rsid w:val="00FD21E4"/>
    <w:rsid w:val="00FE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64"/>
    <w:pPr>
      <w:ind w:left="720"/>
      <w:contextualSpacing/>
    </w:pPr>
  </w:style>
  <w:style w:type="paragraph" w:styleId="a4">
    <w:name w:val="Balloon Text"/>
    <w:basedOn w:val="a"/>
    <w:link w:val="a5"/>
    <w:uiPriority w:val="99"/>
    <w:semiHidden/>
    <w:unhideWhenUsed/>
    <w:rsid w:val="00FC41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41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24</Pages>
  <Words>5810</Words>
  <Characters>33120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2013-10-13T22:32:00Z</cp:lastPrinted>
  <dcterms:created xsi:type="dcterms:W3CDTF">2013-10-10T18:07:00Z</dcterms:created>
  <dcterms:modified xsi:type="dcterms:W3CDTF">2013-10-14T11:48:00Z</dcterms:modified>
</cp:coreProperties>
</file>